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08D4" w14:textId="77777777" w:rsidR="00843CE3" w:rsidRDefault="00843CE3" w:rsidP="00843CE3">
      <w:pPr>
        <w:pStyle w:val="Heading1"/>
        <w:ind w:left="0"/>
        <w:jc w:val="center"/>
        <w:rPr>
          <w:lang w:val="en-US"/>
        </w:rPr>
      </w:pPr>
      <w:r>
        <w:rPr>
          <w:lang w:val="en-US"/>
        </w:rPr>
        <w:t>ABSTRACT</w:t>
      </w:r>
    </w:p>
    <w:p w14:paraId="70AE8EF2" w14:textId="77777777" w:rsidR="00843CE3" w:rsidRDefault="00843CE3" w:rsidP="00843CE3">
      <w:pPr>
        <w:pStyle w:val="Heading1"/>
        <w:jc w:val="center"/>
        <w:rPr>
          <w:lang w:val="en-US"/>
        </w:rPr>
      </w:pPr>
    </w:p>
    <w:p w14:paraId="73AEC343" w14:textId="77777777" w:rsidR="00843CE3" w:rsidRDefault="00843CE3" w:rsidP="00843C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THE EFFECT OF</w:t>
      </w:r>
      <w:r w:rsidRPr="00DC1F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DIABETES </w:t>
      </w:r>
      <w:r w:rsidRPr="00DC1F6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SELF MANAGEMENT EDUCATION</w:t>
      </w:r>
      <w:r w:rsidRPr="00DC1F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(DSME)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WITH </w:t>
      </w:r>
      <w:r w:rsidRPr="00DC1F6D">
        <w:rPr>
          <w:rFonts w:ascii="Times New Roman" w:hAnsi="Times New Roman" w:cs="Times New Roman"/>
          <w:b/>
          <w:bCs/>
          <w:sz w:val="24"/>
          <w:szCs w:val="24"/>
          <w:lang w:val="en-US"/>
        </w:rPr>
        <w:t>AUDIOVISUAL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MEDIA</w:t>
      </w:r>
      <w:r w:rsidRPr="00DC1F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DC1F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C1F6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SELF CARE BEHAVIOR</w:t>
      </w:r>
      <w:r w:rsidRPr="00DC1F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1285CA2B" w14:textId="77777777" w:rsidR="00843CE3" w:rsidRPr="00020636" w:rsidRDefault="00843CE3" w:rsidP="00843CE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ON PATIENTS WITH TYPE 2 DIABETES MELLITUS </w:t>
      </w:r>
    </w:p>
    <w:p w14:paraId="31A98B98" w14:textId="77777777" w:rsidR="00843CE3" w:rsidRDefault="00843CE3" w:rsidP="00843C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AT </w:t>
      </w:r>
      <w:r w:rsidRPr="00DC1F6D">
        <w:rPr>
          <w:rFonts w:ascii="Times New Roman" w:hAnsi="Times New Roman" w:cs="Times New Roman"/>
          <w:b/>
          <w:bCs/>
          <w:sz w:val="24"/>
          <w:szCs w:val="24"/>
          <w:lang w:val="en-US"/>
        </w:rPr>
        <w:t>RSU NEGARA TAHUN 2025</w:t>
      </w:r>
    </w:p>
    <w:p w14:paraId="505D13FE" w14:textId="77777777" w:rsidR="00843CE3" w:rsidRPr="00A4286E" w:rsidRDefault="00843CE3" w:rsidP="00843C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DD4E5F2" w14:textId="77777777" w:rsidR="00843CE3" w:rsidRPr="00A4286E" w:rsidRDefault="00843CE3" w:rsidP="00843CE3">
      <w:pPr>
        <w:ind w:left="1801" w:right="951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pacing w:val="-2"/>
          <w:sz w:val="24"/>
          <w:lang w:val="en-US"/>
        </w:rPr>
        <w:t>By</w:t>
      </w:r>
      <w:r w:rsidRPr="00A4286E">
        <w:rPr>
          <w:rFonts w:ascii="Times New Roman" w:hAnsi="Times New Roman" w:cs="Times New Roman"/>
          <w:b/>
          <w:spacing w:val="-2"/>
          <w:sz w:val="24"/>
          <w:lang w:val="id-ID"/>
        </w:rPr>
        <w:t>:</w:t>
      </w:r>
    </w:p>
    <w:p w14:paraId="0B863342" w14:textId="77777777" w:rsidR="00843CE3" w:rsidRDefault="00843CE3" w:rsidP="00843CE3">
      <w:pPr>
        <w:spacing w:before="200"/>
        <w:ind w:left="3497" w:right="3" w:hanging="3497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A4286E">
        <w:rPr>
          <w:rFonts w:ascii="Times New Roman" w:hAnsi="Times New Roman" w:cs="Times New Roman"/>
          <w:b/>
          <w:sz w:val="24"/>
          <w:lang w:val="en-US"/>
        </w:rPr>
        <w:t xml:space="preserve">I GST Agung Ayu PT Rika </w:t>
      </w:r>
      <w:proofErr w:type="spellStart"/>
      <w:r w:rsidRPr="00A4286E">
        <w:rPr>
          <w:rFonts w:ascii="Times New Roman" w:hAnsi="Times New Roman" w:cs="Times New Roman"/>
          <w:b/>
          <w:sz w:val="24"/>
          <w:lang w:val="en-US"/>
        </w:rPr>
        <w:t>Pebryastuti</w:t>
      </w:r>
      <w:proofErr w:type="spellEnd"/>
    </w:p>
    <w:p w14:paraId="36692340" w14:textId="77777777" w:rsidR="00843CE3" w:rsidRPr="00020636" w:rsidRDefault="00843CE3" w:rsidP="00843CE3"/>
    <w:p w14:paraId="7A7A1188" w14:textId="77777777" w:rsidR="00843CE3" w:rsidRPr="00205DFD" w:rsidRDefault="00843CE3" w:rsidP="00843CE3">
      <w:pPr>
        <w:jc w:val="both"/>
        <w:rPr>
          <w:rFonts w:ascii="Times New Roman" w:hAnsi="Times New Roman" w:cs="Times New Roman"/>
          <w:sz w:val="24"/>
          <w:szCs w:val="24"/>
        </w:rPr>
      </w:pPr>
      <w:r w:rsidRPr="00335831">
        <w:rPr>
          <w:rFonts w:ascii="Times New Roman" w:hAnsi="Times New Roman" w:cs="Times New Roman"/>
          <w:b/>
          <w:bCs/>
          <w:sz w:val="24"/>
          <w:szCs w:val="24"/>
        </w:rPr>
        <w:t>Backgroud</w:t>
      </w:r>
      <w:r w:rsidRPr="00205DFD">
        <w:rPr>
          <w:rFonts w:ascii="Times New Roman" w:hAnsi="Times New Roman" w:cs="Times New Roman"/>
          <w:sz w:val="24"/>
          <w:szCs w:val="24"/>
        </w:rPr>
        <w:t xml:space="preserve">.DM is a chronic disease when it is not managed properly, it will cause various kinds of chronic complications that is caused by poor self-care </w:t>
      </w:r>
      <w:proofErr w:type="spellStart"/>
      <w:r w:rsidRPr="00205DFD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205DFD">
        <w:rPr>
          <w:rFonts w:ascii="Times New Roman" w:hAnsi="Times New Roman" w:cs="Times New Roman"/>
          <w:sz w:val="24"/>
          <w:szCs w:val="24"/>
        </w:rPr>
        <w:t xml:space="preserve">. DSME is one of the efforts to prevent complications and to </w:t>
      </w:r>
      <w:proofErr w:type="spellStart"/>
      <w:r w:rsidRPr="00205DFD">
        <w:rPr>
          <w:rFonts w:ascii="Times New Roman" w:hAnsi="Times New Roman" w:cs="Times New Roman"/>
          <w:sz w:val="24"/>
          <w:szCs w:val="24"/>
        </w:rPr>
        <w:t>inerease</w:t>
      </w:r>
      <w:proofErr w:type="spellEnd"/>
      <w:r w:rsidRPr="00205DFD">
        <w:rPr>
          <w:rFonts w:ascii="Times New Roman" w:hAnsi="Times New Roman" w:cs="Times New Roman"/>
          <w:sz w:val="24"/>
          <w:szCs w:val="24"/>
        </w:rPr>
        <w:t xml:space="preserve"> the ability of caring independently. </w:t>
      </w:r>
      <w:proofErr w:type="spellStart"/>
      <w:r w:rsidRPr="00335831">
        <w:rPr>
          <w:rFonts w:ascii="Times New Roman" w:hAnsi="Times New Roman" w:cs="Times New Roman"/>
          <w:b/>
          <w:bCs/>
          <w:sz w:val="24"/>
          <w:szCs w:val="24"/>
        </w:rPr>
        <w:t>Purpose</w:t>
      </w:r>
      <w:r w:rsidRPr="00205DFD">
        <w:rPr>
          <w:rFonts w:ascii="Times New Roman" w:hAnsi="Times New Roman" w:cs="Times New Roman"/>
          <w:sz w:val="24"/>
          <w:szCs w:val="24"/>
        </w:rPr>
        <w:t>.The</w:t>
      </w:r>
      <w:proofErr w:type="spellEnd"/>
      <w:r w:rsidRPr="00205DFD">
        <w:rPr>
          <w:rFonts w:ascii="Times New Roman" w:hAnsi="Times New Roman" w:cs="Times New Roman"/>
          <w:sz w:val="24"/>
          <w:szCs w:val="24"/>
        </w:rPr>
        <w:t xml:space="preserve"> purpose of this study was to determine the effect of DSME with </w:t>
      </w:r>
      <w:proofErr w:type="spellStart"/>
      <w:r w:rsidRPr="00205DFD">
        <w:rPr>
          <w:rFonts w:ascii="Times New Roman" w:hAnsi="Times New Roman" w:cs="Times New Roman"/>
          <w:sz w:val="24"/>
          <w:szCs w:val="24"/>
        </w:rPr>
        <w:t>audiovisual</w:t>
      </w:r>
      <w:proofErr w:type="spellEnd"/>
      <w:r w:rsidRPr="00205DFD">
        <w:rPr>
          <w:rFonts w:ascii="Times New Roman" w:hAnsi="Times New Roman" w:cs="Times New Roman"/>
          <w:sz w:val="24"/>
          <w:szCs w:val="24"/>
        </w:rPr>
        <w:t xml:space="preserve"> media on self-care </w:t>
      </w:r>
      <w:proofErr w:type="spellStart"/>
      <w:r w:rsidRPr="00205DFD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205DFD">
        <w:rPr>
          <w:rFonts w:ascii="Times New Roman" w:hAnsi="Times New Roman" w:cs="Times New Roman"/>
          <w:sz w:val="24"/>
          <w:szCs w:val="24"/>
        </w:rPr>
        <w:t xml:space="preserve"> in patients with type 2 diabetes mellitus. </w:t>
      </w:r>
      <w:r w:rsidRPr="00335831">
        <w:rPr>
          <w:rFonts w:ascii="Times New Roman" w:hAnsi="Times New Roman" w:cs="Times New Roman"/>
          <w:b/>
          <w:bCs/>
          <w:sz w:val="24"/>
          <w:szCs w:val="24"/>
        </w:rPr>
        <w:t>Method</w:t>
      </w:r>
      <w:r w:rsidRPr="00205DFD">
        <w:rPr>
          <w:rFonts w:ascii="Times New Roman" w:hAnsi="Times New Roman" w:cs="Times New Roman"/>
          <w:sz w:val="24"/>
          <w:szCs w:val="24"/>
        </w:rPr>
        <w:t xml:space="preserve">. The type of research used was pre-experimental, with a one-group </w:t>
      </w:r>
      <w:proofErr w:type="spellStart"/>
      <w:r w:rsidRPr="00205DFD">
        <w:rPr>
          <w:rFonts w:ascii="Times New Roman" w:hAnsi="Times New Roman" w:cs="Times New Roman"/>
          <w:sz w:val="24"/>
          <w:szCs w:val="24"/>
        </w:rPr>
        <w:t>pretest-posttest</w:t>
      </w:r>
      <w:proofErr w:type="spellEnd"/>
      <w:r w:rsidRPr="00205DFD">
        <w:rPr>
          <w:rFonts w:ascii="Times New Roman" w:hAnsi="Times New Roman" w:cs="Times New Roman"/>
          <w:sz w:val="24"/>
          <w:szCs w:val="24"/>
        </w:rPr>
        <w:t xml:space="preserve"> design using consecutive sampling techniques. The sample in this study consisted of 22 respondents, statistical analysis used was Wilcoxon Signed Ranks Test. </w:t>
      </w:r>
      <w:r w:rsidRPr="00335831">
        <w:rPr>
          <w:rFonts w:ascii="Times New Roman" w:hAnsi="Times New Roman" w:cs="Times New Roman"/>
          <w:b/>
          <w:bCs/>
          <w:sz w:val="24"/>
          <w:szCs w:val="24"/>
        </w:rPr>
        <w:t>Results</w:t>
      </w:r>
      <w:r w:rsidRPr="00205DFD">
        <w:rPr>
          <w:rFonts w:ascii="Times New Roman" w:hAnsi="Times New Roman" w:cs="Times New Roman"/>
          <w:sz w:val="24"/>
          <w:szCs w:val="24"/>
        </w:rPr>
        <w:t xml:space="preserve">. The results </w:t>
      </w:r>
      <w:proofErr w:type="gramStart"/>
      <w:r w:rsidRPr="00205DFD">
        <w:rPr>
          <w:rFonts w:ascii="Times New Roman" w:hAnsi="Times New Roman" w:cs="Times New Roman"/>
          <w:sz w:val="24"/>
          <w:szCs w:val="24"/>
        </w:rPr>
        <w:t>of  study</w:t>
      </w:r>
      <w:proofErr w:type="gramEnd"/>
      <w:r w:rsidRPr="00205DFD">
        <w:rPr>
          <w:rFonts w:ascii="Times New Roman" w:hAnsi="Times New Roman" w:cs="Times New Roman"/>
          <w:sz w:val="24"/>
          <w:szCs w:val="24"/>
        </w:rPr>
        <w:t xml:space="preserve"> showed that in the treatment group the pre-test results had the mean value of 4.13 with  standard deviation of 1.08 while the post-test results had the mean value of 6.45 with a standard deviation of 0.67. After </w:t>
      </w:r>
      <w:proofErr w:type="spellStart"/>
      <w:r w:rsidRPr="00205DFD">
        <w:rPr>
          <w:rFonts w:ascii="Times New Roman" w:hAnsi="Times New Roman" w:cs="Times New Roman"/>
          <w:sz w:val="24"/>
          <w:szCs w:val="24"/>
        </w:rPr>
        <w:t>perfoming</w:t>
      </w:r>
      <w:proofErr w:type="spellEnd"/>
      <w:r w:rsidRPr="00205DFD">
        <w:rPr>
          <w:rFonts w:ascii="Times New Roman" w:hAnsi="Times New Roman" w:cs="Times New Roman"/>
          <w:sz w:val="24"/>
          <w:szCs w:val="24"/>
        </w:rPr>
        <w:t xml:space="preserve"> analyses using Wilcoxon Signed Ranks Test, the results showed sig = 0.000 &lt;0.05, It means there was an effect of DSME with </w:t>
      </w:r>
      <w:proofErr w:type="spellStart"/>
      <w:r w:rsidRPr="00205DFD">
        <w:rPr>
          <w:rFonts w:ascii="Times New Roman" w:hAnsi="Times New Roman" w:cs="Times New Roman"/>
          <w:sz w:val="24"/>
          <w:szCs w:val="24"/>
        </w:rPr>
        <w:t>audiovisual</w:t>
      </w:r>
      <w:proofErr w:type="spellEnd"/>
      <w:r w:rsidRPr="00205DFD">
        <w:rPr>
          <w:rFonts w:ascii="Times New Roman" w:hAnsi="Times New Roman" w:cs="Times New Roman"/>
          <w:sz w:val="24"/>
          <w:szCs w:val="24"/>
        </w:rPr>
        <w:t xml:space="preserve"> media on self-care </w:t>
      </w:r>
      <w:proofErr w:type="spellStart"/>
      <w:r w:rsidRPr="00205DFD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205DFD">
        <w:rPr>
          <w:rFonts w:ascii="Times New Roman" w:hAnsi="Times New Roman" w:cs="Times New Roman"/>
          <w:sz w:val="24"/>
          <w:szCs w:val="24"/>
        </w:rPr>
        <w:t xml:space="preserve"> on patients with type 2 </w:t>
      </w:r>
      <w:proofErr w:type="gramStart"/>
      <w:r w:rsidRPr="00205DFD">
        <w:rPr>
          <w:rFonts w:ascii="Times New Roman" w:hAnsi="Times New Roman" w:cs="Times New Roman"/>
          <w:sz w:val="24"/>
          <w:szCs w:val="24"/>
        </w:rPr>
        <w:t>DM  at</w:t>
      </w:r>
      <w:proofErr w:type="gramEnd"/>
      <w:r w:rsidRPr="00205DFD">
        <w:rPr>
          <w:rFonts w:ascii="Times New Roman" w:hAnsi="Times New Roman" w:cs="Times New Roman"/>
          <w:sz w:val="24"/>
          <w:szCs w:val="24"/>
        </w:rPr>
        <w:t xml:space="preserve"> RSU Negara in 2025. </w:t>
      </w:r>
      <w:r w:rsidRPr="00335831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r w:rsidRPr="00205D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5DFD">
        <w:rPr>
          <w:rFonts w:ascii="Times New Roman" w:hAnsi="Times New Roman" w:cs="Times New Roman"/>
          <w:sz w:val="24"/>
          <w:szCs w:val="24"/>
        </w:rPr>
        <w:t>Audiovisual</w:t>
      </w:r>
      <w:proofErr w:type="spellEnd"/>
      <w:r w:rsidRPr="00205DFD">
        <w:rPr>
          <w:rFonts w:ascii="Times New Roman" w:hAnsi="Times New Roman" w:cs="Times New Roman"/>
          <w:sz w:val="24"/>
          <w:szCs w:val="24"/>
        </w:rPr>
        <w:t xml:space="preserve"> DSME, can prevent complications, improve quality of life by influencing </w:t>
      </w:r>
      <w:proofErr w:type="spellStart"/>
      <w:r w:rsidRPr="00205DFD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205DFD">
        <w:rPr>
          <w:rFonts w:ascii="Times New Roman" w:hAnsi="Times New Roman" w:cs="Times New Roman"/>
          <w:sz w:val="24"/>
          <w:szCs w:val="24"/>
        </w:rPr>
        <w:t xml:space="preserve"> and produce changes   in knowledge, attitudes and </w:t>
      </w:r>
      <w:proofErr w:type="spellStart"/>
      <w:r w:rsidRPr="00205DFD">
        <w:rPr>
          <w:rFonts w:ascii="Times New Roman" w:hAnsi="Times New Roman" w:cs="Times New Roman"/>
          <w:sz w:val="24"/>
          <w:szCs w:val="24"/>
        </w:rPr>
        <w:t>behaviors</w:t>
      </w:r>
      <w:proofErr w:type="spellEnd"/>
      <w:r w:rsidRPr="00205DFD">
        <w:rPr>
          <w:rFonts w:ascii="Times New Roman" w:hAnsi="Times New Roman" w:cs="Times New Roman"/>
          <w:sz w:val="24"/>
          <w:szCs w:val="24"/>
        </w:rPr>
        <w:t xml:space="preserve"> needed to maintain health for DM patients</w:t>
      </w:r>
    </w:p>
    <w:p w14:paraId="37FF92F5" w14:textId="77777777" w:rsidR="00843CE3" w:rsidRPr="00020636" w:rsidRDefault="00843CE3" w:rsidP="00843CE3">
      <w:pPr>
        <w:pStyle w:val="BodyText"/>
        <w:spacing w:before="212"/>
        <w:ind w:right="3"/>
        <w:jc w:val="both"/>
        <w:rPr>
          <w:color w:val="000000" w:themeColor="text1"/>
          <w:lang w:val="id-ID"/>
        </w:rPr>
      </w:pPr>
    </w:p>
    <w:p w14:paraId="62B580EA" w14:textId="77777777" w:rsidR="00843CE3" w:rsidRPr="00335831" w:rsidRDefault="00843CE3" w:rsidP="00843CE3">
      <w:pPr>
        <w:pStyle w:val="HTMLPreformatted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proofErr w:type="gramStart"/>
      <w:r w:rsidRPr="00335831">
        <w:rPr>
          <w:rStyle w:val="y2iqfc"/>
          <w:rFonts w:ascii="Times New Roman" w:hAnsi="Times New Roman" w:cs="Times New Roman"/>
          <w:color w:val="1F1F1F"/>
          <w:sz w:val="24"/>
          <w:szCs w:val="24"/>
          <w:lang w:val="en"/>
        </w:rPr>
        <w:t>Keywords</w:t>
      </w:r>
      <w:r>
        <w:rPr>
          <w:rStyle w:val="y2iqfc"/>
          <w:rFonts w:ascii="Times New Roman" w:hAnsi="Times New Roman" w:cs="Times New Roman"/>
          <w:color w:val="1F1F1F"/>
          <w:sz w:val="24"/>
          <w:szCs w:val="24"/>
          <w:lang w:val="en"/>
        </w:rPr>
        <w:t xml:space="preserve"> </w:t>
      </w:r>
      <w:r w:rsidRPr="00A4286E">
        <w:rPr>
          <w:rFonts w:ascii="Times New Roman" w:hAnsi="Times New Roman" w:cs="Times New Roman"/>
          <w:b/>
          <w:sz w:val="24"/>
          <w:lang w:val="id-ID"/>
        </w:rPr>
        <w:t>:</w:t>
      </w:r>
      <w:proofErr w:type="gramEnd"/>
      <w:r w:rsidRPr="00A4286E">
        <w:rPr>
          <w:rFonts w:ascii="Times New Roman" w:hAnsi="Times New Roman" w:cs="Times New Roman"/>
          <w:b/>
          <w:spacing w:val="-1"/>
          <w:sz w:val="24"/>
          <w:lang w:val="id-ID"/>
        </w:rPr>
        <w:t xml:space="preserve"> </w:t>
      </w:r>
      <w:r w:rsidRPr="00A4286E">
        <w:rPr>
          <w:rFonts w:ascii="Times New Roman" w:hAnsi="Times New Roman" w:cs="Times New Roman"/>
          <w:sz w:val="24"/>
          <w:lang w:val="id-ID"/>
        </w:rPr>
        <w:t>DSME</w:t>
      </w:r>
      <w:r w:rsidRPr="00A4286E">
        <w:rPr>
          <w:rFonts w:ascii="Times New Roman" w:hAnsi="Times New Roman" w:cs="Times New Roman"/>
          <w:spacing w:val="-2"/>
          <w:sz w:val="24"/>
          <w:lang w:val="id-ID"/>
        </w:rPr>
        <w:t xml:space="preserve"> </w:t>
      </w:r>
      <w:r w:rsidRPr="00A4286E">
        <w:rPr>
          <w:rFonts w:ascii="Times New Roman" w:hAnsi="Times New Roman" w:cs="Times New Roman"/>
          <w:sz w:val="24"/>
          <w:lang w:val="id-ID"/>
        </w:rPr>
        <w:t xml:space="preserve">Audiovisual, </w:t>
      </w:r>
      <w:r w:rsidRPr="00A4286E">
        <w:rPr>
          <w:rFonts w:ascii="Times New Roman" w:hAnsi="Times New Roman" w:cs="Times New Roman"/>
          <w:i/>
          <w:sz w:val="24"/>
          <w:lang w:val="id-ID"/>
        </w:rPr>
        <w:t>Self</w:t>
      </w:r>
      <w:r w:rsidRPr="00A4286E">
        <w:rPr>
          <w:rFonts w:ascii="Times New Roman" w:hAnsi="Times New Roman" w:cs="Times New Roman"/>
          <w:i/>
          <w:spacing w:val="-3"/>
          <w:sz w:val="24"/>
          <w:lang w:val="id-ID"/>
        </w:rPr>
        <w:t xml:space="preserve"> </w:t>
      </w:r>
      <w:r w:rsidRPr="00A4286E">
        <w:rPr>
          <w:rFonts w:ascii="Times New Roman" w:hAnsi="Times New Roman" w:cs="Times New Roman"/>
          <w:i/>
          <w:sz w:val="24"/>
          <w:lang w:val="id-ID"/>
        </w:rPr>
        <w:t>Care</w:t>
      </w:r>
      <w:r w:rsidRPr="00A4286E">
        <w:rPr>
          <w:rFonts w:ascii="Times New Roman" w:hAnsi="Times New Roman" w:cs="Times New Roman"/>
          <w:i/>
          <w:spacing w:val="-1"/>
          <w:sz w:val="24"/>
          <w:lang w:val="id-ID"/>
        </w:rPr>
        <w:t xml:space="preserve"> </w:t>
      </w:r>
      <w:r w:rsidRPr="00A4286E">
        <w:rPr>
          <w:rFonts w:ascii="Times New Roman" w:hAnsi="Times New Roman" w:cs="Times New Roman"/>
          <w:i/>
          <w:sz w:val="24"/>
          <w:lang w:val="id-ID"/>
        </w:rPr>
        <w:t>Behavior</w:t>
      </w:r>
      <w:r w:rsidRPr="00A4286E">
        <w:rPr>
          <w:rFonts w:ascii="Times New Roman" w:hAnsi="Times New Roman" w:cs="Times New Roman"/>
          <w:sz w:val="24"/>
          <w:lang w:val="id-ID"/>
        </w:rPr>
        <w:t>,</w:t>
      </w:r>
      <w:r w:rsidRPr="00A4286E">
        <w:rPr>
          <w:rFonts w:ascii="Times New Roman" w:hAnsi="Times New Roman" w:cs="Times New Roman"/>
          <w:spacing w:val="-3"/>
          <w:sz w:val="24"/>
          <w:lang w:val="id-ID"/>
        </w:rPr>
        <w:t xml:space="preserve"> </w:t>
      </w:r>
      <w:r w:rsidRPr="00A4286E">
        <w:rPr>
          <w:rFonts w:ascii="Times New Roman" w:hAnsi="Times New Roman" w:cs="Times New Roman"/>
          <w:sz w:val="24"/>
          <w:lang w:val="id-ID"/>
        </w:rPr>
        <w:t>Diabetes</w:t>
      </w:r>
      <w:r w:rsidRPr="00A4286E">
        <w:rPr>
          <w:rFonts w:ascii="Times New Roman" w:hAnsi="Times New Roman" w:cs="Times New Roman"/>
          <w:spacing w:val="-4"/>
          <w:sz w:val="24"/>
          <w:lang w:val="id-ID"/>
        </w:rPr>
        <w:t xml:space="preserve"> </w:t>
      </w:r>
      <w:r w:rsidRPr="00A4286E">
        <w:rPr>
          <w:rFonts w:ascii="Times New Roman" w:hAnsi="Times New Roman" w:cs="Times New Roman"/>
          <w:spacing w:val="-2"/>
          <w:sz w:val="24"/>
          <w:lang w:val="id-ID"/>
        </w:rPr>
        <w:t>Melitus</w:t>
      </w:r>
    </w:p>
    <w:p w14:paraId="0E909225" w14:textId="77777777" w:rsidR="00876CB1" w:rsidRDefault="00876CB1"/>
    <w:sectPr w:rsidR="00876CB1" w:rsidSect="00843CE3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E3"/>
    <w:rsid w:val="00690B0A"/>
    <w:rsid w:val="00826BC2"/>
    <w:rsid w:val="00843CE3"/>
    <w:rsid w:val="0087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2178"/>
  <w15:chartTrackingRefBased/>
  <w15:docId w15:val="{97BE8DEB-3182-4694-822D-CDFAEF3F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CE3"/>
  </w:style>
  <w:style w:type="paragraph" w:styleId="Heading1">
    <w:name w:val="heading 1"/>
    <w:basedOn w:val="Normal"/>
    <w:link w:val="Heading1Char"/>
    <w:uiPriority w:val="9"/>
    <w:qFormat/>
    <w:rsid w:val="00843CE3"/>
    <w:pPr>
      <w:widowControl w:val="0"/>
      <w:autoSpaceDE w:val="0"/>
      <w:autoSpaceDN w:val="0"/>
      <w:spacing w:after="0" w:line="240" w:lineRule="auto"/>
      <w:ind w:left="158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CE3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843C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843CE3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43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3CE3"/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y2iqfc">
    <w:name w:val="y2iqfc"/>
    <w:basedOn w:val="DefaultParagraphFont"/>
    <w:rsid w:val="00843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agung putri</dc:creator>
  <cp:keywords/>
  <dc:description/>
  <cp:lastModifiedBy>agung putri</cp:lastModifiedBy>
  <cp:revision>1</cp:revision>
  <dcterms:created xsi:type="dcterms:W3CDTF">2025-08-06T13:53:00Z</dcterms:created>
  <dcterms:modified xsi:type="dcterms:W3CDTF">2025-08-06T13:53:00Z</dcterms:modified>
</cp:coreProperties>
</file>