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96BD" w14:textId="77777777" w:rsidR="00542910" w:rsidRDefault="00542910" w:rsidP="00542910">
      <w:pPr>
        <w:pStyle w:val="BodyText"/>
        <w:ind w:right="71"/>
        <w:jc w:val="center"/>
        <w:rPr>
          <w:b/>
          <w:bCs/>
        </w:rPr>
      </w:pPr>
      <w:r w:rsidRPr="00EB3661">
        <w:rPr>
          <w:b/>
          <w:bCs/>
        </w:rPr>
        <w:t>ABSTRAK</w:t>
      </w:r>
    </w:p>
    <w:p w14:paraId="13BCC63A" w14:textId="77777777" w:rsidR="00542910" w:rsidRDefault="00542910" w:rsidP="00542910">
      <w:pPr>
        <w:pStyle w:val="BodyText"/>
        <w:ind w:right="71"/>
        <w:jc w:val="center"/>
        <w:rPr>
          <w:b/>
          <w:bCs/>
        </w:rPr>
      </w:pPr>
    </w:p>
    <w:p w14:paraId="4C0D5265" w14:textId="77777777" w:rsidR="00542910" w:rsidRDefault="00542910" w:rsidP="00542910">
      <w:pPr>
        <w:pStyle w:val="BodyText"/>
        <w:ind w:right="71"/>
        <w:jc w:val="center"/>
        <w:rPr>
          <w:b/>
          <w:bCs/>
        </w:rPr>
      </w:pPr>
      <w:r>
        <w:rPr>
          <w:b/>
          <w:bCs/>
        </w:rPr>
        <w:t>Gambaran Kepatuhan Minum Obat Pada Pasien HIV/AIDS Di Poliklinik Merpati RSUD Wangaya  Kota Denpasar</w:t>
      </w:r>
    </w:p>
    <w:p w14:paraId="361ED6CA" w14:textId="77777777" w:rsidR="00542910" w:rsidRDefault="00542910" w:rsidP="00542910">
      <w:pPr>
        <w:pStyle w:val="BodyText"/>
        <w:ind w:right="71"/>
        <w:jc w:val="center"/>
        <w:rPr>
          <w:b/>
          <w:bCs/>
        </w:rPr>
      </w:pPr>
    </w:p>
    <w:p w14:paraId="5822E503" w14:textId="77777777" w:rsidR="00542910" w:rsidRDefault="00542910" w:rsidP="00542910">
      <w:pPr>
        <w:pStyle w:val="BodyText"/>
        <w:ind w:right="71"/>
        <w:jc w:val="center"/>
      </w:pPr>
      <w:r w:rsidRPr="002F5BC7">
        <w:t>Ni Made Widiarini</w:t>
      </w:r>
      <w:r w:rsidRPr="007C0D8E">
        <w:rPr>
          <w:vertAlign w:val="superscript"/>
        </w:rPr>
        <w:t>1</w:t>
      </w:r>
      <w:r>
        <w:t>,</w:t>
      </w:r>
      <w:r>
        <w:rPr>
          <w:b/>
          <w:bCs/>
        </w:rPr>
        <w:t xml:space="preserve"> </w:t>
      </w:r>
      <w:r>
        <w:t>Ni Wayan Trisnadew</w:t>
      </w:r>
      <w:r w:rsidRPr="00BC2E84">
        <w:rPr>
          <w:bCs/>
        </w:rPr>
        <w:t>i</w:t>
      </w:r>
      <w:r w:rsidRPr="007C0D8E">
        <w:rPr>
          <w:vertAlign w:val="superscript"/>
        </w:rPr>
        <w:t xml:space="preserve"> 2,</w:t>
      </w:r>
      <w:r>
        <w:t>,</w:t>
      </w:r>
    </w:p>
    <w:p w14:paraId="4DB897EE" w14:textId="77777777" w:rsidR="00542910" w:rsidRDefault="00542910" w:rsidP="00542910">
      <w:pPr>
        <w:pStyle w:val="BodyText"/>
        <w:ind w:right="71"/>
        <w:jc w:val="center"/>
        <w:rPr>
          <w:vertAlign w:val="superscript"/>
        </w:rPr>
      </w:pPr>
      <w:r>
        <w:t>Moh. Fairuz Abadi</w:t>
      </w:r>
      <w:r w:rsidRPr="007C0D8E">
        <w:rPr>
          <w:vertAlign w:val="superscript"/>
        </w:rPr>
        <w:t>3</w:t>
      </w:r>
    </w:p>
    <w:p w14:paraId="3DA95842" w14:textId="77777777" w:rsidR="00542910" w:rsidRDefault="00542910" w:rsidP="00542910">
      <w:pPr>
        <w:pStyle w:val="BodyText"/>
        <w:ind w:right="71"/>
        <w:jc w:val="center"/>
        <w:rPr>
          <w:vertAlign w:val="superscript"/>
        </w:rPr>
      </w:pPr>
    </w:p>
    <w:p w14:paraId="24ABAACE" w14:textId="77777777" w:rsidR="00542910" w:rsidRPr="00E67543" w:rsidRDefault="00542910" w:rsidP="00542910">
      <w:pPr>
        <w:tabs>
          <w:tab w:val="left" w:pos="1020"/>
        </w:tabs>
        <w:autoSpaceDE/>
        <w:autoSpaceDN/>
        <w:spacing w:after="160"/>
        <w:jc w:val="both"/>
      </w:pPr>
      <w:r>
        <w:t xml:space="preserve">      </w:t>
      </w:r>
      <w:r w:rsidRPr="00E67543">
        <w:t>Kepatuhan adalah istilah yang menggambarkan penggunaan obat persis sesuai</w:t>
      </w:r>
      <w:r>
        <w:t xml:space="preserve">  </w:t>
      </w:r>
      <w:r w:rsidRPr="00E67543">
        <w:t>dengan petunjuk pada resep. Hal ini mencakup penggunaan obat pada waktu yang</w:t>
      </w:r>
      <w:r>
        <w:t xml:space="preserve"> </w:t>
      </w:r>
      <w:r w:rsidRPr="00E67543">
        <w:t>benar dan mengikuti aturan m</w:t>
      </w:r>
      <w:r>
        <w:t>inum obat</w:t>
      </w:r>
      <w:r w:rsidRPr="00E67543">
        <w:t xml:space="preserve"> tertentu. Tingkat obat HIV/AIDS salah satunya</w:t>
      </w:r>
      <w:r>
        <w:t xml:space="preserve"> </w:t>
      </w:r>
      <w:r w:rsidRPr="00E67543">
        <w:t xml:space="preserve">adalah </w:t>
      </w:r>
      <w:r w:rsidRPr="00E67543">
        <w:rPr>
          <w:i/>
          <w:iCs/>
        </w:rPr>
        <w:t xml:space="preserve">ARV (antiretroviral) </w:t>
      </w:r>
      <w:r w:rsidRPr="00E67543">
        <w:t>harus selalu diatas tingkat tertentu.</w:t>
      </w:r>
      <w:r>
        <w:t xml:space="preserve"> </w:t>
      </w:r>
      <w:r w:rsidRPr="00E67543">
        <w:t>Tingkat obat yang</w:t>
      </w:r>
      <w:r>
        <w:t xml:space="preserve"> </w:t>
      </w:r>
      <w:r w:rsidRPr="00E67543">
        <w:t>rendah dapat menimbulkan HIV tetap bereplikasi. Obat ARV harus dijalani seumur</w:t>
      </w:r>
      <w:r>
        <w:t xml:space="preserve"> </w:t>
      </w:r>
      <w:r w:rsidRPr="00E67543">
        <w:t>hidup oleh pasien yang menghidap HIV/AIDS untuk tetap mempertahankan</w:t>
      </w:r>
      <w:r>
        <w:t xml:space="preserve"> </w:t>
      </w:r>
      <w:r w:rsidRPr="00E67543">
        <w:t>imunitas pasien. Oleh karena itu penggunaan ARV memerlukan kepatuhan yang</w:t>
      </w:r>
      <w:r>
        <w:t xml:space="preserve"> </w:t>
      </w:r>
      <w:r w:rsidRPr="00E67543">
        <w:t>tinggi untuk mencapai keberhasilan penangan</w:t>
      </w:r>
      <w:r>
        <w:t>an</w:t>
      </w:r>
      <w:r w:rsidRPr="00E67543">
        <w:t xml:space="preserve"> HIV/AIDS dan mencegah resistensi.Tujuan dari penelitian ini adalah untuk menggambarkan kepatuhan minum obat</w:t>
      </w:r>
      <w:r>
        <w:t xml:space="preserve"> </w:t>
      </w:r>
      <w:r w:rsidRPr="00E67543">
        <w:t xml:space="preserve">pada pasien HIV/AIDS di </w:t>
      </w:r>
      <w:r>
        <w:t xml:space="preserve">Poliklinik Merpati RSUD Wangaya Kota Denpasar  </w:t>
      </w:r>
      <w:r w:rsidRPr="00E67543">
        <w:t>Tahun 202</w:t>
      </w:r>
      <w:r>
        <w:t>5</w:t>
      </w:r>
      <w:r w:rsidRPr="00E67543">
        <w:t xml:space="preserve">. Penelitian ini </w:t>
      </w:r>
      <w:r>
        <w:t xml:space="preserve">adalah penelitiaan </w:t>
      </w:r>
      <w:r w:rsidRPr="00E67543">
        <w:t>kuantitatif yang menggunakan desain penelitian deskri</w:t>
      </w:r>
      <w:r>
        <w:t>p</w:t>
      </w:r>
      <w:r w:rsidRPr="00E67543">
        <w:t>tif</w:t>
      </w:r>
      <w:r w:rsidRPr="00E67543">
        <w:rPr>
          <w:i/>
          <w:iCs/>
        </w:rPr>
        <w:t>.</w:t>
      </w:r>
      <w:r w:rsidRPr="00605B59">
        <w:t>a</w:t>
      </w:r>
      <w:r>
        <w:t>nalititik.</w:t>
      </w:r>
      <w:r w:rsidRPr="00605B59">
        <w:t>Teknik</w:t>
      </w:r>
      <w:r>
        <w:t xml:space="preserve"> </w:t>
      </w:r>
      <w:r w:rsidRPr="00E67543">
        <w:t xml:space="preserve">sampling yang digunakan dalam penelitian ini adalah </w:t>
      </w:r>
      <w:r w:rsidRPr="00E67543">
        <w:rPr>
          <w:i/>
          <w:iCs/>
        </w:rPr>
        <w:t>non probability sampling</w:t>
      </w:r>
      <w:r>
        <w:rPr>
          <w:i/>
          <w:iCs/>
        </w:rPr>
        <w:t xml:space="preserve"> </w:t>
      </w:r>
      <w:r w:rsidRPr="00E67543">
        <w:t xml:space="preserve">dengan pendekatan </w:t>
      </w:r>
      <w:r w:rsidRPr="00E67543">
        <w:rPr>
          <w:i/>
          <w:iCs/>
        </w:rPr>
        <w:t xml:space="preserve">Purposive Sampling. </w:t>
      </w:r>
      <w:r w:rsidRPr="00E67543">
        <w:t>Penelitian ini dilaksanakan pada bulan</w:t>
      </w:r>
      <w:r>
        <w:t xml:space="preserve"> juni</w:t>
      </w:r>
      <w:r w:rsidRPr="00E67543">
        <w:t xml:space="preserve"> sampai bulan </w:t>
      </w:r>
      <w:r>
        <w:t>juli</w:t>
      </w:r>
      <w:r w:rsidRPr="00E67543">
        <w:t xml:space="preserve"> 202</w:t>
      </w:r>
      <w:r>
        <w:t>5</w:t>
      </w:r>
      <w:r w:rsidRPr="00E67543">
        <w:t xml:space="preserve"> dengan jumlah </w:t>
      </w:r>
      <w:r>
        <w:t xml:space="preserve">84 </w:t>
      </w:r>
      <w:r w:rsidRPr="00E67543">
        <w:t>sampel.</w:t>
      </w:r>
      <w:r w:rsidRPr="00E67543">
        <w:rPr>
          <w:rFonts w:eastAsia="Calibri"/>
          <w:bCs/>
          <w:sz w:val="24"/>
          <w:szCs w:val="24"/>
        </w:rPr>
        <w:t xml:space="preserve"> Data dikumpulkan dengan menggunakan kuisioner yang diberikan skor sesuai hasil penelitian dan di analisis dengan analisis deskriptif</w:t>
      </w:r>
      <w:r w:rsidRPr="005E531C">
        <w:rPr>
          <w:rFonts w:eastAsia="Calibri"/>
          <w:bCs/>
          <w:sz w:val="24"/>
          <w:szCs w:val="24"/>
        </w:rPr>
        <w:t>.</w:t>
      </w:r>
      <w:r w:rsidRPr="00E67543">
        <w:t xml:space="preserve"> Hasil penelitian</w:t>
      </w:r>
      <w:r>
        <w:t xml:space="preserve"> </w:t>
      </w:r>
      <w:r w:rsidRPr="00E67543">
        <w:t>menunjukkan sebagian besar tingkat kepatuh</w:t>
      </w:r>
      <w:r>
        <w:t xml:space="preserve">an </w:t>
      </w:r>
      <w:r w:rsidRPr="00E67543">
        <w:t>minum obat</w:t>
      </w:r>
      <w:r>
        <w:t xml:space="preserve"> yaitu berada pada </w:t>
      </w:r>
      <w:r w:rsidRPr="00E67543">
        <w:t xml:space="preserve"> kategori</w:t>
      </w:r>
      <w:r>
        <w:t xml:space="preserve">  sedang</w:t>
      </w:r>
      <w:r w:rsidRPr="00E67543">
        <w:t xml:space="preserve"> sebanyak </w:t>
      </w:r>
      <w:r>
        <w:t xml:space="preserve">72 </w:t>
      </w:r>
      <w:r w:rsidRPr="00E67543">
        <w:t>orang (</w:t>
      </w:r>
      <w:r>
        <w:t>90,5</w:t>
      </w:r>
      <w:r w:rsidRPr="00E67543">
        <w:t>%)</w:t>
      </w:r>
      <w:r>
        <w:t>, tingkat kepatuhan minum obat kategori rendah 8 orang (9,5 %)  dan tingkat kepatuhan minum obat kategori tinggi 4 orang (4,8 %) .</w:t>
      </w:r>
      <w:r w:rsidRPr="00E67543">
        <w:t xml:space="preserve"> Berdasarkan hal ini, dikarenakan</w:t>
      </w:r>
      <w:r>
        <w:t xml:space="preserve"> </w:t>
      </w:r>
      <w:r w:rsidRPr="00E67543">
        <w:t xml:space="preserve">kepatuhan minum obat masih tergolong </w:t>
      </w:r>
      <w:r>
        <w:t xml:space="preserve">sedang </w:t>
      </w:r>
      <w:r w:rsidRPr="00E67543">
        <w:t xml:space="preserve"> peneliti memberikan solusi agar</w:t>
      </w:r>
      <w:r>
        <w:t xml:space="preserve"> </w:t>
      </w:r>
      <w:r w:rsidRPr="00E67543">
        <w:t>menerapkan program PMO kepada pe</w:t>
      </w:r>
      <w:r>
        <w:t xml:space="preserve">tugas </w:t>
      </w:r>
      <w:r w:rsidRPr="00E67543">
        <w:t xml:space="preserve"> di</w:t>
      </w:r>
      <w:r>
        <w:t xml:space="preserve"> poliklinik Merpati </w:t>
      </w:r>
      <w:r w:rsidRPr="00E67543">
        <w:t xml:space="preserve"> RSU</w:t>
      </w:r>
      <w:r>
        <w:t xml:space="preserve">D Wangaya Kota Denpasar </w:t>
      </w:r>
      <w:r w:rsidRPr="00E67543">
        <w:t xml:space="preserve"> untuk meningkatkan</w:t>
      </w:r>
      <w:r>
        <w:t xml:space="preserve"> </w:t>
      </w:r>
      <w:r w:rsidRPr="00E67543">
        <w:t>kepatuhan minum obat pada pasien HIV/AIDS.</w:t>
      </w:r>
    </w:p>
    <w:p w14:paraId="68C4579B" w14:textId="77777777" w:rsidR="00542910" w:rsidRPr="002C411A" w:rsidRDefault="00542910" w:rsidP="00542910">
      <w:pPr>
        <w:tabs>
          <w:tab w:val="left" w:pos="1020"/>
        </w:tabs>
        <w:jc w:val="both"/>
      </w:pPr>
      <w:r w:rsidRPr="00E67543">
        <w:rPr>
          <w:b/>
          <w:bCs/>
        </w:rPr>
        <w:t>Kata Kunci : Kepatuhan Minum Obat, HIV/AIDS</w:t>
      </w:r>
    </w:p>
    <w:p w14:paraId="4F61CD0B" w14:textId="77777777" w:rsidR="00542910" w:rsidRDefault="00542910" w:rsidP="00542910">
      <w:pPr>
        <w:pStyle w:val="BodyText"/>
        <w:ind w:right="71"/>
        <w:jc w:val="both"/>
      </w:pPr>
    </w:p>
    <w:p w14:paraId="760402DF" w14:textId="77777777" w:rsidR="00542910" w:rsidRPr="00EB3661" w:rsidRDefault="00542910" w:rsidP="00542910">
      <w:pPr>
        <w:pStyle w:val="BodyText"/>
        <w:ind w:right="71"/>
        <w:jc w:val="both"/>
        <w:rPr>
          <w:b/>
          <w:bCs/>
        </w:rPr>
      </w:pPr>
    </w:p>
    <w:p w14:paraId="12EF2A16" w14:textId="77777777" w:rsidR="00542910" w:rsidRDefault="00542910" w:rsidP="00542910">
      <w:pPr>
        <w:jc w:val="both"/>
        <w:rPr>
          <w:b/>
          <w:bCs/>
        </w:rPr>
      </w:pPr>
    </w:p>
    <w:p w14:paraId="7C2E583E" w14:textId="77777777" w:rsidR="00542910" w:rsidRDefault="00542910" w:rsidP="00542910">
      <w:pPr>
        <w:jc w:val="both"/>
        <w:rPr>
          <w:b/>
          <w:bCs/>
        </w:rPr>
      </w:pPr>
    </w:p>
    <w:p w14:paraId="18FC42F4" w14:textId="77777777" w:rsidR="00542910" w:rsidRDefault="00542910" w:rsidP="00542910">
      <w:pPr>
        <w:jc w:val="both"/>
        <w:rPr>
          <w:b/>
          <w:bCs/>
        </w:rPr>
      </w:pPr>
    </w:p>
    <w:p w14:paraId="20A14B02" w14:textId="77777777" w:rsidR="00542910" w:rsidRDefault="00542910" w:rsidP="00542910">
      <w:pPr>
        <w:jc w:val="both"/>
        <w:rPr>
          <w:b/>
          <w:bCs/>
        </w:rPr>
      </w:pPr>
    </w:p>
    <w:p w14:paraId="66C74053" w14:textId="77777777" w:rsidR="00542910" w:rsidRDefault="00542910" w:rsidP="00542910">
      <w:pPr>
        <w:jc w:val="both"/>
        <w:rPr>
          <w:b/>
          <w:bCs/>
        </w:rPr>
      </w:pPr>
    </w:p>
    <w:p w14:paraId="04FB9DA0" w14:textId="77777777" w:rsidR="00542910" w:rsidRDefault="00542910" w:rsidP="00542910">
      <w:pPr>
        <w:jc w:val="both"/>
        <w:rPr>
          <w:b/>
          <w:bCs/>
        </w:rPr>
      </w:pPr>
    </w:p>
    <w:p w14:paraId="43DAC510" w14:textId="77777777" w:rsidR="00542910" w:rsidRDefault="00542910" w:rsidP="00542910">
      <w:pPr>
        <w:jc w:val="both"/>
        <w:rPr>
          <w:b/>
          <w:bCs/>
        </w:rPr>
      </w:pPr>
    </w:p>
    <w:p w14:paraId="3AC6CAA8" w14:textId="77777777" w:rsidR="00542910" w:rsidRDefault="00542910" w:rsidP="00542910">
      <w:pPr>
        <w:jc w:val="both"/>
        <w:rPr>
          <w:b/>
          <w:bCs/>
        </w:rPr>
      </w:pPr>
    </w:p>
    <w:p w14:paraId="775972AF" w14:textId="77777777" w:rsidR="00542910" w:rsidRDefault="00542910" w:rsidP="00542910">
      <w:pPr>
        <w:jc w:val="both"/>
        <w:rPr>
          <w:b/>
          <w:bCs/>
        </w:rPr>
      </w:pPr>
    </w:p>
    <w:p w14:paraId="3D9193BE" w14:textId="77777777" w:rsidR="00542910" w:rsidRDefault="00542910" w:rsidP="00542910">
      <w:pPr>
        <w:jc w:val="both"/>
        <w:rPr>
          <w:b/>
          <w:bCs/>
        </w:rPr>
      </w:pPr>
    </w:p>
    <w:p w14:paraId="739F0033" w14:textId="77777777" w:rsidR="00542910" w:rsidRDefault="00542910" w:rsidP="00542910">
      <w:pPr>
        <w:jc w:val="both"/>
        <w:rPr>
          <w:b/>
          <w:bCs/>
        </w:rPr>
      </w:pPr>
    </w:p>
    <w:p w14:paraId="2DDA200B" w14:textId="77777777" w:rsidR="00542910" w:rsidRDefault="00542910" w:rsidP="00542910">
      <w:pPr>
        <w:jc w:val="both"/>
        <w:rPr>
          <w:b/>
          <w:bCs/>
        </w:rPr>
      </w:pPr>
    </w:p>
    <w:p w14:paraId="7D512764" w14:textId="77777777" w:rsidR="00542910" w:rsidRDefault="00542910" w:rsidP="00542910">
      <w:pPr>
        <w:jc w:val="both"/>
        <w:rPr>
          <w:b/>
          <w:bCs/>
        </w:rPr>
      </w:pPr>
    </w:p>
    <w:p w14:paraId="7FA72738" w14:textId="77777777" w:rsidR="00542910" w:rsidRDefault="00542910" w:rsidP="00542910">
      <w:pPr>
        <w:jc w:val="both"/>
        <w:rPr>
          <w:b/>
          <w:bCs/>
        </w:rPr>
      </w:pPr>
    </w:p>
    <w:p w14:paraId="5C1AC4E9" w14:textId="77777777" w:rsidR="00542910" w:rsidRDefault="00542910" w:rsidP="00542910">
      <w:pPr>
        <w:jc w:val="both"/>
        <w:rPr>
          <w:b/>
          <w:bCs/>
        </w:rPr>
      </w:pPr>
    </w:p>
    <w:p w14:paraId="62F31716" w14:textId="77777777" w:rsidR="00542910" w:rsidRDefault="00542910" w:rsidP="00542910">
      <w:pPr>
        <w:jc w:val="both"/>
        <w:rPr>
          <w:b/>
          <w:bCs/>
        </w:rPr>
      </w:pPr>
    </w:p>
    <w:p w14:paraId="2B1D71FD" w14:textId="77777777" w:rsidR="00542910" w:rsidRDefault="00542910" w:rsidP="00542910">
      <w:pPr>
        <w:jc w:val="both"/>
        <w:rPr>
          <w:b/>
          <w:bCs/>
        </w:rPr>
      </w:pPr>
    </w:p>
    <w:p w14:paraId="66967B48" w14:textId="77777777" w:rsidR="00542910" w:rsidRDefault="00542910" w:rsidP="00542910">
      <w:pPr>
        <w:jc w:val="both"/>
        <w:rPr>
          <w:b/>
          <w:bCs/>
        </w:rPr>
      </w:pPr>
    </w:p>
    <w:p w14:paraId="5F4FAE0A" w14:textId="77777777" w:rsidR="00542910" w:rsidRDefault="00542910" w:rsidP="00542910">
      <w:pPr>
        <w:jc w:val="both"/>
        <w:rPr>
          <w:b/>
          <w:bCs/>
        </w:rPr>
      </w:pPr>
    </w:p>
    <w:p w14:paraId="0E1D6946" w14:textId="77777777" w:rsidR="00542910" w:rsidRDefault="00542910" w:rsidP="00542910">
      <w:pPr>
        <w:jc w:val="both"/>
        <w:rPr>
          <w:b/>
          <w:bCs/>
        </w:rPr>
      </w:pPr>
    </w:p>
    <w:p w14:paraId="09D0AEFF" w14:textId="77777777" w:rsidR="00542910" w:rsidRDefault="00542910" w:rsidP="00542910">
      <w:pPr>
        <w:jc w:val="both"/>
        <w:rPr>
          <w:b/>
          <w:bCs/>
        </w:rPr>
      </w:pPr>
    </w:p>
    <w:p w14:paraId="216CF7CA" w14:textId="77777777" w:rsidR="00542910" w:rsidRDefault="00542910" w:rsidP="00542910">
      <w:pPr>
        <w:jc w:val="both"/>
        <w:rPr>
          <w:b/>
          <w:bCs/>
        </w:rPr>
      </w:pPr>
    </w:p>
    <w:p w14:paraId="560C9EE0" w14:textId="77777777" w:rsidR="00542910" w:rsidRDefault="00542910" w:rsidP="00542910">
      <w:pPr>
        <w:jc w:val="both"/>
        <w:rPr>
          <w:b/>
          <w:bCs/>
        </w:rPr>
      </w:pPr>
    </w:p>
    <w:p w14:paraId="22F46A8C" w14:textId="77777777" w:rsidR="00542910" w:rsidRDefault="00542910" w:rsidP="00542910">
      <w:pPr>
        <w:jc w:val="both"/>
        <w:rPr>
          <w:b/>
          <w:bCs/>
        </w:rPr>
      </w:pPr>
    </w:p>
    <w:p w14:paraId="75C8260F" w14:textId="77777777" w:rsidR="00542910" w:rsidRDefault="00542910" w:rsidP="00542910">
      <w:pPr>
        <w:jc w:val="both"/>
        <w:rPr>
          <w:b/>
          <w:bCs/>
        </w:rPr>
      </w:pPr>
    </w:p>
    <w:p w14:paraId="49FB9FE6" w14:textId="77777777" w:rsidR="00542910" w:rsidRDefault="00542910" w:rsidP="00542910">
      <w:pPr>
        <w:jc w:val="both"/>
        <w:rPr>
          <w:b/>
          <w:bCs/>
        </w:rPr>
      </w:pPr>
    </w:p>
    <w:p w14:paraId="14DDB6B8" w14:textId="77777777" w:rsidR="00542910" w:rsidRDefault="00542910" w:rsidP="00542910">
      <w:pPr>
        <w:jc w:val="both"/>
        <w:rPr>
          <w:b/>
          <w:bCs/>
        </w:rPr>
      </w:pPr>
    </w:p>
    <w:p w14:paraId="18B76A64" w14:textId="77777777" w:rsidR="00542910" w:rsidRDefault="00542910" w:rsidP="00542910">
      <w:pPr>
        <w:jc w:val="both"/>
        <w:rPr>
          <w:b/>
          <w:bCs/>
        </w:rPr>
      </w:pPr>
    </w:p>
    <w:p w14:paraId="4F7944FC" w14:textId="77777777" w:rsidR="00542910" w:rsidRDefault="00542910" w:rsidP="00542910">
      <w:pPr>
        <w:jc w:val="both"/>
        <w:rPr>
          <w:b/>
          <w:bCs/>
        </w:rPr>
      </w:pPr>
    </w:p>
    <w:p w14:paraId="7A585C66" w14:textId="77777777" w:rsidR="00542910" w:rsidRDefault="00542910" w:rsidP="00542910">
      <w:pPr>
        <w:jc w:val="both"/>
        <w:rPr>
          <w:b/>
          <w:bCs/>
        </w:rPr>
      </w:pPr>
    </w:p>
    <w:p w14:paraId="2ADDA1A1" w14:textId="77777777" w:rsidR="00542910" w:rsidRPr="00255723" w:rsidRDefault="00542910" w:rsidP="00542910">
      <w:pPr>
        <w:jc w:val="center"/>
        <w:rPr>
          <w:b/>
          <w:bCs/>
          <w:i/>
          <w:iCs/>
          <w:sz w:val="24"/>
          <w:szCs w:val="24"/>
        </w:rPr>
      </w:pPr>
      <w:bookmarkStart w:id="0" w:name="_Hlk204267684"/>
      <w:r w:rsidRPr="00255723">
        <w:rPr>
          <w:b/>
          <w:bCs/>
          <w:i/>
          <w:iCs/>
        </w:rPr>
        <w:t>ABSTRACT</w:t>
      </w:r>
    </w:p>
    <w:p w14:paraId="138E589C" w14:textId="77777777" w:rsidR="00542910" w:rsidRDefault="00542910" w:rsidP="00542910">
      <w:pPr>
        <w:pStyle w:val="BodyText"/>
        <w:ind w:left="5451" w:right="71" w:hanging="1420"/>
      </w:pPr>
    </w:p>
    <w:p w14:paraId="56EA1836" w14:textId="77777777" w:rsidR="00542910" w:rsidRDefault="00542910" w:rsidP="00542910">
      <w:pPr>
        <w:pStyle w:val="BodyText"/>
        <w:ind w:right="71"/>
        <w:jc w:val="center"/>
        <w:rPr>
          <w:b/>
          <w:bCs/>
        </w:rPr>
      </w:pPr>
      <w:r>
        <w:rPr>
          <w:b/>
          <w:bCs/>
        </w:rPr>
        <w:t>Overview of Medication Adherence in HIV/AIDS Patients at Merpati Clinic Wangaya General Hospital Denpasar City</w:t>
      </w:r>
    </w:p>
    <w:p w14:paraId="6DAFAAA7" w14:textId="77777777" w:rsidR="00542910" w:rsidRDefault="00542910" w:rsidP="00542910">
      <w:pPr>
        <w:pStyle w:val="BodyText"/>
        <w:ind w:right="71"/>
        <w:jc w:val="center"/>
        <w:rPr>
          <w:b/>
          <w:bCs/>
        </w:rPr>
      </w:pPr>
    </w:p>
    <w:p w14:paraId="0732BD1C" w14:textId="77777777" w:rsidR="00542910" w:rsidRDefault="00542910" w:rsidP="00542910">
      <w:pPr>
        <w:pStyle w:val="BodyText"/>
        <w:ind w:right="71"/>
        <w:jc w:val="center"/>
      </w:pPr>
      <w:r w:rsidRPr="002F5BC7">
        <w:t>Ni Made Widiarini</w:t>
      </w:r>
      <w:r w:rsidRPr="007C0D8E">
        <w:rPr>
          <w:vertAlign w:val="superscript"/>
        </w:rPr>
        <w:t>1</w:t>
      </w:r>
      <w:r>
        <w:t>,</w:t>
      </w:r>
      <w:r>
        <w:rPr>
          <w:b/>
          <w:bCs/>
        </w:rPr>
        <w:t xml:space="preserve"> </w:t>
      </w:r>
      <w:r>
        <w:t>Ni Wayan Trisnadew</w:t>
      </w:r>
      <w:r w:rsidRPr="00BC2E84">
        <w:rPr>
          <w:bCs/>
        </w:rPr>
        <w:t>i</w:t>
      </w:r>
      <w:r w:rsidRPr="007C0D8E">
        <w:rPr>
          <w:vertAlign w:val="superscript"/>
        </w:rPr>
        <w:t xml:space="preserve"> 2,</w:t>
      </w:r>
      <w:r>
        <w:t>,</w:t>
      </w:r>
    </w:p>
    <w:p w14:paraId="408D9923" w14:textId="77777777" w:rsidR="00542910" w:rsidRDefault="00542910" w:rsidP="00542910">
      <w:pPr>
        <w:pStyle w:val="BodyText"/>
        <w:ind w:right="71"/>
        <w:jc w:val="center"/>
        <w:rPr>
          <w:vertAlign w:val="superscript"/>
        </w:rPr>
      </w:pPr>
      <w:r>
        <w:t>Moh. Fairuz Abadi</w:t>
      </w:r>
      <w:r w:rsidRPr="007C0D8E">
        <w:rPr>
          <w:vertAlign w:val="superscript"/>
        </w:rPr>
        <w:t>3</w:t>
      </w:r>
    </w:p>
    <w:p w14:paraId="1338B5E0" w14:textId="77777777" w:rsidR="00542910" w:rsidRDefault="00542910" w:rsidP="00542910">
      <w:pPr>
        <w:pStyle w:val="BodyText"/>
        <w:ind w:right="71"/>
        <w:jc w:val="center"/>
        <w:rPr>
          <w:vertAlign w:val="superscript"/>
        </w:rPr>
      </w:pPr>
    </w:p>
    <w:p w14:paraId="01A603E8" w14:textId="77777777" w:rsidR="00542910" w:rsidRDefault="00542910" w:rsidP="00542910">
      <w:pPr>
        <w:jc w:val="both"/>
        <w:rPr>
          <w:i/>
          <w:iCs/>
        </w:rPr>
      </w:pPr>
      <w:r>
        <w:t xml:space="preserve">         </w:t>
      </w:r>
      <w:r w:rsidRPr="00255723">
        <w:rPr>
          <w:i/>
          <w:iCs/>
        </w:rPr>
        <w:t>Adherence is a term that describes the use of medication exactly according to the instructions on the prescription. This includes taking the medication at the correct time and following specific dietary guidelines. One of the HIV/AIDS medication levels, ARVs (antiretrovirals), must always be above a certain level. Low drug levels can cause HIV to continue replicating. ARVs must be taken for life by HIV/AIDS patients to maintain their immunity. Therefore, ARV use requires high adherence to achieve successful HIV/AIDS treatment and prevent resistance.The purpose of this study was to describe medication adherence among HIV/AIDS patients at the Merpati Polyclinic, Wangaya Regional Hospital, Denpasar City in 2025. This study used a quantitative method with a descriptive research design. The sampling technique used in this study was non-probability sampling with a purposive sampling approach. This study was conducted from June to July 2025, with a sample size of 84. Data were collected using a questionnaire scored according to the research findings and analyzed using descriptive analysis. The results showed that the majority of patients with medication adherence were categorized as moderate (72 patients (90.5%), low (8 patients (9.5%), and high (4 patients (4.8%). Based on this, because medication adherence was still considered moderate, the researchers proposed a solution implementing a medication adherence monitoring program for nurses at</w:t>
      </w:r>
      <w:r>
        <w:rPr>
          <w:i/>
          <w:iCs/>
        </w:rPr>
        <w:t xml:space="preserve"> Policlinic Merpati</w:t>
      </w:r>
      <w:r w:rsidRPr="00255723">
        <w:rPr>
          <w:i/>
          <w:iCs/>
        </w:rPr>
        <w:t xml:space="preserve"> Wangaya Regional Hospital in Denpasar City to improve medication adherence in HIV/AIDS patients.</w:t>
      </w:r>
    </w:p>
    <w:p w14:paraId="58F0913A" w14:textId="77777777" w:rsidR="00542910" w:rsidRPr="00255723" w:rsidRDefault="00542910" w:rsidP="00542910">
      <w:pPr>
        <w:jc w:val="both"/>
        <w:rPr>
          <w:i/>
          <w:iCs/>
        </w:rPr>
      </w:pPr>
    </w:p>
    <w:p w14:paraId="200055E2" w14:textId="77777777" w:rsidR="00542910" w:rsidRPr="00255723" w:rsidRDefault="00542910" w:rsidP="00542910">
      <w:pPr>
        <w:jc w:val="both"/>
        <w:rPr>
          <w:b/>
          <w:bCs/>
          <w:i/>
          <w:iCs/>
        </w:rPr>
      </w:pPr>
      <w:r w:rsidRPr="00255723">
        <w:rPr>
          <w:b/>
          <w:bCs/>
          <w:i/>
          <w:iCs/>
        </w:rPr>
        <w:t>Keywords: Medication Adherence, HIV/AIDS</w:t>
      </w:r>
    </w:p>
    <w:p w14:paraId="47EB8F0D" w14:textId="77777777" w:rsidR="00542910" w:rsidRPr="00255723" w:rsidRDefault="00542910" w:rsidP="00542910">
      <w:pPr>
        <w:rPr>
          <w:b/>
          <w:bCs/>
          <w:sz w:val="24"/>
          <w:szCs w:val="24"/>
        </w:rPr>
      </w:pPr>
    </w:p>
    <w:bookmarkEnd w:id="0"/>
    <w:p w14:paraId="32DBB84B" w14:textId="77777777" w:rsidR="00542910" w:rsidRDefault="00542910" w:rsidP="00542910">
      <w:pPr>
        <w:pStyle w:val="BodyText"/>
        <w:ind w:right="71"/>
        <w:jc w:val="center"/>
        <w:rPr>
          <w:vertAlign w:val="superscript"/>
        </w:rPr>
      </w:pPr>
    </w:p>
    <w:p w14:paraId="3239F588" w14:textId="77777777" w:rsidR="00542910" w:rsidRDefault="00542910" w:rsidP="00542910">
      <w:pPr>
        <w:pStyle w:val="BodyText"/>
        <w:ind w:right="71"/>
        <w:jc w:val="center"/>
        <w:rPr>
          <w:b/>
          <w:bCs/>
        </w:rPr>
      </w:pPr>
    </w:p>
    <w:p w14:paraId="748D258A" w14:textId="77777777" w:rsidR="00542910" w:rsidRDefault="00542910" w:rsidP="00542910">
      <w:pPr>
        <w:pStyle w:val="BodyText"/>
        <w:ind w:left="5451" w:right="71" w:hanging="1420"/>
      </w:pPr>
    </w:p>
    <w:p w14:paraId="65E615BE" w14:textId="77777777" w:rsidR="00542910" w:rsidRDefault="00542910" w:rsidP="00542910">
      <w:pPr>
        <w:jc w:val="both"/>
      </w:pPr>
    </w:p>
    <w:p w14:paraId="46DD088B" w14:textId="77777777" w:rsidR="00542910" w:rsidRDefault="00542910" w:rsidP="00542910">
      <w:pPr>
        <w:rPr>
          <w:sz w:val="24"/>
          <w:szCs w:val="24"/>
        </w:rPr>
      </w:pPr>
    </w:p>
    <w:p w14:paraId="289D9344" w14:textId="77777777" w:rsidR="00542910" w:rsidRDefault="00542910" w:rsidP="00542910">
      <w:pPr>
        <w:pStyle w:val="BodyText"/>
      </w:pPr>
    </w:p>
    <w:p w14:paraId="40275837" w14:textId="77777777" w:rsidR="00542910" w:rsidRDefault="00542910" w:rsidP="00542910">
      <w:pPr>
        <w:pStyle w:val="BodyText"/>
      </w:pPr>
    </w:p>
    <w:p w14:paraId="40701EE1" w14:textId="77777777" w:rsidR="00542910" w:rsidRDefault="00542910" w:rsidP="00542910">
      <w:pPr>
        <w:pStyle w:val="BodyText"/>
        <w:spacing w:before="22"/>
      </w:pPr>
    </w:p>
    <w:p w14:paraId="285D82F8" w14:textId="77777777" w:rsidR="00542910" w:rsidRDefault="00542910" w:rsidP="00542910">
      <w:pPr>
        <w:pStyle w:val="BodyText"/>
        <w:spacing w:before="22"/>
      </w:pPr>
    </w:p>
    <w:p w14:paraId="267626C8" w14:textId="77777777" w:rsidR="00542910" w:rsidRDefault="00542910" w:rsidP="00542910">
      <w:pPr>
        <w:pStyle w:val="BodyText"/>
        <w:spacing w:before="22"/>
      </w:pPr>
    </w:p>
    <w:p w14:paraId="1DBA9376" w14:textId="77777777" w:rsidR="00542910" w:rsidRDefault="00542910" w:rsidP="00542910">
      <w:pPr>
        <w:pStyle w:val="BodyText"/>
        <w:spacing w:before="22"/>
      </w:pPr>
    </w:p>
    <w:p w14:paraId="19B7D050" w14:textId="77777777" w:rsidR="00542910" w:rsidRDefault="00542910" w:rsidP="00542910">
      <w:pPr>
        <w:pStyle w:val="BodyText"/>
        <w:spacing w:before="22"/>
      </w:pPr>
    </w:p>
    <w:p w14:paraId="3BBF5A9D" w14:textId="77777777" w:rsidR="00542910" w:rsidRDefault="00542910" w:rsidP="00542910">
      <w:pPr>
        <w:pStyle w:val="BodyText"/>
        <w:spacing w:before="22"/>
      </w:pPr>
    </w:p>
    <w:p w14:paraId="370412CD" w14:textId="77777777" w:rsidR="00542910" w:rsidRDefault="00542910" w:rsidP="00542910">
      <w:pPr>
        <w:pStyle w:val="BodyText"/>
        <w:spacing w:before="22"/>
      </w:pPr>
    </w:p>
    <w:p w14:paraId="32520D2D" w14:textId="77777777" w:rsidR="00542910" w:rsidRDefault="00542910" w:rsidP="00542910">
      <w:pPr>
        <w:pStyle w:val="BodyText"/>
        <w:spacing w:before="22"/>
      </w:pPr>
    </w:p>
    <w:p w14:paraId="10D054DD" w14:textId="77777777" w:rsidR="00542910" w:rsidRDefault="00542910" w:rsidP="00542910">
      <w:pPr>
        <w:pStyle w:val="BodyText"/>
        <w:spacing w:before="22"/>
      </w:pPr>
    </w:p>
    <w:p w14:paraId="22DA4FAC" w14:textId="77777777" w:rsidR="00792219" w:rsidRDefault="00792219"/>
    <w:sectPr w:rsidR="00792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10"/>
    <w:rsid w:val="001971D3"/>
    <w:rsid w:val="00266A4B"/>
    <w:rsid w:val="00542910"/>
    <w:rsid w:val="00792219"/>
    <w:rsid w:val="00C457B2"/>
    <w:rsid w:val="00EF31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9C9C"/>
  <w15:chartTrackingRefBased/>
  <w15:docId w15:val="{B02D427B-2B26-44C7-9F57-C434A96F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10"/>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542910"/>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542910"/>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542910"/>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542910"/>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542910"/>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54291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54291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54291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54291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9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9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9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9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910"/>
    <w:rPr>
      <w:rFonts w:eastAsiaTheme="majorEastAsia" w:cstheme="majorBidi"/>
      <w:color w:val="272727" w:themeColor="text1" w:themeTint="D8"/>
    </w:rPr>
  </w:style>
  <w:style w:type="paragraph" w:styleId="Title">
    <w:name w:val="Title"/>
    <w:basedOn w:val="Normal"/>
    <w:next w:val="Normal"/>
    <w:link w:val="TitleChar"/>
    <w:uiPriority w:val="10"/>
    <w:qFormat/>
    <w:rsid w:val="00542910"/>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542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91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542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91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542910"/>
    <w:rPr>
      <w:i/>
      <w:iCs/>
      <w:color w:val="404040" w:themeColor="text1" w:themeTint="BF"/>
    </w:rPr>
  </w:style>
  <w:style w:type="paragraph" w:styleId="ListParagraph">
    <w:name w:val="List Paragraph"/>
    <w:basedOn w:val="Normal"/>
    <w:uiPriority w:val="34"/>
    <w:qFormat/>
    <w:rsid w:val="00542910"/>
    <w:pPr>
      <w:widowControl/>
      <w:autoSpaceDE/>
      <w:autoSpaceDN/>
      <w:spacing w:after="160" w:line="259"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542910"/>
    <w:rPr>
      <w:i/>
      <w:iCs/>
      <w:color w:val="2F5496" w:themeColor="accent1" w:themeShade="BF"/>
    </w:rPr>
  </w:style>
  <w:style w:type="paragraph" w:styleId="IntenseQuote">
    <w:name w:val="Intense Quote"/>
    <w:basedOn w:val="Normal"/>
    <w:next w:val="Normal"/>
    <w:link w:val="IntenseQuoteChar"/>
    <w:uiPriority w:val="30"/>
    <w:qFormat/>
    <w:rsid w:val="00542910"/>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542910"/>
    <w:rPr>
      <w:i/>
      <w:iCs/>
      <w:color w:val="2F5496" w:themeColor="accent1" w:themeShade="BF"/>
    </w:rPr>
  </w:style>
  <w:style w:type="character" w:styleId="IntenseReference">
    <w:name w:val="Intense Reference"/>
    <w:basedOn w:val="DefaultParagraphFont"/>
    <w:uiPriority w:val="32"/>
    <w:qFormat/>
    <w:rsid w:val="00542910"/>
    <w:rPr>
      <w:b/>
      <w:bCs/>
      <w:smallCaps/>
      <w:color w:val="2F5496" w:themeColor="accent1" w:themeShade="BF"/>
      <w:spacing w:val="5"/>
    </w:rPr>
  </w:style>
  <w:style w:type="paragraph" w:styleId="BodyText">
    <w:name w:val="Body Text"/>
    <w:basedOn w:val="Normal"/>
    <w:link w:val="BodyTextChar"/>
    <w:uiPriority w:val="1"/>
    <w:qFormat/>
    <w:rsid w:val="00542910"/>
    <w:rPr>
      <w:sz w:val="24"/>
      <w:szCs w:val="24"/>
    </w:rPr>
  </w:style>
  <w:style w:type="character" w:customStyle="1" w:styleId="BodyTextChar">
    <w:name w:val="Body Text Char"/>
    <w:basedOn w:val="DefaultParagraphFont"/>
    <w:link w:val="BodyText"/>
    <w:uiPriority w:val="1"/>
    <w:rsid w:val="00542910"/>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widia wakawaka</dc:creator>
  <cp:keywords/>
  <dc:description/>
  <cp:lastModifiedBy>widia wakawaka</cp:lastModifiedBy>
  <cp:revision>1</cp:revision>
  <dcterms:created xsi:type="dcterms:W3CDTF">2025-07-24T08:56:00Z</dcterms:created>
  <dcterms:modified xsi:type="dcterms:W3CDTF">2025-07-24T09:04:00Z</dcterms:modified>
</cp:coreProperties>
</file>