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62FD" w14:textId="77777777" w:rsidR="000C60FA" w:rsidRDefault="000C60FA" w:rsidP="000C60FA">
      <w:pPr>
        <w:pStyle w:val="Judul1"/>
        <w:spacing w:line="480" w:lineRule="auto"/>
      </w:pPr>
      <w:bookmarkStart w:id="0" w:name="_Toc218274080"/>
      <w:bookmarkStart w:id="1" w:name="_Toc218274510"/>
      <w:bookmarkStart w:id="2" w:name="_Toc219654516"/>
      <w:bookmarkStart w:id="3" w:name="_Hlk218607810"/>
      <w:r>
        <w:t>ABSTRAK</w:t>
      </w:r>
      <w:bookmarkEnd w:id="0"/>
      <w:bookmarkEnd w:id="1"/>
      <w:bookmarkEnd w:id="2"/>
    </w:p>
    <w:p w14:paraId="105164B9" w14:textId="77777777" w:rsidR="000C60FA" w:rsidRPr="00845A10" w:rsidRDefault="000C60FA" w:rsidP="000C60FA">
      <w:pPr>
        <w:spacing w:line="360" w:lineRule="auto"/>
      </w:pPr>
    </w:p>
    <w:bookmarkEnd w:id="3"/>
    <w:p w14:paraId="1D91B466" w14:textId="77777777" w:rsidR="000C60FA" w:rsidRDefault="000C60FA" w:rsidP="000C60FA">
      <w:pPr>
        <w:tabs>
          <w:tab w:val="left" w:pos="4697"/>
        </w:tabs>
        <w:spacing w:line="240" w:lineRule="auto"/>
        <w:jc w:val="center"/>
        <w:rPr>
          <w:b/>
          <w:bCs/>
        </w:rPr>
      </w:pPr>
      <w:r w:rsidRPr="003B29EF">
        <w:rPr>
          <w:b/>
          <w:bCs/>
        </w:rPr>
        <w:t>HUBUNGAN DUKUNGAN KELUARGA DENGAN PERILAKU PENGENDALIAN TEKANAN DARAH PADA PENDERITA HIPERTENSI DI WILAYAH KERJ</w:t>
      </w:r>
      <w:r>
        <w:rPr>
          <w:b/>
          <w:bCs/>
        </w:rPr>
        <w:t>A UPTD PUSKESMAS KERAMBITAN I</w:t>
      </w:r>
    </w:p>
    <w:p w14:paraId="79C26074" w14:textId="77777777" w:rsidR="000C60FA" w:rsidRDefault="000C60FA" w:rsidP="000C60FA">
      <w:pPr>
        <w:tabs>
          <w:tab w:val="left" w:pos="4697"/>
        </w:tabs>
        <w:spacing w:line="240" w:lineRule="auto"/>
        <w:jc w:val="center"/>
        <w:rPr>
          <w:b/>
          <w:bCs/>
        </w:rPr>
      </w:pPr>
    </w:p>
    <w:p w14:paraId="30FB3335" w14:textId="77777777" w:rsidR="000C60FA" w:rsidRDefault="000C60FA" w:rsidP="000C60FA">
      <w:pPr>
        <w:tabs>
          <w:tab w:val="left" w:pos="4697"/>
        </w:tabs>
        <w:spacing w:line="240" w:lineRule="auto"/>
        <w:jc w:val="center"/>
        <w:rPr>
          <w:b/>
          <w:bCs/>
        </w:rPr>
      </w:pPr>
    </w:p>
    <w:p w14:paraId="2FE855D7" w14:textId="77777777" w:rsidR="000C60FA" w:rsidRDefault="000C60FA" w:rsidP="000C60FA">
      <w:pPr>
        <w:tabs>
          <w:tab w:val="left" w:pos="4697"/>
        </w:tabs>
        <w:spacing w:line="240" w:lineRule="auto"/>
        <w:jc w:val="center"/>
        <w:rPr>
          <w:b/>
          <w:bCs/>
          <w:vertAlign w:val="superscript"/>
        </w:rPr>
      </w:pPr>
      <w:r>
        <w:rPr>
          <w:b/>
          <w:bCs/>
        </w:rPr>
        <w:t>Putu Reymelda</w:t>
      </w:r>
      <w:r>
        <w:rPr>
          <w:b/>
          <w:bCs/>
          <w:vertAlign w:val="superscript"/>
        </w:rPr>
        <w:t>1</w:t>
      </w:r>
      <w:r>
        <w:rPr>
          <w:b/>
          <w:bCs/>
        </w:rPr>
        <w:t>, Ni Wayan Trisnadewi</w:t>
      </w:r>
      <w:r>
        <w:rPr>
          <w:b/>
          <w:bCs/>
          <w:vertAlign w:val="superscript"/>
        </w:rPr>
        <w:t>2</w:t>
      </w:r>
      <w:r>
        <w:rPr>
          <w:b/>
          <w:bCs/>
        </w:rPr>
        <w:t>, Ketut Lisnawati</w:t>
      </w:r>
      <w:r>
        <w:rPr>
          <w:b/>
          <w:bCs/>
          <w:vertAlign w:val="superscript"/>
        </w:rPr>
        <w:t>3</w:t>
      </w:r>
    </w:p>
    <w:p w14:paraId="7F31EDEC" w14:textId="77777777" w:rsidR="000C60FA" w:rsidRPr="00CE66C8" w:rsidRDefault="000C60FA" w:rsidP="000C60FA">
      <w:pPr>
        <w:tabs>
          <w:tab w:val="left" w:pos="4697"/>
        </w:tabs>
        <w:spacing w:line="240" w:lineRule="auto"/>
        <w:jc w:val="center"/>
        <w:rPr>
          <w:b/>
          <w:bCs/>
        </w:rPr>
      </w:pPr>
    </w:p>
    <w:p w14:paraId="39816840" w14:textId="77777777" w:rsidR="000C60FA" w:rsidRDefault="000C60FA" w:rsidP="000C60FA">
      <w:pPr>
        <w:tabs>
          <w:tab w:val="left" w:pos="4697"/>
        </w:tabs>
        <w:spacing w:line="240" w:lineRule="auto"/>
        <w:jc w:val="center"/>
      </w:pPr>
      <w:bookmarkStart w:id="4" w:name="_Hlk218607958"/>
      <w:r>
        <w:rPr>
          <w:vertAlign w:val="superscript"/>
        </w:rPr>
        <w:t>1</w:t>
      </w:r>
      <w:r>
        <w:t>Mahasiswa Program Studi Keperawatan Program Sarjana STIKES Wira Medika Bali</w:t>
      </w:r>
    </w:p>
    <w:p w14:paraId="34894048" w14:textId="77777777" w:rsidR="000C60FA" w:rsidRDefault="000C60FA" w:rsidP="000C60FA">
      <w:pPr>
        <w:tabs>
          <w:tab w:val="left" w:pos="4697"/>
        </w:tabs>
        <w:spacing w:line="240" w:lineRule="auto"/>
        <w:jc w:val="center"/>
      </w:pPr>
      <w:r>
        <w:rPr>
          <w:vertAlign w:val="superscript"/>
        </w:rPr>
        <w:t>2,3</w:t>
      </w:r>
      <w:r>
        <w:t>Dosen Program Studi Keperawatan STIKES Wira Medika Bali</w:t>
      </w:r>
    </w:p>
    <w:bookmarkEnd w:id="4"/>
    <w:p w14:paraId="1073EC9E" w14:textId="77777777" w:rsidR="000C60FA" w:rsidRDefault="000C60FA" w:rsidP="000C60FA">
      <w:pPr>
        <w:tabs>
          <w:tab w:val="left" w:pos="4697"/>
        </w:tabs>
        <w:spacing w:line="240" w:lineRule="auto"/>
        <w:jc w:val="center"/>
      </w:pPr>
      <w:r>
        <w:t xml:space="preserve">Email: </w:t>
      </w:r>
      <w:hyperlink r:id="rId5" w:history="1">
        <w:r w:rsidRPr="00FE61AD">
          <w:rPr>
            <w:rStyle w:val="Hyperlink"/>
          </w:rPr>
          <w:t>reymeldap@gmail.com</w:t>
        </w:r>
      </w:hyperlink>
    </w:p>
    <w:p w14:paraId="4A491070" w14:textId="77777777" w:rsidR="000C60FA" w:rsidRDefault="000C60FA" w:rsidP="000C60FA"/>
    <w:p w14:paraId="70086483" w14:textId="77777777" w:rsidR="000C60FA" w:rsidRDefault="000C60FA" w:rsidP="000C60FA">
      <w:pPr>
        <w:tabs>
          <w:tab w:val="left" w:pos="4697"/>
        </w:tabs>
        <w:spacing w:line="240" w:lineRule="auto"/>
        <w:jc w:val="both"/>
        <w:rPr>
          <w:lang w:val="id-ID"/>
        </w:rPr>
      </w:pPr>
      <w:bookmarkStart w:id="5" w:name="_Hlk215390988"/>
      <w:r w:rsidRPr="00D958EC">
        <w:rPr>
          <w:lang w:val="id-ID"/>
        </w:rPr>
        <w:t xml:space="preserve">Perilaku pengendalian tekanan darah </w:t>
      </w:r>
      <w:r>
        <w:rPr>
          <w:lang w:val="id-ID"/>
        </w:rPr>
        <w:t>adalah</w:t>
      </w:r>
      <w:r w:rsidRPr="00D958EC">
        <w:rPr>
          <w:lang w:val="id-ID"/>
        </w:rPr>
        <w:t xml:space="preserve"> upaya </w:t>
      </w:r>
      <w:r>
        <w:rPr>
          <w:lang w:val="id-ID"/>
        </w:rPr>
        <w:t xml:space="preserve">yang dilakukan </w:t>
      </w:r>
      <w:r w:rsidRPr="00D958EC">
        <w:rPr>
          <w:lang w:val="id-ID"/>
        </w:rPr>
        <w:t xml:space="preserve">penderita hipertensi </w:t>
      </w:r>
      <w:r>
        <w:rPr>
          <w:lang w:val="id-ID"/>
        </w:rPr>
        <w:t>untuk</w:t>
      </w:r>
      <w:r w:rsidRPr="00D958EC">
        <w:rPr>
          <w:lang w:val="id-ID"/>
        </w:rPr>
        <w:t xml:space="preserve"> menjaga kestabilan tekanan darah dan mencegah</w:t>
      </w:r>
      <w:r>
        <w:rPr>
          <w:lang w:val="id-ID"/>
        </w:rPr>
        <w:t xml:space="preserve"> </w:t>
      </w:r>
      <w:r w:rsidRPr="00D958EC">
        <w:rPr>
          <w:lang w:val="id-ID"/>
        </w:rPr>
        <w:t xml:space="preserve">komplikasi. Keberhasilan perilaku </w:t>
      </w:r>
      <w:r>
        <w:rPr>
          <w:lang w:val="id-ID"/>
        </w:rPr>
        <w:t>ini</w:t>
      </w:r>
      <w:r w:rsidRPr="00D958EC">
        <w:rPr>
          <w:lang w:val="id-ID"/>
        </w:rPr>
        <w:t xml:space="preserve"> dipengaruhi oleh dukungan keluarga yang berperan</w:t>
      </w:r>
      <w:r>
        <w:rPr>
          <w:lang w:val="id-ID"/>
        </w:rPr>
        <w:t xml:space="preserve"> dalam</w:t>
      </w:r>
      <w:r w:rsidRPr="00D958EC">
        <w:rPr>
          <w:lang w:val="id-ID"/>
        </w:rPr>
        <w:t xml:space="preserve"> memberikan motivasi </w:t>
      </w:r>
      <w:r>
        <w:rPr>
          <w:lang w:val="id-ID"/>
        </w:rPr>
        <w:t>dan</w:t>
      </w:r>
      <w:r w:rsidRPr="00D958EC">
        <w:rPr>
          <w:lang w:val="id-ID"/>
        </w:rPr>
        <w:t xml:space="preserve"> bantuan praktis dalam mempertahankan gaya hidup sehat secara konsisten. </w:t>
      </w:r>
      <w:r>
        <w:rPr>
          <w:lang w:val="id-ID"/>
        </w:rPr>
        <w:t>P</w:t>
      </w:r>
      <w:r w:rsidRPr="006F3FE7">
        <w:rPr>
          <w:lang w:val="id-ID"/>
        </w:rPr>
        <w:t xml:space="preserve">enelitian </w:t>
      </w:r>
      <w:r>
        <w:rPr>
          <w:lang w:val="id-ID"/>
        </w:rPr>
        <w:t xml:space="preserve">ini bertujuan </w:t>
      </w:r>
      <w:r w:rsidRPr="006F3FE7">
        <w:rPr>
          <w:lang w:val="id-ID"/>
        </w:rPr>
        <w:t>untuk mengetahui hubungan dukungan keluarga dengan perilaku pengendalian tekanan darah pada penderita hipertensi.</w:t>
      </w:r>
      <w:r>
        <w:rPr>
          <w:lang w:val="id-ID"/>
        </w:rPr>
        <w:t xml:space="preserve"> </w:t>
      </w:r>
      <w:r w:rsidRPr="00504518">
        <w:rPr>
          <w:lang w:val="id-ID"/>
        </w:rPr>
        <w:t>P</w:t>
      </w:r>
      <w:r w:rsidRPr="00E841FA">
        <w:rPr>
          <w:lang w:val="id-ID"/>
        </w:rPr>
        <w:t xml:space="preserve">enelitian menggunakan rancangan deskriptif korelasional dengan pendekatan </w:t>
      </w:r>
      <w:r w:rsidRPr="00E841FA">
        <w:rPr>
          <w:i/>
          <w:iCs/>
          <w:lang w:val="id-ID"/>
        </w:rPr>
        <w:t>cross sectional</w:t>
      </w:r>
      <w:r w:rsidRPr="00E841FA">
        <w:rPr>
          <w:lang w:val="id-ID"/>
        </w:rPr>
        <w:t xml:space="preserve">. </w:t>
      </w:r>
      <w:r w:rsidRPr="00D601E2">
        <w:rPr>
          <w:lang w:val="id-ID"/>
        </w:rPr>
        <w:t xml:space="preserve">Populasi penelitian berjumlah 1.435 penderita hipertensi, dengan sampel 94 responden yang dipilih menggunakan teknik </w:t>
      </w:r>
      <w:r w:rsidRPr="00D601E2">
        <w:rPr>
          <w:i/>
          <w:iCs/>
          <w:lang w:val="id-ID"/>
        </w:rPr>
        <w:t>purposive sampling</w:t>
      </w:r>
      <w:r w:rsidRPr="00D601E2">
        <w:rPr>
          <w:lang w:val="id-ID"/>
        </w:rPr>
        <w:t xml:space="preserve">. Pengumpulan data menggunakan kuesioner dukungan keluarga dan kuesioner perilaku pengendalian tekanan darah. Analisis data menggunakan uji </w:t>
      </w:r>
      <w:r w:rsidRPr="00D601E2">
        <w:rPr>
          <w:i/>
          <w:iCs/>
          <w:lang w:val="id-ID"/>
        </w:rPr>
        <w:t>Spearman’s Rho</w:t>
      </w:r>
      <w:r w:rsidRPr="00D601E2">
        <w:rPr>
          <w:lang w:val="id-ID"/>
        </w:rPr>
        <w:t xml:space="preserve">. Hasil penelitian menunjukkan mayoritas responden memiliki dukungan keluarga yang baik yaitu </w:t>
      </w:r>
      <w:r>
        <w:rPr>
          <w:rFonts w:cs="Times New Roman"/>
          <w:lang w:val="id-ID"/>
        </w:rPr>
        <w:t>54 orang (57,4%)</w:t>
      </w:r>
      <w:r w:rsidRPr="00D601E2">
        <w:rPr>
          <w:lang w:val="id-ID"/>
        </w:rPr>
        <w:t xml:space="preserve"> dan perilaku pengendalian tekanan darah yang baik sebanyak </w:t>
      </w:r>
      <w:r>
        <w:rPr>
          <w:rFonts w:cs="Times New Roman"/>
          <w:lang w:val="id-ID"/>
        </w:rPr>
        <w:t>50 orang (53,2%)</w:t>
      </w:r>
      <w:r w:rsidRPr="00D601E2">
        <w:rPr>
          <w:lang w:val="id-ID"/>
        </w:rPr>
        <w:t xml:space="preserve">. Hasil analisis menunjukkan </w:t>
      </w:r>
      <w:r w:rsidRPr="00D601E2">
        <w:rPr>
          <w:i/>
          <w:iCs/>
          <w:lang w:val="id-ID"/>
        </w:rPr>
        <w:t>p-value</w:t>
      </w:r>
      <w:r w:rsidRPr="00D601E2">
        <w:rPr>
          <w:lang w:val="id-ID"/>
        </w:rPr>
        <w:t xml:space="preserve"> 0,000 (&lt;0,05) dan koefisien korelasi </w:t>
      </w:r>
      <w:r>
        <w:rPr>
          <w:rFonts w:cs="Times New Roman"/>
          <w:lang w:val="id-ID"/>
        </w:rPr>
        <w:t>0,627</w:t>
      </w:r>
      <w:r w:rsidRPr="00D601E2">
        <w:rPr>
          <w:lang w:val="id-ID"/>
        </w:rPr>
        <w:t xml:space="preserve">, yang berarti terdapat hubungan yang kuat dan signifikan antara dukungan keluarga dengan perilaku pengendalian tekanan darah. </w:t>
      </w:r>
      <w:bookmarkEnd w:id="5"/>
      <w:r w:rsidRPr="00467397">
        <w:rPr>
          <w:rFonts w:cs="Times New Roman"/>
          <w:bCs/>
          <w:lang w:val="id-ID"/>
        </w:rPr>
        <w:t>Keluarga</w:t>
      </w:r>
      <w:r>
        <w:rPr>
          <w:rFonts w:cs="Times New Roman"/>
          <w:bCs/>
          <w:lang w:val="id-ID"/>
        </w:rPr>
        <w:t xml:space="preserve"> berperan</w:t>
      </w:r>
      <w:r w:rsidRPr="00467397">
        <w:rPr>
          <w:rFonts w:cs="Times New Roman"/>
          <w:bCs/>
          <w:lang w:val="id-ID"/>
        </w:rPr>
        <w:t xml:space="preserve"> penting dalam membentuk keyakinan dan </w:t>
      </w:r>
      <w:r>
        <w:rPr>
          <w:rFonts w:cs="Times New Roman"/>
          <w:bCs/>
          <w:lang w:val="id-ID"/>
        </w:rPr>
        <w:t>perilaku</w:t>
      </w:r>
      <w:r w:rsidRPr="00467397">
        <w:rPr>
          <w:rFonts w:cs="Times New Roman"/>
          <w:bCs/>
          <w:lang w:val="id-ID"/>
        </w:rPr>
        <w:t xml:space="preserve"> kesehatan </w:t>
      </w:r>
      <w:r>
        <w:rPr>
          <w:rFonts w:cs="Times New Roman"/>
          <w:bCs/>
          <w:lang w:val="id-ID"/>
        </w:rPr>
        <w:t>seseorang</w:t>
      </w:r>
      <w:r w:rsidRPr="00467397">
        <w:rPr>
          <w:rFonts w:cs="Times New Roman"/>
          <w:bCs/>
          <w:lang w:val="id-ID"/>
        </w:rPr>
        <w:t xml:space="preserve"> serta memengaruhi penerimaan </w:t>
      </w:r>
      <w:r>
        <w:rPr>
          <w:rFonts w:cs="Times New Roman"/>
          <w:bCs/>
          <w:lang w:val="id-ID"/>
        </w:rPr>
        <w:t xml:space="preserve">terhadap </w:t>
      </w:r>
      <w:r w:rsidRPr="00467397">
        <w:rPr>
          <w:rFonts w:cs="Times New Roman"/>
          <w:bCs/>
          <w:lang w:val="id-ID"/>
        </w:rPr>
        <w:t>program pengobatan</w:t>
      </w:r>
      <w:r>
        <w:rPr>
          <w:rFonts w:cs="Times New Roman"/>
          <w:bCs/>
          <w:lang w:val="id-ID"/>
        </w:rPr>
        <w:t>. D</w:t>
      </w:r>
      <w:r w:rsidRPr="00467397">
        <w:rPr>
          <w:rFonts w:cs="Times New Roman"/>
          <w:bCs/>
          <w:lang w:val="id-ID"/>
        </w:rPr>
        <w:t>ukungan keluarga</w:t>
      </w:r>
      <w:r>
        <w:rPr>
          <w:rFonts w:cs="Times New Roman"/>
          <w:bCs/>
          <w:lang w:val="id-ID"/>
        </w:rPr>
        <w:t xml:space="preserve"> menjadi faktor yang sangat menentukan keberhasilan </w:t>
      </w:r>
      <w:r w:rsidRPr="00467397">
        <w:rPr>
          <w:rFonts w:cs="Times New Roman"/>
          <w:bCs/>
          <w:lang w:val="id-ID"/>
        </w:rPr>
        <w:t xml:space="preserve"> perawatan penderita hipertensi karena keluarga merupakan pihak terdekat yang berinteraksi langsung dengan penderita</w:t>
      </w:r>
      <w:r>
        <w:rPr>
          <w:rFonts w:cs="Times New Roman"/>
          <w:bCs/>
          <w:lang w:val="id-ID"/>
        </w:rPr>
        <w:t xml:space="preserve"> dalam kehidupan sehari-</w:t>
      </w:r>
      <w:r w:rsidRPr="00467397">
        <w:rPr>
          <w:rFonts w:cs="Times New Roman"/>
          <w:bCs/>
          <w:lang w:val="id-ID"/>
        </w:rPr>
        <w:t>hari</w:t>
      </w:r>
      <w:r>
        <w:rPr>
          <w:rFonts w:cs="Times New Roman"/>
          <w:bCs/>
          <w:lang w:val="id-ID"/>
        </w:rPr>
        <w:t>.</w:t>
      </w:r>
    </w:p>
    <w:p w14:paraId="0D04EEE7" w14:textId="77777777" w:rsidR="000C60FA" w:rsidRDefault="000C60FA" w:rsidP="000C60FA">
      <w:pPr>
        <w:rPr>
          <w:lang w:val="id-ID"/>
        </w:rPr>
      </w:pPr>
    </w:p>
    <w:p w14:paraId="114DCA65" w14:textId="77777777" w:rsidR="000C60FA" w:rsidRDefault="000C60FA" w:rsidP="000C60FA">
      <w:pPr>
        <w:tabs>
          <w:tab w:val="left" w:pos="4697"/>
        </w:tabs>
        <w:spacing w:line="240" w:lineRule="auto"/>
        <w:jc w:val="both"/>
        <w:rPr>
          <w:lang w:val="pt-BR"/>
        </w:rPr>
      </w:pPr>
      <w:r>
        <w:rPr>
          <w:b/>
          <w:bCs/>
          <w:lang w:val="id-ID"/>
        </w:rPr>
        <w:t xml:space="preserve">Kata kunci: </w:t>
      </w:r>
      <w:r w:rsidRPr="00602128">
        <w:rPr>
          <w:lang w:val="pt-BR"/>
        </w:rPr>
        <w:t>Dukungan keluarga, perilaku pengendalian tekanan darah, hipertensi</w:t>
      </w:r>
    </w:p>
    <w:p w14:paraId="705A3A30" w14:textId="77777777" w:rsidR="000C60FA" w:rsidRDefault="000C60FA" w:rsidP="000C60FA">
      <w:pPr>
        <w:rPr>
          <w:lang w:val="pt-BR"/>
        </w:rPr>
      </w:pPr>
    </w:p>
    <w:p w14:paraId="667DB574" w14:textId="77777777" w:rsidR="00A0781A" w:rsidRDefault="00A0781A">
      <w:pPr>
        <w:rPr>
          <w:lang w:val="pt-BR"/>
        </w:rPr>
      </w:pPr>
    </w:p>
    <w:p w14:paraId="61978116" w14:textId="77777777" w:rsidR="000C60FA" w:rsidRDefault="000C60FA">
      <w:pPr>
        <w:rPr>
          <w:lang w:val="pt-BR"/>
        </w:rPr>
      </w:pPr>
    </w:p>
    <w:p w14:paraId="105A444D" w14:textId="77777777" w:rsidR="000C60FA" w:rsidRDefault="000C60FA">
      <w:pPr>
        <w:rPr>
          <w:lang w:val="pt-BR"/>
        </w:rPr>
      </w:pPr>
    </w:p>
    <w:p w14:paraId="456C1F29" w14:textId="77777777" w:rsidR="000C60FA" w:rsidRDefault="000C60FA">
      <w:pPr>
        <w:rPr>
          <w:lang w:val="pt-BR"/>
        </w:rPr>
      </w:pPr>
    </w:p>
    <w:p w14:paraId="3A67C580" w14:textId="77777777" w:rsidR="000C60FA" w:rsidRDefault="000C60FA">
      <w:pPr>
        <w:rPr>
          <w:lang w:val="pt-BR"/>
        </w:rPr>
      </w:pPr>
    </w:p>
    <w:p w14:paraId="2D7FAE17" w14:textId="77777777" w:rsidR="000C60FA" w:rsidRDefault="000C60FA" w:rsidP="000C60FA">
      <w:pPr>
        <w:pStyle w:val="Judul1"/>
        <w:spacing w:line="480" w:lineRule="auto"/>
        <w:rPr>
          <w:i/>
          <w:iCs/>
          <w:lang w:val="id-ID"/>
        </w:rPr>
      </w:pPr>
      <w:bookmarkStart w:id="6" w:name="_Toc218274081"/>
      <w:bookmarkStart w:id="7" w:name="_Toc218274511"/>
      <w:bookmarkStart w:id="8" w:name="_Toc219654517"/>
      <w:r w:rsidRPr="005C1F8B">
        <w:rPr>
          <w:i/>
          <w:iCs/>
          <w:lang w:val="id-ID"/>
        </w:rPr>
        <w:lastRenderedPageBreak/>
        <w:t>ABSTRACT</w:t>
      </w:r>
      <w:bookmarkEnd w:id="6"/>
      <w:bookmarkEnd w:id="7"/>
      <w:bookmarkEnd w:id="8"/>
    </w:p>
    <w:p w14:paraId="164664E7" w14:textId="77777777" w:rsidR="000C60FA" w:rsidRPr="00845A10" w:rsidRDefault="000C60FA" w:rsidP="000C60FA">
      <w:pPr>
        <w:spacing w:line="360" w:lineRule="auto"/>
        <w:rPr>
          <w:lang w:val="id-ID"/>
        </w:rPr>
      </w:pPr>
    </w:p>
    <w:p w14:paraId="25999C67" w14:textId="77777777" w:rsidR="000C60FA" w:rsidRDefault="000C60FA" w:rsidP="000C60FA">
      <w:pPr>
        <w:tabs>
          <w:tab w:val="left" w:pos="4697"/>
        </w:tabs>
        <w:spacing w:line="240" w:lineRule="auto"/>
        <w:jc w:val="center"/>
        <w:rPr>
          <w:b/>
          <w:bCs/>
          <w:i/>
          <w:iCs/>
        </w:rPr>
      </w:pPr>
      <w:r w:rsidRPr="00EC412D">
        <w:rPr>
          <w:b/>
          <w:bCs/>
          <w:i/>
          <w:iCs/>
        </w:rPr>
        <w:t xml:space="preserve">THE RELATIONSHIP OF FAMILY SUPPORT WITH BLOOD PRESSURE CONTROL BEHAVIOR IN HYPERTENSIVE PATIENTS </w:t>
      </w:r>
      <w:r w:rsidRPr="00885333">
        <w:rPr>
          <w:b/>
          <w:bCs/>
          <w:i/>
          <w:iCs/>
        </w:rPr>
        <w:t>IN THE WORKING AREA OF UPTD PUSKESMAS KERAMBITAN I</w:t>
      </w:r>
    </w:p>
    <w:p w14:paraId="1111F4E3" w14:textId="77777777" w:rsidR="000C60FA" w:rsidRDefault="000C60FA" w:rsidP="000C60FA">
      <w:pPr>
        <w:tabs>
          <w:tab w:val="left" w:pos="4697"/>
        </w:tabs>
        <w:spacing w:line="240" w:lineRule="auto"/>
        <w:jc w:val="center"/>
        <w:rPr>
          <w:b/>
          <w:bCs/>
          <w:i/>
          <w:iCs/>
        </w:rPr>
      </w:pPr>
    </w:p>
    <w:p w14:paraId="78EC574B" w14:textId="77777777" w:rsidR="000C60FA" w:rsidRDefault="000C60FA" w:rsidP="000C60FA">
      <w:pPr>
        <w:tabs>
          <w:tab w:val="left" w:pos="4697"/>
        </w:tabs>
        <w:spacing w:line="240" w:lineRule="auto"/>
        <w:jc w:val="center"/>
        <w:rPr>
          <w:b/>
          <w:bCs/>
          <w:i/>
          <w:iCs/>
        </w:rPr>
      </w:pPr>
    </w:p>
    <w:p w14:paraId="1DDDC63E" w14:textId="77777777" w:rsidR="000C60FA" w:rsidRDefault="000C60FA" w:rsidP="000C60FA">
      <w:pPr>
        <w:tabs>
          <w:tab w:val="left" w:pos="4697"/>
        </w:tabs>
        <w:spacing w:line="240" w:lineRule="auto"/>
        <w:jc w:val="center"/>
        <w:rPr>
          <w:b/>
          <w:bCs/>
          <w:vertAlign w:val="superscript"/>
        </w:rPr>
      </w:pPr>
      <w:r>
        <w:rPr>
          <w:b/>
          <w:bCs/>
        </w:rPr>
        <w:t>Putu Reymelda</w:t>
      </w:r>
      <w:r>
        <w:rPr>
          <w:b/>
          <w:bCs/>
          <w:vertAlign w:val="superscript"/>
        </w:rPr>
        <w:t>1</w:t>
      </w:r>
      <w:r>
        <w:rPr>
          <w:b/>
          <w:bCs/>
        </w:rPr>
        <w:t>, Ni Wayan Trisnadewi</w:t>
      </w:r>
      <w:r>
        <w:rPr>
          <w:b/>
          <w:bCs/>
          <w:vertAlign w:val="superscript"/>
        </w:rPr>
        <w:t>2</w:t>
      </w:r>
      <w:r>
        <w:rPr>
          <w:b/>
          <w:bCs/>
        </w:rPr>
        <w:t>, Ketut Lisnawati</w:t>
      </w:r>
      <w:r>
        <w:rPr>
          <w:b/>
          <w:bCs/>
          <w:vertAlign w:val="superscript"/>
        </w:rPr>
        <w:t>3</w:t>
      </w:r>
    </w:p>
    <w:p w14:paraId="600B04E0" w14:textId="77777777" w:rsidR="000C60FA" w:rsidRPr="00CE66C8" w:rsidRDefault="000C60FA" w:rsidP="000C60FA">
      <w:pPr>
        <w:tabs>
          <w:tab w:val="left" w:pos="4697"/>
        </w:tabs>
        <w:spacing w:line="240" w:lineRule="auto"/>
        <w:jc w:val="center"/>
        <w:rPr>
          <w:b/>
          <w:bCs/>
        </w:rPr>
      </w:pPr>
    </w:p>
    <w:p w14:paraId="21C6E2BD" w14:textId="77777777" w:rsidR="000C60FA" w:rsidRPr="00FA0021" w:rsidRDefault="000C60FA" w:rsidP="000C60FA">
      <w:pPr>
        <w:spacing w:line="240" w:lineRule="auto"/>
        <w:jc w:val="center"/>
        <w:rPr>
          <w:rFonts w:cs="Times New Roman"/>
        </w:rPr>
      </w:pPr>
      <w:bookmarkStart w:id="9" w:name="_Hlk215744270"/>
      <w:r>
        <w:rPr>
          <w:rFonts w:cs="Times New Roman"/>
          <w:vertAlign w:val="superscript"/>
          <w:lang w:val="id-ID"/>
        </w:rPr>
        <w:t>1</w:t>
      </w:r>
      <w:r w:rsidRPr="00C912F7">
        <w:rPr>
          <w:rFonts w:cs="Times New Roman"/>
          <w:i/>
          <w:iCs/>
        </w:rPr>
        <w:t>Undergraduate</w:t>
      </w:r>
      <w:r w:rsidRPr="0032774B">
        <w:rPr>
          <w:rFonts w:cs="Times New Roman"/>
        </w:rPr>
        <w:t xml:space="preserve"> </w:t>
      </w:r>
      <w:r w:rsidRPr="00C912F7">
        <w:rPr>
          <w:rFonts w:cs="Times New Roman"/>
          <w:i/>
          <w:iCs/>
        </w:rPr>
        <w:t>Nursing Study Program Students of STIKES Wira Medika Bali</w:t>
      </w:r>
      <w:r w:rsidRPr="0032774B">
        <w:rPr>
          <w:rFonts w:cs="Times New Roman"/>
        </w:rPr>
        <w:t xml:space="preserve"> </w:t>
      </w:r>
    </w:p>
    <w:p w14:paraId="65F52C92" w14:textId="77777777" w:rsidR="000C60FA" w:rsidRDefault="000C60FA" w:rsidP="000C60FA">
      <w:pPr>
        <w:spacing w:line="240" w:lineRule="auto"/>
        <w:jc w:val="center"/>
        <w:rPr>
          <w:rFonts w:cs="Times New Roman"/>
          <w:lang w:val="id-ID"/>
        </w:rPr>
      </w:pPr>
      <w:r>
        <w:rPr>
          <w:rFonts w:cs="Times New Roman"/>
          <w:vertAlign w:val="superscript"/>
          <w:lang w:val="id-ID"/>
        </w:rPr>
        <w:t>2,3</w:t>
      </w:r>
      <w:r w:rsidRPr="00C912F7">
        <w:rPr>
          <w:rFonts w:cs="Times New Roman"/>
          <w:i/>
          <w:iCs/>
        </w:rPr>
        <w:t>Lecturer</w:t>
      </w:r>
      <w:r w:rsidRPr="0032774B">
        <w:rPr>
          <w:rFonts w:cs="Times New Roman"/>
        </w:rPr>
        <w:t xml:space="preserve"> </w:t>
      </w:r>
      <w:r w:rsidRPr="00C912F7">
        <w:rPr>
          <w:rFonts w:cs="Times New Roman"/>
          <w:i/>
          <w:iCs/>
        </w:rPr>
        <w:t>of Nursing Study Program, STIKES Wira Medika Bali</w:t>
      </w:r>
    </w:p>
    <w:bookmarkEnd w:id="9"/>
    <w:p w14:paraId="09BBDAEC" w14:textId="77777777" w:rsidR="000C60FA" w:rsidRPr="00502AB2" w:rsidRDefault="000C60FA" w:rsidP="000C60FA">
      <w:pPr>
        <w:spacing w:line="240" w:lineRule="auto"/>
        <w:jc w:val="center"/>
        <w:rPr>
          <w:rFonts w:cs="Times New Roman"/>
          <w:lang w:val="id-ID"/>
        </w:rPr>
      </w:pPr>
      <w:r>
        <w:rPr>
          <w:rFonts w:cs="Times New Roman"/>
          <w:lang w:val="id-ID"/>
        </w:rPr>
        <w:t xml:space="preserve">Email: </w:t>
      </w:r>
      <w:hyperlink r:id="rId6" w:history="1">
        <w:r w:rsidRPr="00EB6A14">
          <w:rPr>
            <w:rStyle w:val="Hyperlink"/>
            <w:rFonts w:cs="Times New Roman"/>
            <w:lang w:val="id-ID"/>
          </w:rPr>
          <w:t>reymeldap@gmail.com</w:t>
        </w:r>
      </w:hyperlink>
    </w:p>
    <w:p w14:paraId="06CA4935" w14:textId="77777777" w:rsidR="000C60FA" w:rsidRDefault="000C60FA" w:rsidP="000C60FA">
      <w:pPr>
        <w:tabs>
          <w:tab w:val="left" w:pos="4697"/>
        </w:tabs>
        <w:spacing w:line="240" w:lineRule="auto"/>
        <w:rPr>
          <w:b/>
          <w:bCs/>
          <w:i/>
          <w:iCs/>
          <w:lang w:val="id-ID"/>
        </w:rPr>
      </w:pPr>
    </w:p>
    <w:p w14:paraId="196735F2" w14:textId="77777777" w:rsidR="000C60FA" w:rsidRPr="00DF1016" w:rsidRDefault="000C60FA" w:rsidP="000C60FA">
      <w:pPr>
        <w:spacing w:line="240" w:lineRule="auto"/>
        <w:jc w:val="both"/>
        <w:rPr>
          <w:i/>
          <w:iCs/>
          <w:lang w:val="en"/>
        </w:rPr>
      </w:pPr>
      <w:r w:rsidRPr="00601649">
        <w:rPr>
          <w:i/>
          <w:iCs/>
          <w:lang w:val="en"/>
        </w:rPr>
        <w:t>Blood pressure control behavior is an effort made by people with hypertension to maintain blood pressure stability and prevent complications. The success of this behavior is influenced by family support which plays a role in providing motivation and practical assistance in maintaining a healthy lifestyle consistently. This study aims to determine the relationship between family support and blood pressure control behavior in people with hypertension. The study used a correlational descriptive design with a cross sectional approach. The study population amounted to 1,435 hypertensive patients, with a sample of 94 respondents selected using purposive sampling techniques. Data collection used family support questionnaires and blood pressure control behavior questionnaires. Data analysis using the Spearman's Rho test. The results showed that the majority of respondents had good family support, namely 54 people (57.4%) and good blood pressure control behavior as many as 50 people (53.2%). The results showed a p-value of 0.000 (&lt;0.05) and a correlation coefficient of 0.627, which means that there is a strong and significant relationship between family support and blood pressure control behavior. Family plays an important role in shaping a person's health beliefs and behaviors and influencing acceptance of treatment programs. Family support is a factor that greatly determines the success of treatment for hypertension patients because the family is the closest party who interacts directly with the patient in daily life.</w:t>
      </w:r>
    </w:p>
    <w:p w14:paraId="278D4787" w14:textId="77777777" w:rsidR="000C60FA" w:rsidRDefault="000C60FA" w:rsidP="000C60FA"/>
    <w:p w14:paraId="71FDCBE0" w14:textId="77777777" w:rsidR="000C60FA" w:rsidRPr="001C61DC" w:rsidRDefault="000C60FA" w:rsidP="000C60FA">
      <w:pPr>
        <w:tabs>
          <w:tab w:val="left" w:pos="4697"/>
        </w:tabs>
        <w:spacing w:line="240" w:lineRule="auto"/>
        <w:rPr>
          <w:b/>
          <w:bCs/>
          <w:i/>
          <w:iCs/>
          <w:lang w:val="id-ID"/>
        </w:rPr>
      </w:pPr>
      <w:r w:rsidRPr="00DE56D4">
        <w:rPr>
          <w:b/>
          <w:bCs/>
          <w:i/>
          <w:iCs/>
        </w:rPr>
        <w:t>Keywords:</w:t>
      </w:r>
      <w:r w:rsidRPr="00DE56D4">
        <w:rPr>
          <w:i/>
          <w:iCs/>
        </w:rPr>
        <w:t xml:space="preserve"> Family support, blood pressure control behavior, hypertension</w:t>
      </w:r>
    </w:p>
    <w:p w14:paraId="2ABD65EF" w14:textId="77777777" w:rsidR="000C60FA" w:rsidRPr="000C60FA" w:rsidRDefault="000C60FA">
      <w:pPr>
        <w:rPr>
          <w:lang w:val="id-ID"/>
        </w:rPr>
      </w:pPr>
    </w:p>
    <w:sectPr w:rsidR="000C60FA" w:rsidRPr="000C60FA" w:rsidSect="000C60F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23"/>
    <w:multiLevelType w:val="multilevel"/>
    <w:tmpl w:val="5CEC5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56537F"/>
    <w:multiLevelType w:val="multilevel"/>
    <w:tmpl w:val="B5BA28DE"/>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585D90"/>
    <w:multiLevelType w:val="multilevel"/>
    <w:tmpl w:val="E7D456F6"/>
    <w:lvl w:ilvl="0">
      <w:start w:val="1"/>
      <w:numFmt w:val="upperRoman"/>
      <w:lvlText w:val="Artikel %1."/>
      <w:lvlJc w:val="left"/>
      <w:pPr>
        <w:ind w:left="0" w:firstLine="0"/>
      </w:pPr>
      <w:rPr>
        <w:rFonts w:ascii="Times New Roman" w:hAnsi="Times New Roman" w:cs="Times New Roman" w:hint="default"/>
        <w:color w:val="auto"/>
        <w:sz w:val="24"/>
        <w:szCs w:val="24"/>
      </w:rPr>
    </w:lvl>
    <w:lvl w:ilvl="1">
      <w:start w:val="1"/>
      <w:numFmt w:val="decimalZero"/>
      <w:isLgl/>
      <w:lvlText w:val="Bagia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79712902"/>
    <w:multiLevelType w:val="multilevel"/>
    <w:tmpl w:val="A42EF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3982759">
    <w:abstractNumId w:val="3"/>
  </w:num>
  <w:num w:numId="2" w16cid:durableId="1159537402">
    <w:abstractNumId w:val="0"/>
  </w:num>
  <w:num w:numId="3" w16cid:durableId="1498809322">
    <w:abstractNumId w:val="2"/>
  </w:num>
  <w:num w:numId="4" w16cid:durableId="1949578392">
    <w:abstractNumId w:val="1"/>
  </w:num>
  <w:num w:numId="5" w16cid:durableId="902637327">
    <w:abstractNumId w:val="1"/>
  </w:num>
  <w:num w:numId="6" w16cid:durableId="17778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FA"/>
    <w:rsid w:val="0002235E"/>
    <w:rsid w:val="000628EE"/>
    <w:rsid w:val="000879E8"/>
    <w:rsid w:val="00092E87"/>
    <w:rsid w:val="000947B7"/>
    <w:rsid w:val="000C2413"/>
    <w:rsid w:val="000C60FA"/>
    <w:rsid w:val="000E7296"/>
    <w:rsid w:val="000F0A4D"/>
    <w:rsid w:val="00161988"/>
    <w:rsid w:val="00190B3C"/>
    <w:rsid w:val="001A4C00"/>
    <w:rsid w:val="001B2B20"/>
    <w:rsid w:val="00291E91"/>
    <w:rsid w:val="002B708E"/>
    <w:rsid w:val="002F4DD9"/>
    <w:rsid w:val="00304B71"/>
    <w:rsid w:val="0031333E"/>
    <w:rsid w:val="00351774"/>
    <w:rsid w:val="003B78F7"/>
    <w:rsid w:val="004121EA"/>
    <w:rsid w:val="0046514C"/>
    <w:rsid w:val="004A62A1"/>
    <w:rsid w:val="004B34D0"/>
    <w:rsid w:val="00574575"/>
    <w:rsid w:val="0057746B"/>
    <w:rsid w:val="00591E22"/>
    <w:rsid w:val="005C6007"/>
    <w:rsid w:val="005D6622"/>
    <w:rsid w:val="00676292"/>
    <w:rsid w:val="006F6743"/>
    <w:rsid w:val="007036A9"/>
    <w:rsid w:val="0072592A"/>
    <w:rsid w:val="00734145"/>
    <w:rsid w:val="007E30B9"/>
    <w:rsid w:val="008347E7"/>
    <w:rsid w:val="00917CB2"/>
    <w:rsid w:val="00991C9D"/>
    <w:rsid w:val="009C3E8D"/>
    <w:rsid w:val="009D5EDF"/>
    <w:rsid w:val="00A0781A"/>
    <w:rsid w:val="00A10DF5"/>
    <w:rsid w:val="00A97F19"/>
    <w:rsid w:val="00AC0D47"/>
    <w:rsid w:val="00B304FA"/>
    <w:rsid w:val="00BD4454"/>
    <w:rsid w:val="00C4542E"/>
    <w:rsid w:val="00CC5E19"/>
    <w:rsid w:val="00CF4237"/>
    <w:rsid w:val="00D1095E"/>
    <w:rsid w:val="00D47628"/>
    <w:rsid w:val="00D50E89"/>
    <w:rsid w:val="00D52550"/>
    <w:rsid w:val="00D71FE4"/>
    <w:rsid w:val="00D87D68"/>
    <w:rsid w:val="00E055E2"/>
    <w:rsid w:val="00EA51F4"/>
    <w:rsid w:val="00EB0A24"/>
    <w:rsid w:val="00FD01F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B8B4"/>
  <w15:chartTrackingRefBased/>
  <w15:docId w15:val="{726CE864-DC1D-479B-A9DC-7BF403E5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0FA"/>
    <w:pPr>
      <w:spacing w:after="0"/>
    </w:pPr>
    <w:rPr>
      <w:rFonts w:ascii="Times New Roman" w:hAnsi="Times New Roman"/>
    </w:rPr>
  </w:style>
  <w:style w:type="paragraph" w:styleId="Judul1">
    <w:name w:val="heading 1"/>
    <w:basedOn w:val="Normal"/>
    <w:next w:val="Normal"/>
    <w:link w:val="Judul1KAR"/>
    <w:uiPriority w:val="9"/>
    <w:qFormat/>
    <w:rsid w:val="00A97F19"/>
    <w:pPr>
      <w:keepNext/>
      <w:keepLines/>
      <w:jc w:val="center"/>
      <w:outlineLvl w:val="0"/>
    </w:pPr>
    <w:rPr>
      <w:rFonts w:eastAsiaTheme="majorEastAsia" w:cstheme="majorBidi"/>
      <w:b/>
      <w:color w:val="000000" w:themeColor="text1"/>
      <w:szCs w:val="40"/>
    </w:rPr>
  </w:style>
  <w:style w:type="paragraph" w:styleId="Judul2">
    <w:name w:val="heading 2"/>
    <w:basedOn w:val="Normal"/>
    <w:next w:val="Normal"/>
    <w:link w:val="Judul2KAR"/>
    <w:autoRedefine/>
    <w:uiPriority w:val="9"/>
    <w:unhideWhenUsed/>
    <w:qFormat/>
    <w:rsid w:val="00574575"/>
    <w:pPr>
      <w:keepNext/>
      <w:keepLines/>
      <w:numPr>
        <w:ilvl w:val="1"/>
        <w:numId w:val="4"/>
      </w:numPr>
      <w:ind w:left="720"/>
      <w:outlineLvl w:val="1"/>
    </w:pPr>
    <w:rPr>
      <w:rFonts w:eastAsiaTheme="majorEastAsia" w:cstheme="majorBidi"/>
      <w:b/>
      <w:color w:val="000000" w:themeColor="text1"/>
      <w:szCs w:val="32"/>
    </w:rPr>
  </w:style>
  <w:style w:type="paragraph" w:styleId="Judul3">
    <w:name w:val="heading 3"/>
    <w:basedOn w:val="Normal"/>
    <w:next w:val="Normal"/>
    <w:link w:val="Judul3KAR"/>
    <w:uiPriority w:val="9"/>
    <w:unhideWhenUsed/>
    <w:qFormat/>
    <w:rsid w:val="00EA51F4"/>
    <w:pPr>
      <w:keepNext/>
      <w:keepLines/>
      <w:outlineLvl w:val="2"/>
    </w:pPr>
    <w:rPr>
      <w:rFonts w:eastAsiaTheme="majorEastAsia" w:cstheme="majorBidi"/>
      <w:b/>
      <w:szCs w:val="28"/>
    </w:rPr>
  </w:style>
  <w:style w:type="paragraph" w:styleId="Judul4">
    <w:name w:val="heading 4"/>
    <w:basedOn w:val="Normal"/>
    <w:next w:val="Normal"/>
    <w:link w:val="Judul4KAR"/>
    <w:uiPriority w:val="9"/>
    <w:semiHidden/>
    <w:unhideWhenUsed/>
    <w:qFormat/>
    <w:rsid w:val="00EA51F4"/>
    <w:pPr>
      <w:keepNext/>
      <w:keepLines/>
      <w:outlineLvl w:val="3"/>
    </w:pPr>
    <w:rPr>
      <w:rFonts w:eastAsiaTheme="majorEastAsia" w:cstheme="majorBidi"/>
      <w:b/>
      <w:iCs/>
      <w:color w:val="000000" w:themeColor="text1"/>
    </w:rPr>
  </w:style>
  <w:style w:type="paragraph" w:styleId="Judul5">
    <w:name w:val="heading 5"/>
    <w:basedOn w:val="Normal"/>
    <w:next w:val="Normal"/>
    <w:link w:val="Judul5KAR"/>
    <w:uiPriority w:val="9"/>
    <w:semiHidden/>
    <w:unhideWhenUsed/>
    <w:qFormat/>
    <w:rsid w:val="000C60FA"/>
    <w:pPr>
      <w:keepNext/>
      <w:keepLines/>
      <w:spacing w:before="80" w:after="40"/>
      <w:outlineLvl w:val="4"/>
    </w:pPr>
    <w:rPr>
      <w:rFonts w:asciiTheme="minorHAnsi" w:eastAsiaTheme="majorEastAsia" w:hAnsiTheme="minorHAnsi" w:cstheme="majorBidi"/>
      <w:color w:val="2F5496" w:themeColor="accent1" w:themeShade="BF"/>
    </w:rPr>
  </w:style>
  <w:style w:type="paragraph" w:styleId="Judul6">
    <w:name w:val="heading 6"/>
    <w:basedOn w:val="Normal"/>
    <w:next w:val="Normal"/>
    <w:link w:val="Judul6KAR"/>
    <w:uiPriority w:val="9"/>
    <w:semiHidden/>
    <w:unhideWhenUsed/>
    <w:qFormat/>
    <w:rsid w:val="000C60FA"/>
    <w:pPr>
      <w:keepNext/>
      <w:keepLines/>
      <w:spacing w:before="40"/>
      <w:outlineLvl w:val="5"/>
    </w:pPr>
    <w:rPr>
      <w:rFonts w:asciiTheme="minorHAnsi" w:eastAsiaTheme="majorEastAsia" w:hAnsiTheme="minorHAnsi" w:cstheme="majorBidi"/>
      <w:i/>
      <w:iCs/>
      <w:color w:val="595959" w:themeColor="text1" w:themeTint="A6"/>
    </w:rPr>
  </w:style>
  <w:style w:type="paragraph" w:styleId="Judul7">
    <w:name w:val="heading 7"/>
    <w:basedOn w:val="Normal"/>
    <w:next w:val="Normal"/>
    <w:link w:val="Judul7KAR"/>
    <w:uiPriority w:val="9"/>
    <w:semiHidden/>
    <w:unhideWhenUsed/>
    <w:qFormat/>
    <w:rsid w:val="000C60FA"/>
    <w:pPr>
      <w:keepNext/>
      <w:keepLines/>
      <w:spacing w:before="40"/>
      <w:outlineLvl w:val="6"/>
    </w:pPr>
    <w:rPr>
      <w:rFonts w:asciiTheme="minorHAnsi" w:eastAsiaTheme="majorEastAsia" w:hAnsiTheme="minorHAnsi" w:cstheme="majorBidi"/>
      <w:color w:val="595959" w:themeColor="text1" w:themeTint="A6"/>
    </w:rPr>
  </w:style>
  <w:style w:type="paragraph" w:styleId="Judul8">
    <w:name w:val="heading 8"/>
    <w:basedOn w:val="Normal"/>
    <w:next w:val="Normal"/>
    <w:link w:val="Judul8KAR"/>
    <w:uiPriority w:val="9"/>
    <w:semiHidden/>
    <w:unhideWhenUsed/>
    <w:qFormat/>
    <w:rsid w:val="000C60FA"/>
    <w:pPr>
      <w:keepNext/>
      <w:keepLines/>
      <w:outlineLvl w:val="7"/>
    </w:pPr>
    <w:rPr>
      <w:rFonts w:asciiTheme="minorHAnsi" w:eastAsiaTheme="majorEastAsia" w:hAnsiTheme="minorHAnsi" w:cstheme="majorBidi"/>
      <w:i/>
      <w:iCs/>
      <w:color w:val="272727" w:themeColor="text1" w:themeTint="D8"/>
    </w:rPr>
  </w:style>
  <w:style w:type="paragraph" w:styleId="Judul9">
    <w:name w:val="heading 9"/>
    <w:basedOn w:val="Normal"/>
    <w:next w:val="Normal"/>
    <w:link w:val="Judul9KAR"/>
    <w:uiPriority w:val="9"/>
    <w:semiHidden/>
    <w:unhideWhenUsed/>
    <w:qFormat/>
    <w:rsid w:val="000C60FA"/>
    <w:pPr>
      <w:keepNext/>
      <w:keepLines/>
      <w:outlineLvl w:val="8"/>
    </w:pPr>
    <w:rPr>
      <w:rFonts w:asciiTheme="minorHAnsi" w:eastAsiaTheme="majorEastAsia" w:hAnsiTheme="minorHAnsi"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rsid w:val="00574575"/>
    <w:rPr>
      <w:rFonts w:ascii="Times New Roman" w:eastAsiaTheme="majorEastAsia" w:hAnsi="Times New Roman" w:cstheme="majorBidi"/>
      <w:b/>
      <w:color w:val="000000" w:themeColor="text1"/>
      <w:szCs w:val="32"/>
    </w:rPr>
  </w:style>
  <w:style w:type="character" w:customStyle="1" w:styleId="Judul3KAR">
    <w:name w:val="Judul 3 KAR"/>
    <w:basedOn w:val="FontParagrafDefault"/>
    <w:link w:val="Judul3"/>
    <w:uiPriority w:val="9"/>
    <w:rsid w:val="00EA51F4"/>
    <w:rPr>
      <w:rFonts w:ascii="Times New Roman" w:eastAsiaTheme="majorEastAsia" w:hAnsi="Times New Roman" w:cstheme="majorBidi"/>
      <w:b/>
      <w:szCs w:val="28"/>
    </w:rPr>
  </w:style>
  <w:style w:type="character" w:customStyle="1" w:styleId="Judul1KAR">
    <w:name w:val="Judul 1 KAR"/>
    <w:basedOn w:val="FontParagrafDefault"/>
    <w:link w:val="Judul1"/>
    <w:uiPriority w:val="9"/>
    <w:rsid w:val="00A97F19"/>
    <w:rPr>
      <w:rFonts w:ascii="Times New Roman" w:eastAsiaTheme="majorEastAsia" w:hAnsi="Times New Roman" w:cstheme="majorBidi"/>
      <w:b/>
      <w:color w:val="000000" w:themeColor="text1"/>
      <w:szCs w:val="40"/>
    </w:rPr>
  </w:style>
  <w:style w:type="character" w:customStyle="1" w:styleId="Judul4KAR">
    <w:name w:val="Judul 4 KAR"/>
    <w:basedOn w:val="FontParagrafDefault"/>
    <w:link w:val="Judul4"/>
    <w:uiPriority w:val="9"/>
    <w:semiHidden/>
    <w:rsid w:val="00EA51F4"/>
    <w:rPr>
      <w:rFonts w:ascii="Times New Roman" w:eastAsiaTheme="majorEastAsia" w:hAnsi="Times New Roman" w:cstheme="majorBidi"/>
      <w:b/>
      <w:iCs/>
      <w:color w:val="000000" w:themeColor="text1"/>
    </w:rPr>
  </w:style>
  <w:style w:type="character" w:customStyle="1" w:styleId="Judul5KAR">
    <w:name w:val="Judul 5 KAR"/>
    <w:basedOn w:val="FontParagrafDefault"/>
    <w:link w:val="Judul5"/>
    <w:uiPriority w:val="9"/>
    <w:semiHidden/>
    <w:rsid w:val="000C60F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C60F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C60F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C60F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C60FA"/>
    <w:rPr>
      <w:rFonts w:eastAsiaTheme="majorEastAsia" w:cstheme="majorBidi"/>
      <w:color w:val="272727" w:themeColor="text1" w:themeTint="D8"/>
    </w:rPr>
  </w:style>
  <w:style w:type="paragraph" w:styleId="Judul">
    <w:name w:val="Title"/>
    <w:basedOn w:val="Normal"/>
    <w:next w:val="Normal"/>
    <w:link w:val="JudulKAR"/>
    <w:uiPriority w:val="10"/>
    <w:qFormat/>
    <w:rsid w:val="000C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C60F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C60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C60F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C60FA"/>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0C60FA"/>
    <w:rPr>
      <w:rFonts w:ascii="Times New Roman" w:hAnsi="Times New Roman"/>
      <w:i/>
      <w:iCs/>
      <w:color w:val="404040" w:themeColor="text1" w:themeTint="BF"/>
    </w:rPr>
  </w:style>
  <w:style w:type="paragraph" w:styleId="DaftarParagraf">
    <w:name w:val="List Paragraph"/>
    <w:basedOn w:val="Normal"/>
    <w:uiPriority w:val="34"/>
    <w:qFormat/>
    <w:rsid w:val="000C60FA"/>
    <w:pPr>
      <w:ind w:left="720"/>
      <w:contextualSpacing/>
    </w:pPr>
  </w:style>
  <w:style w:type="character" w:styleId="PenekananKeras">
    <w:name w:val="Intense Emphasis"/>
    <w:basedOn w:val="FontParagrafDefault"/>
    <w:uiPriority w:val="21"/>
    <w:qFormat/>
    <w:rsid w:val="000C60FA"/>
    <w:rPr>
      <w:i/>
      <w:iCs/>
      <w:color w:val="2F5496" w:themeColor="accent1" w:themeShade="BF"/>
    </w:rPr>
  </w:style>
  <w:style w:type="paragraph" w:styleId="KutipanyangSering">
    <w:name w:val="Intense Quote"/>
    <w:basedOn w:val="Normal"/>
    <w:next w:val="Normal"/>
    <w:link w:val="KutipanyangSeringKAR"/>
    <w:uiPriority w:val="30"/>
    <w:qFormat/>
    <w:rsid w:val="000C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C60FA"/>
    <w:rPr>
      <w:rFonts w:ascii="Times New Roman" w:hAnsi="Times New Roman"/>
      <w:i/>
      <w:iCs/>
      <w:color w:val="2F5496" w:themeColor="accent1" w:themeShade="BF"/>
    </w:rPr>
  </w:style>
  <w:style w:type="character" w:styleId="ReferensiyangSering">
    <w:name w:val="Intense Reference"/>
    <w:basedOn w:val="FontParagrafDefault"/>
    <w:uiPriority w:val="32"/>
    <w:qFormat/>
    <w:rsid w:val="000C60FA"/>
    <w:rPr>
      <w:b/>
      <w:bCs/>
      <w:smallCaps/>
      <w:color w:val="2F5496" w:themeColor="accent1" w:themeShade="BF"/>
      <w:spacing w:val="5"/>
    </w:rPr>
  </w:style>
  <w:style w:type="character" w:styleId="Hyperlink">
    <w:name w:val="Hyperlink"/>
    <w:basedOn w:val="FontParagrafDefault"/>
    <w:uiPriority w:val="99"/>
    <w:unhideWhenUsed/>
    <w:rsid w:val="000C6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ymeldap@gmail.com" TargetMode="External"/><Relationship Id="rId5" Type="http://schemas.openxmlformats.org/officeDocument/2006/relationships/hyperlink" Target="mailto:reymeldap@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Reymelda</dc:creator>
  <cp:keywords/>
  <dc:description/>
  <cp:lastModifiedBy>Putu Reymelda</cp:lastModifiedBy>
  <cp:revision>1</cp:revision>
  <dcterms:created xsi:type="dcterms:W3CDTF">2026-01-28T09:49:00Z</dcterms:created>
  <dcterms:modified xsi:type="dcterms:W3CDTF">2026-01-28T09:51:00Z</dcterms:modified>
</cp:coreProperties>
</file>