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3D5C" w14:textId="77777777" w:rsidR="00984273" w:rsidRDefault="00984273" w:rsidP="00984273">
      <w:pPr>
        <w:pStyle w:val="Heading1"/>
        <w:spacing w:before="63" w:line="331" w:lineRule="auto"/>
        <w:ind w:left="3825" w:right="4323" w:hanging="76"/>
      </w:pPr>
      <w:bookmarkStart w:id="0" w:name="_TOC_250051"/>
      <w:r>
        <w:t xml:space="preserve">BAB I </w:t>
      </w:r>
      <w:bookmarkEnd w:id="0"/>
      <w:r>
        <w:rPr>
          <w:spacing w:val="-2"/>
        </w:rPr>
        <w:t>PENDAHULUAN</w:t>
      </w:r>
    </w:p>
    <w:p w14:paraId="4A4CA3F3" w14:textId="77777777" w:rsidR="00984273" w:rsidRDefault="00984273" w:rsidP="00984273">
      <w:pPr>
        <w:pStyle w:val="BodyText"/>
        <w:spacing w:before="8"/>
        <w:rPr>
          <w:b/>
        </w:rPr>
      </w:pPr>
    </w:p>
    <w:p w14:paraId="793A7D96" w14:textId="77777777" w:rsidR="00984273" w:rsidRDefault="00984273" w:rsidP="00984273">
      <w:pPr>
        <w:pStyle w:val="Heading3"/>
        <w:numPr>
          <w:ilvl w:val="1"/>
          <w:numId w:val="2"/>
        </w:numPr>
        <w:tabs>
          <w:tab w:val="num" w:pos="360"/>
          <w:tab w:val="left" w:pos="1268"/>
        </w:tabs>
        <w:spacing w:before="1"/>
        <w:ind w:left="0" w:firstLine="0"/>
        <w:jc w:val="both"/>
      </w:pPr>
      <w:bookmarkStart w:id="1" w:name="_TOC_250050"/>
      <w:r>
        <w:t>Latar</w:t>
      </w:r>
      <w:r>
        <w:rPr>
          <w:spacing w:val="-3"/>
        </w:rPr>
        <w:t xml:space="preserve"> </w:t>
      </w:r>
      <w:bookmarkEnd w:id="1"/>
      <w:r>
        <w:rPr>
          <w:spacing w:val="-2"/>
        </w:rPr>
        <w:t>Belakang</w:t>
      </w:r>
    </w:p>
    <w:p w14:paraId="53F0E6C4" w14:textId="77777777" w:rsidR="00984273" w:rsidRDefault="00984273" w:rsidP="00984273">
      <w:pPr>
        <w:pStyle w:val="BodyText"/>
        <w:spacing w:before="272" w:line="480" w:lineRule="auto"/>
        <w:ind w:left="908" w:right="1476" w:firstLine="720"/>
        <w:jc w:val="both"/>
      </w:pPr>
      <w:r>
        <w:t>Keracunan alkohol sering dikaitkan dengan terjadinya kecelakaan lalu lintas,</w:t>
      </w:r>
      <w:r>
        <w:rPr>
          <w:spacing w:val="-5"/>
        </w:rPr>
        <w:t xml:space="preserve"> </w:t>
      </w:r>
      <w:r>
        <w:t>pelecehan</w:t>
      </w:r>
      <w:r>
        <w:rPr>
          <w:spacing w:val="-5"/>
        </w:rPr>
        <w:t xml:space="preserve"> </w:t>
      </w:r>
      <w:r>
        <w:t>fisik</w:t>
      </w:r>
      <w:r>
        <w:rPr>
          <w:spacing w:val="-5"/>
        </w:rPr>
        <w:t xml:space="preserve"> </w:t>
      </w:r>
      <w:r>
        <w:t>dan</w:t>
      </w:r>
      <w:r>
        <w:rPr>
          <w:spacing w:val="-5"/>
        </w:rPr>
        <w:t xml:space="preserve"> </w:t>
      </w:r>
      <w:r>
        <w:t>seksual serta</w:t>
      </w:r>
      <w:r>
        <w:rPr>
          <w:spacing w:val="-3"/>
        </w:rPr>
        <w:t xml:space="preserve"> </w:t>
      </w:r>
      <w:r>
        <w:t>penggunaan</w:t>
      </w:r>
      <w:r>
        <w:rPr>
          <w:spacing w:val="-5"/>
        </w:rPr>
        <w:t xml:space="preserve"> </w:t>
      </w:r>
      <w:r>
        <w:t>zat</w:t>
      </w:r>
      <w:r>
        <w:rPr>
          <w:spacing w:val="-4"/>
        </w:rPr>
        <w:t xml:space="preserve"> </w:t>
      </w:r>
      <w:r>
        <w:t>terlarang.</w:t>
      </w:r>
      <w:r>
        <w:rPr>
          <w:spacing w:val="-5"/>
        </w:rPr>
        <w:t xml:space="preserve"> </w:t>
      </w:r>
      <w:r>
        <w:t>Penyalahgunaan alkohol sudah cukup marak terjadi pada remaja. Hal ini disebabkan karena pemikiran dan pandangan remaja yang longgar terkait bentuk kenakalan, salah satunya adalah penyalahgunaan minuman keras. Penyalahgunaan alkohol telah menimbulkan</w:t>
      </w:r>
      <w:r>
        <w:rPr>
          <w:spacing w:val="-8"/>
        </w:rPr>
        <w:t xml:space="preserve"> </w:t>
      </w:r>
      <w:r>
        <w:t>masalah</w:t>
      </w:r>
      <w:r>
        <w:rPr>
          <w:spacing w:val="-8"/>
        </w:rPr>
        <w:t xml:space="preserve"> </w:t>
      </w:r>
      <w:r>
        <w:t>mental,</w:t>
      </w:r>
      <w:r>
        <w:rPr>
          <w:spacing w:val="-8"/>
        </w:rPr>
        <w:t xml:space="preserve"> </w:t>
      </w:r>
      <w:r>
        <w:t>sosial,</w:t>
      </w:r>
      <w:r>
        <w:rPr>
          <w:spacing w:val="-3"/>
        </w:rPr>
        <w:t xml:space="preserve"> </w:t>
      </w:r>
      <w:r>
        <w:t>dan</w:t>
      </w:r>
      <w:r>
        <w:rPr>
          <w:spacing w:val="-8"/>
        </w:rPr>
        <w:t xml:space="preserve"> </w:t>
      </w:r>
      <w:r>
        <w:t>kriminalitas</w:t>
      </w:r>
      <w:r>
        <w:rPr>
          <w:spacing w:val="-5"/>
        </w:rPr>
        <w:t xml:space="preserve"> </w:t>
      </w:r>
      <w:r>
        <w:t>serta</w:t>
      </w:r>
      <w:r>
        <w:rPr>
          <w:spacing w:val="-2"/>
        </w:rPr>
        <w:t xml:space="preserve"> </w:t>
      </w:r>
      <w:r>
        <w:t>kesehatan</w:t>
      </w:r>
      <w:r>
        <w:rPr>
          <w:spacing w:val="-8"/>
        </w:rPr>
        <w:t xml:space="preserve"> </w:t>
      </w:r>
      <w:r>
        <w:t>masyarakat. Efek fisik yang dialami dari mengkonsumsi alkohol yaitu kerusakan hati, ginjal, paru-paru, pankreas, dan saraf, serta gangguan metabolisme tubuh. Konsumsi alkohol yang berlebihan dapat menyebabkan mabuk. Jika tidak terkendali, maka banyak menyebabkan gangguan masalah sosial, keamanan, dan ketertiban masyarakat (Apriyanti et al., 2023).</w:t>
      </w:r>
    </w:p>
    <w:p w14:paraId="5BD1D008" w14:textId="77777777" w:rsidR="00984273" w:rsidRDefault="00984273" w:rsidP="00984273">
      <w:pPr>
        <w:pStyle w:val="BodyText"/>
        <w:spacing w:before="2" w:line="480" w:lineRule="auto"/>
        <w:ind w:left="908" w:right="1476" w:firstLine="708"/>
        <w:jc w:val="both"/>
      </w:pPr>
      <w:r>
        <w:t xml:space="preserve">Masalah pengguna alkohol membawa dampak buruk bagi kondisi pengguna, serta lingkungannya juga. Menurut Survei </w:t>
      </w:r>
      <w:r>
        <w:rPr>
          <w:i/>
        </w:rPr>
        <w:t>World Health Organization (WHO)</w:t>
      </w:r>
      <w:r>
        <w:rPr>
          <w:i/>
          <w:spacing w:val="-2"/>
        </w:rPr>
        <w:t xml:space="preserve"> </w:t>
      </w:r>
      <w:r>
        <w:t>yang</w:t>
      </w:r>
      <w:r>
        <w:rPr>
          <w:spacing w:val="-11"/>
        </w:rPr>
        <w:t xml:space="preserve"> </w:t>
      </w:r>
      <w:r>
        <w:t>dikutip</w:t>
      </w:r>
      <w:r>
        <w:rPr>
          <w:spacing w:val="-7"/>
        </w:rPr>
        <w:t xml:space="preserve"> </w:t>
      </w:r>
      <w:r>
        <w:t>dari</w:t>
      </w:r>
      <w:r>
        <w:rPr>
          <w:spacing w:val="-3"/>
        </w:rPr>
        <w:t xml:space="preserve"> </w:t>
      </w:r>
      <w:r>
        <w:t>(Pangemanan</w:t>
      </w:r>
      <w:r>
        <w:rPr>
          <w:spacing w:val="-7"/>
        </w:rPr>
        <w:t xml:space="preserve"> </w:t>
      </w:r>
      <w:r>
        <w:t>et</w:t>
      </w:r>
      <w:r>
        <w:rPr>
          <w:spacing w:val="-9"/>
        </w:rPr>
        <w:t xml:space="preserve"> </w:t>
      </w:r>
      <w:r>
        <w:t>al.,</w:t>
      </w:r>
      <w:r>
        <w:rPr>
          <w:spacing w:val="-7"/>
        </w:rPr>
        <w:t xml:space="preserve"> </w:t>
      </w:r>
      <w:r>
        <w:t>2018)</w:t>
      </w:r>
      <w:r>
        <w:rPr>
          <w:spacing w:val="-3"/>
        </w:rPr>
        <w:t xml:space="preserve"> </w:t>
      </w:r>
      <w:r>
        <w:t>melaporkan</w:t>
      </w:r>
      <w:r>
        <w:rPr>
          <w:spacing w:val="-7"/>
        </w:rPr>
        <w:t xml:space="preserve"> </w:t>
      </w:r>
      <w:r>
        <w:t>sebanyak</w:t>
      </w:r>
      <w:r>
        <w:rPr>
          <w:spacing w:val="-7"/>
        </w:rPr>
        <w:t xml:space="preserve"> </w:t>
      </w:r>
      <w:r>
        <w:t>320.000 orang</w:t>
      </w:r>
      <w:r>
        <w:rPr>
          <w:spacing w:val="-12"/>
        </w:rPr>
        <w:t xml:space="preserve"> </w:t>
      </w:r>
      <w:r>
        <w:t>berusia</w:t>
      </w:r>
      <w:r>
        <w:rPr>
          <w:spacing w:val="-6"/>
        </w:rPr>
        <w:t xml:space="preserve"> </w:t>
      </w:r>
      <w:r>
        <w:t>15-29</w:t>
      </w:r>
      <w:r>
        <w:rPr>
          <w:spacing w:val="-8"/>
        </w:rPr>
        <w:t xml:space="preserve"> </w:t>
      </w:r>
      <w:r>
        <w:t>tahun</w:t>
      </w:r>
      <w:r>
        <w:rPr>
          <w:spacing w:val="-8"/>
        </w:rPr>
        <w:t xml:space="preserve"> </w:t>
      </w:r>
      <w:r>
        <w:t>meninggal</w:t>
      </w:r>
      <w:r>
        <w:rPr>
          <w:spacing w:val="-7"/>
        </w:rPr>
        <w:t xml:space="preserve"> </w:t>
      </w:r>
      <w:r>
        <w:t>di</w:t>
      </w:r>
      <w:r>
        <w:rPr>
          <w:spacing w:val="-7"/>
        </w:rPr>
        <w:t xml:space="preserve"> </w:t>
      </w:r>
      <w:r>
        <w:t>seluruh</w:t>
      </w:r>
      <w:r>
        <w:rPr>
          <w:spacing w:val="-7"/>
        </w:rPr>
        <w:t xml:space="preserve"> </w:t>
      </w:r>
      <w:r>
        <w:t>dunia</w:t>
      </w:r>
      <w:r>
        <w:rPr>
          <w:spacing w:val="-6"/>
        </w:rPr>
        <w:t xml:space="preserve"> </w:t>
      </w:r>
      <w:r>
        <w:t>setiap</w:t>
      </w:r>
      <w:r>
        <w:rPr>
          <w:spacing w:val="-8"/>
        </w:rPr>
        <w:t xml:space="preserve"> </w:t>
      </w:r>
      <w:r>
        <w:t>tahun</w:t>
      </w:r>
      <w:r>
        <w:rPr>
          <w:spacing w:val="-12"/>
        </w:rPr>
        <w:t xml:space="preserve"> </w:t>
      </w:r>
      <w:r>
        <w:t>karena</w:t>
      </w:r>
      <w:r>
        <w:rPr>
          <w:spacing w:val="-6"/>
        </w:rPr>
        <w:t xml:space="preserve"> </w:t>
      </w:r>
      <w:r>
        <w:t>berbagai penyebab terkait dengan alkohol dan 5,1% kematian di dunia akibat penyakit berhubungan</w:t>
      </w:r>
      <w:r>
        <w:rPr>
          <w:spacing w:val="-7"/>
        </w:rPr>
        <w:t xml:space="preserve"> </w:t>
      </w:r>
      <w:r>
        <w:t>dengan</w:t>
      </w:r>
      <w:r>
        <w:rPr>
          <w:spacing w:val="-7"/>
        </w:rPr>
        <w:t xml:space="preserve"> </w:t>
      </w:r>
      <w:r>
        <w:t>konsumsi</w:t>
      </w:r>
      <w:r>
        <w:rPr>
          <w:spacing w:val="-6"/>
        </w:rPr>
        <w:t xml:space="preserve"> </w:t>
      </w:r>
      <w:r>
        <w:t>alkohol.</w:t>
      </w:r>
      <w:r>
        <w:rPr>
          <w:spacing w:val="-7"/>
        </w:rPr>
        <w:t xml:space="preserve"> </w:t>
      </w:r>
      <w:r>
        <w:t>Pada</w:t>
      </w:r>
      <w:r>
        <w:rPr>
          <w:spacing w:val="-5"/>
        </w:rPr>
        <w:t xml:space="preserve"> </w:t>
      </w:r>
      <w:r>
        <w:t>tahun</w:t>
      </w:r>
      <w:r>
        <w:rPr>
          <w:spacing w:val="-7"/>
        </w:rPr>
        <w:t xml:space="preserve"> </w:t>
      </w:r>
      <w:r>
        <w:t>2000</w:t>
      </w:r>
      <w:r>
        <w:rPr>
          <w:spacing w:val="-7"/>
        </w:rPr>
        <w:t xml:space="preserve"> </w:t>
      </w:r>
      <w:r>
        <w:t>diperkirakan</w:t>
      </w:r>
      <w:r>
        <w:rPr>
          <w:spacing w:val="-7"/>
        </w:rPr>
        <w:t xml:space="preserve"> </w:t>
      </w:r>
      <w:r>
        <w:t>5</w:t>
      </w:r>
      <w:r>
        <w:rPr>
          <w:spacing w:val="-7"/>
        </w:rPr>
        <w:t xml:space="preserve"> </w:t>
      </w:r>
      <w:r>
        <w:t>juta</w:t>
      </w:r>
      <w:r>
        <w:rPr>
          <w:spacing w:val="-5"/>
        </w:rPr>
        <w:t xml:space="preserve"> </w:t>
      </w:r>
      <w:r>
        <w:t>orang meninggal karena kecelakaan</w:t>
      </w:r>
      <w:r>
        <w:rPr>
          <w:spacing w:val="-1"/>
        </w:rPr>
        <w:t xml:space="preserve"> </w:t>
      </w:r>
      <w:r>
        <w:t>akibat alkohol dengan</w:t>
      </w:r>
      <w:r>
        <w:rPr>
          <w:spacing w:val="-1"/>
        </w:rPr>
        <w:t xml:space="preserve"> </w:t>
      </w:r>
      <w:r>
        <w:t>dominasi korban</w:t>
      </w:r>
      <w:r>
        <w:rPr>
          <w:spacing w:val="-1"/>
        </w:rPr>
        <w:t xml:space="preserve"> </w:t>
      </w:r>
      <w:r>
        <w:t>laki-laki. Di Indonesia</w:t>
      </w:r>
      <w:r>
        <w:rPr>
          <w:spacing w:val="-15"/>
        </w:rPr>
        <w:t xml:space="preserve"> </w:t>
      </w:r>
      <w:r>
        <w:t>wilayah,</w:t>
      </w:r>
      <w:r>
        <w:rPr>
          <w:spacing w:val="-15"/>
        </w:rPr>
        <w:t xml:space="preserve"> </w:t>
      </w:r>
      <w:r>
        <w:t>konsumsi</w:t>
      </w:r>
      <w:r>
        <w:rPr>
          <w:spacing w:val="-15"/>
        </w:rPr>
        <w:t xml:space="preserve"> </w:t>
      </w:r>
      <w:r>
        <w:t>alkohol</w:t>
      </w:r>
      <w:r>
        <w:rPr>
          <w:spacing w:val="-15"/>
        </w:rPr>
        <w:t xml:space="preserve"> </w:t>
      </w:r>
      <w:r>
        <w:t>tertinggi</w:t>
      </w:r>
      <w:r>
        <w:rPr>
          <w:spacing w:val="-15"/>
        </w:rPr>
        <w:t xml:space="preserve"> </w:t>
      </w:r>
      <w:r>
        <w:t>pertama</w:t>
      </w:r>
      <w:r>
        <w:rPr>
          <w:spacing w:val="-15"/>
        </w:rPr>
        <w:t xml:space="preserve"> </w:t>
      </w:r>
      <w:r>
        <w:t>adalah</w:t>
      </w:r>
      <w:r>
        <w:rPr>
          <w:spacing w:val="-15"/>
        </w:rPr>
        <w:t xml:space="preserve"> </w:t>
      </w:r>
      <w:r>
        <w:t>Sulawesi</w:t>
      </w:r>
      <w:r>
        <w:rPr>
          <w:spacing w:val="-15"/>
        </w:rPr>
        <w:t xml:space="preserve"> </w:t>
      </w:r>
      <w:r>
        <w:t>Utara</w:t>
      </w:r>
      <w:r>
        <w:rPr>
          <w:spacing w:val="-15"/>
        </w:rPr>
        <w:t xml:space="preserve"> </w:t>
      </w:r>
      <w:r>
        <w:t>16%, diikuti oleh Nusa Tenggara Timur 15,6%, kemudian Bali 14% dan untuk wilayah Gorontalo 11,3% (Rasyid et al., 2021).</w:t>
      </w:r>
    </w:p>
    <w:p w14:paraId="1B26B327" w14:textId="77777777" w:rsidR="00984273" w:rsidRDefault="00984273" w:rsidP="00984273">
      <w:pPr>
        <w:spacing w:line="480" w:lineRule="auto"/>
        <w:jc w:val="both"/>
        <w:sectPr w:rsidR="00984273" w:rsidSect="00984273">
          <w:headerReference w:type="default" r:id="rId5"/>
          <w:footerReference w:type="default" r:id="rId6"/>
          <w:pgSz w:w="11910" w:h="16840"/>
          <w:pgMar w:top="1620" w:right="220" w:bottom="1680" w:left="1360" w:header="0" w:footer="1494" w:gutter="0"/>
          <w:cols w:space="720"/>
        </w:sectPr>
      </w:pPr>
    </w:p>
    <w:p w14:paraId="36B39664" w14:textId="77777777" w:rsidR="00984273" w:rsidRDefault="00984273" w:rsidP="00984273">
      <w:pPr>
        <w:pStyle w:val="BodyText"/>
      </w:pPr>
    </w:p>
    <w:p w14:paraId="229D4F26" w14:textId="77777777" w:rsidR="00984273" w:rsidRDefault="00984273" w:rsidP="00984273">
      <w:pPr>
        <w:pStyle w:val="BodyText"/>
        <w:spacing w:before="169"/>
      </w:pPr>
    </w:p>
    <w:p w14:paraId="07F22FF6" w14:textId="77777777" w:rsidR="00984273" w:rsidRDefault="00984273" w:rsidP="00984273">
      <w:pPr>
        <w:pStyle w:val="BodyText"/>
        <w:spacing w:line="480" w:lineRule="auto"/>
        <w:ind w:left="908" w:right="1477" w:firstLine="720"/>
        <w:jc w:val="both"/>
      </w:pPr>
      <w:r>
        <w:t>Penggunaan alkohol pada usia remaja perlu mendapatkan perhatian serius karena</w:t>
      </w:r>
      <w:r>
        <w:rPr>
          <w:spacing w:val="-10"/>
        </w:rPr>
        <w:t xml:space="preserve"> </w:t>
      </w:r>
      <w:r>
        <w:t>dampak</w:t>
      </w:r>
      <w:r>
        <w:rPr>
          <w:spacing w:val="-11"/>
        </w:rPr>
        <w:t xml:space="preserve"> </w:t>
      </w:r>
      <w:r>
        <w:t>negatif</w:t>
      </w:r>
      <w:r>
        <w:rPr>
          <w:spacing w:val="-11"/>
        </w:rPr>
        <w:t xml:space="preserve"> </w:t>
      </w:r>
      <w:r>
        <w:t>pada</w:t>
      </w:r>
      <w:r>
        <w:rPr>
          <w:spacing w:val="-10"/>
        </w:rPr>
        <w:t xml:space="preserve"> </w:t>
      </w:r>
      <w:r>
        <w:t>kesehatan</w:t>
      </w:r>
      <w:r>
        <w:rPr>
          <w:spacing w:val="-11"/>
        </w:rPr>
        <w:t xml:space="preserve"> </w:t>
      </w:r>
      <w:r>
        <w:t>dan</w:t>
      </w:r>
      <w:r>
        <w:rPr>
          <w:spacing w:val="-15"/>
        </w:rPr>
        <w:t xml:space="preserve"> </w:t>
      </w:r>
      <w:r>
        <w:t>perkembangan</w:t>
      </w:r>
      <w:r>
        <w:rPr>
          <w:spacing w:val="-11"/>
        </w:rPr>
        <w:t xml:space="preserve"> </w:t>
      </w:r>
      <w:r>
        <w:t>remaja.</w:t>
      </w:r>
      <w:r>
        <w:rPr>
          <w:spacing w:val="-11"/>
        </w:rPr>
        <w:t xml:space="preserve"> </w:t>
      </w:r>
      <w:r>
        <w:t>Penyalahgunaan alkohol dapat menyebabkan kurangnya konsentrasi, bolos sekolah, nilai buruk, hubungan yang tidak baik dengan keluarga, dan juga dapat menyebabkan kecanduan narkoba di masa dewasa. Penggunaan alkohol pada masa remaja awal juga</w:t>
      </w:r>
      <w:r>
        <w:rPr>
          <w:spacing w:val="-14"/>
        </w:rPr>
        <w:t xml:space="preserve"> </w:t>
      </w:r>
      <w:r>
        <w:t>dikaitkan</w:t>
      </w:r>
      <w:r>
        <w:rPr>
          <w:spacing w:val="-15"/>
        </w:rPr>
        <w:t xml:space="preserve"> </w:t>
      </w:r>
      <w:r>
        <w:t>dengan</w:t>
      </w:r>
      <w:r>
        <w:rPr>
          <w:spacing w:val="-15"/>
        </w:rPr>
        <w:t xml:space="preserve"> </w:t>
      </w:r>
      <w:r>
        <w:t>risiko</w:t>
      </w:r>
      <w:r>
        <w:rPr>
          <w:spacing w:val="-11"/>
        </w:rPr>
        <w:t xml:space="preserve"> </w:t>
      </w:r>
      <w:r>
        <w:t>yang</w:t>
      </w:r>
      <w:r>
        <w:rPr>
          <w:spacing w:val="-15"/>
        </w:rPr>
        <w:t xml:space="preserve"> </w:t>
      </w:r>
      <w:r>
        <w:t>lebih</w:t>
      </w:r>
      <w:r>
        <w:rPr>
          <w:spacing w:val="-15"/>
        </w:rPr>
        <w:t xml:space="preserve"> </w:t>
      </w:r>
      <w:r>
        <w:t>tinggi</w:t>
      </w:r>
      <w:r>
        <w:rPr>
          <w:spacing w:val="-14"/>
        </w:rPr>
        <w:t xml:space="preserve"> </w:t>
      </w:r>
      <w:r>
        <w:t>untuk</w:t>
      </w:r>
      <w:r>
        <w:rPr>
          <w:spacing w:val="-15"/>
        </w:rPr>
        <w:t xml:space="preserve"> </w:t>
      </w:r>
      <w:r>
        <w:t>terjadinya</w:t>
      </w:r>
      <w:r>
        <w:rPr>
          <w:spacing w:val="-10"/>
        </w:rPr>
        <w:t xml:space="preserve"> </w:t>
      </w:r>
      <w:r>
        <w:t>gangguan</w:t>
      </w:r>
      <w:r>
        <w:rPr>
          <w:spacing w:val="-15"/>
        </w:rPr>
        <w:t xml:space="preserve"> </w:t>
      </w:r>
      <w:r>
        <w:t>kesehatan mental dan masalah terkait alkohol di kemudian hari. Penggunaan alkohol dan narkoba juga dikaitkan dengan peningkatan perilaku berisiko lainnya seperti seksual dini, hubungan seks tanpa kondom, mengemudi dalam keadaan mabuk, kekerasan dan membolos (Prasetyo et al., 2022).</w:t>
      </w:r>
    </w:p>
    <w:p w14:paraId="7126AAF5" w14:textId="77777777" w:rsidR="00984273" w:rsidRDefault="00984273" w:rsidP="00984273">
      <w:pPr>
        <w:pStyle w:val="BodyText"/>
        <w:spacing w:before="2" w:line="480" w:lineRule="auto"/>
        <w:ind w:left="908" w:right="1479" w:firstLine="708"/>
        <w:jc w:val="both"/>
      </w:pPr>
      <w:r>
        <w:t>Keseimbangan</w:t>
      </w:r>
      <w:r>
        <w:rPr>
          <w:spacing w:val="-15"/>
        </w:rPr>
        <w:t xml:space="preserve"> </w:t>
      </w:r>
      <w:r>
        <w:t>alkohol</w:t>
      </w:r>
      <w:r>
        <w:rPr>
          <w:spacing w:val="-15"/>
        </w:rPr>
        <w:t xml:space="preserve"> </w:t>
      </w:r>
      <w:r>
        <w:t>dalam</w:t>
      </w:r>
      <w:r>
        <w:rPr>
          <w:spacing w:val="-15"/>
        </w:rPr>
        <w:t xml:space="preserve"> </w:t>
      </w:r>
      <w:r>
        <w:t>jaringan</w:t>
      </w:r>
      <w:r>
        <w:rPr>
          <w:spacing w:val="-15"/>
        </w:rPr>
        <w:t xml:space="preserve"> </w:t>
      </w:r>
      <w:r>
        <w:t>bergantung</w:t>
      </w:r>
      <w:r>
        <w:rPr>
          <w:spacing w:val="-15"/>
        </w:rPr>
        <w:t xml:space="preserve"> </w:t>
      </w:r>
      <w:r>
        <w:t>pada</w:t>
      </w:r>
      <w:r>
        <w:rPr>
          <w:spacing w:val="-15"/>
        </w:rPr>
        <w:t xml:space="preserve"> </w:t>
      </w:r>
      <w:r>
        <w:t>kadar</w:t>
      </w:r>
      <w:r>
        <w:rPr>
          <w:spacing w:val="-15"/>
        </w:rPr>
        <w:t xml:space="preserve"> </w:t>
      </w:r>
      <w:r>
        <w:t>air,</w:t>
      </w:r>
      <w:r>
        <w:rPr>
          <w:spacing w:val="-15"/>
        </w:rPr>
        <w:t xml:space="preserve"> </w:t>
      </w:r>
      <w:r>
        <w:t>laju</w:t>
      </w:r>
      <w:r>
        <w:rPr>
          <w:spacing w:val="-15"/>
        </w:rPr>
        <w:t xml:space="preserve"> </w:t>
      </w:r>
      <w:r>
        <w:t>aliran darah,</w:t>
      </w:r>
      <w:r>
        <w:rPr>
          <w:spacing w:val="-9"/>
        </w:rPr>
        <w:t xml:space="preserve"> </w:t>
      </w:r>
      <w:r>
        <w:t>dan</w:t>
      </w:r>
      <w:r>
        <w:rPr>
          <w:spacing w:val="-12"/>
        </w:rPr>
        <w:t xml:space="preserve"> </w:t>
      </w:r>
      <w:r>
        <w:t>massa</w:t>
      </w:r>
      <w:r>
        <w:rPr>
          <w:spacing w:val="-7"/>
        </w:rPr>
        <w:t xml:space="preserve"> </w:t>
      </w:r>
      <w:r>
        <w:t>jaringan.</w:t>
      </w:r>
      <w:r>
        <w:rPr>
          <w:spacing w:val="-12"/>
        </w:rPr>
        <w:t xml:space="preserve"> </w:t>
      </w:r>
      <w:r>
        <w:t>Waktu</w:t>
      </w:r>
      <w:r>
        <w:rPr>
          <w:spacing w:val="-9"/>
        </w:rPr>
        <w:t xml:space="preserve"> </w:t>
      </w:r>
      <w:r>
        <w:t>puncak</w:t>
      </w:r>
      <w:r>
        <w:rPr>
          <w:spacing w:val="-12"/>
        </w:rPr>
        <w:t xml:space="preserve"> </w:t>
      </w:r>
      <w:r>
        <w:t>kosentrasi</w:t>
      </w:r>
      <w:r>
        <w:rPr>
          <w:spacing w:val="-8"/>
        </w:rPr>
        <w:t xml:space="preserve"> </w:t>
      </w:r>
      <w:r>
        <w:t>etanol</w:t>
      </w:r>
      <w:r>
        <w:rPr>
          <w:spacing w:val="-8"/>
        </w:rPr>
        <w:t xml:space="preserve"> </w:t>
      </w:r>
      <w:r>
        <w:t>di</w:t>
      </w:r>
      <w:r>
        <w:rPr>
          <w:spacing w:val="-8"/>
        </w:rPr>
        <w:t xml:space="preserve"> </w:t>
      </w:r>
      <w:r>
        <w:t>dalam</w:t>
      </w:r>
      <w:r>
        <w:rPr>
          <w:spacing w:val="-8"/>
        </w:rPr>
        <w:t xml:space="preserve"> </w:t>
      </w:r>
      <w:r>
        <w:t>darah</w:t>
      </w:r>
      <w:r>
        <w:rPr>
          <w:spacing w:val="-9"/>
        </w:rPr>
        <w:t xml:space="preserve"> </w:t>
      </w:r>
      <w:r>
        <w:t>yaitu</w:t>
      </w:r>
      <w:r>
        <w:rPr>
          <w:spacing w:val="-9"/>
        </w:rPr>
        <w:t xml:space="preserve"> </w:t>
      </w:r>
      <w:r>
        <w:t>30 menit. Volume rata-rata distribusi alkohol berkisar antara 0,5 – 0,72 L/Kg mendekati</w:t>
      </w:r>
      <w:r>
        <w:rPr>
          <w:spacing w:val="-15"/>
        </w:rPr>
        <w:t xml:space="preserve"> </w:t>
      </w:r>
      <w:r>
        <w:t>total</w:t>
      </w:r>
      <w:r>
        <w:rPr>
          <w:spacing w:val="-15"/>
        </w:rPr>
        <w:t xml:space="preserve"> </w:t>
      </w:r>
      <w:r>
        <w:t>air</w:t>
      </w:r>
      <w:r>
        <w:rPr>
          <w:spacing w:val="-15"/>
        </w:rPr>
        <w:t xml:space="preserve"> </w:t>
      </w:r>
      <w:r>
        <w:t>di</w:t>
      </w:r>
      <w:r>
        <w:rPr>
          <w:spacing w:val="-15"/>
        </w:rPr>
        <w:t xml:space="preserve"> </w:t>
      </w:r>
      <w:r>
        <w:t>dalam</w:t>
      </w:r>
      <w:r>
        <w:rPr>
          <w:spacing w:val="-15"/>
        </w:rPr>
        <w:t xml:space="preserve"> </w:t>
      </w:r>
      <w:r>
        <w:t>tubuh.</w:t>
      </w:r>
      <w:r>
        <w:rPr>
          <w:spacing w:val="-15"/>
        </w:rPr>
        <w:t xml:space="preserve"> </w:t>
      </w:r>
      <w:r>
        <w:t>Distribusi</w:t>
      </w:r>
      <w:r>
        <w:rPr>
          <w:spacing w:val="-15"/>
        </w:rPr>
        <w:t xml:space="preserve"> </w:t>
      </w:r>
      <w:r>
        <w:t>alkohol</w:t>
      </w:r>
      <w:r>
        <w:rPr>
          <w:spacing w:val="-15"/>
        </w:rPr>
        <w:t xml:space="preserve"> </w:t>
      </w:r>
      <w:r>
        <w:t>dalam</w:t>
      </w:r>
      <w:r>
        <w:rPr>
          <w:spacing w:val="-15"/>
        </w:rPr>
        <w:t xml:space="preserve"> </w:t>
      </w:r>
      <w:r>
        <w:t>tubuh</w:t>
      </w:r>
      <w:r>
        <w:rPr>
          <w:spacing w:val="-15"/>
        </w:rPr>
        <w:t xml:space="preserve"> </w:t>
      </w:r>
      <w:r>
        <w:t>juga</w:t>
      </w:r>
      <w:r>
        <w:rPr>
          <w:spacing w:val="-15"/>
        </w:rPr>
        <w:t xml:space="preserve"> </w:t>
      </w:r>
      <w:r>
        <w:t xml:space="preserve">dipengaruhi oleh kondisi fisiologis individu, seperti usia, jenis kelamin, dan komposisi tubuh. Pada individu dengan proporsi lemak tubuh yang lebih tinggi, distribusi alkohol cenderung lebih lambat karena jaringan lemak memiliki kadar air yang rendah, </w:t>
      </w:r>
      <w:r>
        <w:rPr>
          <w:spacing w:val="-2"/>
        </w:rPr>
        <w:t>sehingga mengurangi pelarutan</w:t>
      </w:r>
      <w:r>
        <w:rPr>
          <w:spacing w:val="-3"/>
        </w:rPr>
        <w:t xml:space="preserve"> </w:t>
      </w:r>
      <w:r>
        <w:rPr>
          <w:spacing w:val="-2"/>
        </w:rPr>
        <w:t>alkohol dalam cairan</w:t>
      </w:r>
      <w:r>
        <w:rPr>
          <w:spacing w:val="-3"/>
        </w:rPr>
        <w:t xml:space="preserve"> </w:t>
      </w:r>
      <w:r>
        <w:rPr>
          <w:spacing w:val="-2"/>
        </w:rPr>
        <w:t>tubuh.</w:t>
      </w:r>
      <w:r>
        <w:rPr>
          <w:spacing w:val="-12"/>
        </w:rPr>
        <w:t xml:space="preserve"> </w:t>
      </w:r>
      <w:r>
        <w:rPr>
          <w:spacing w:val="-2"/>
        </w:rPr>
        <w:t>Selain</w:t>
      </w:r>
      <w:r>
        <w:rPr>
          <w:spacing w:val="-3"/>
        </w:rPr>
        <w:t xml:space="preserve"> </w:t>
      </w:r>
      <w:r>
        <w:rPr>
          <w:spacing w:val="-2"/>
        </w:rPr>
        <w:t>itu,</w:t>
      </w:r>
      <w:r>
        <w:rPr>
          <w:spacing w:val="-3"/>
        </w:rPr>
        <w:t xml:space="preserve"> </w:t>
      </w:r>
      <w:r>
        <w:rPr>
          <w:spacing w:val="-2"/>
        </w:rPr>
        <w:t xml:space="preserve">metabolisme </w:t>
      </w:r>
      <w:r>
        <w:t>alkohol terutama terjadi di hati melalui jalur enzimatik. Enzim alkohol dehidrogenase (ADH) dan aldehida dehidrogenase (ALDH) memainkan peran penting dalam mengubah etanol menjadi asetaldehida, yang kemudian dioksidasi menjadi</w:t>
      </w:r>
      <w:r>
        <w:rPr>
          <w:spacing w:val="-3"/>
        </w:rPr>
        <w:t xml:space="preserve"> </w:t>
      </w:r>
      <w:r>
        <w:t>asam</w:t>
      </w:r>
      <w:r>
        <w:rPr>
          <w:spacing w:val="-3"/>
        </w:rPr>
        <w:t xml:space="preserve"> </w:t>
      </w:r>
      <w:r>
        <w:t>asetat.</w:t>
      </w:r>
      <w:r>
        <w:rPr>
          <w:spacing w:val="-1"/>
        </w:rPr>
        <w:t xml:space="preserve"> </w:t>
      </w:r>
      <w:r>
        <w:t>Namun,</w:t>
      </w:r>
      <w:r>
        <w:rPr>
          <w:spacing w:val="-1"/>
        </w:rPr>
        <w:t xml:space="preserve"> </w:t>
      </w:r>
      <w:r>
        <w:t>kapasitas</w:t>
      </w:r>
      <w:r>
        <w:rPr>
          <w:spacing w:val="-2"/>
        </w:rPr>
        <w:t xml:space="preserve"> </w:t>
      </w:r>
      <w:r>
        <w:t>metabolisme</w:t>
      </w:r>
      <w:r>
        <w:rPr>
          <w:spacing w:val="-3"/>
        </w:rPr>
        <w:t xml:space="preserve"> </w:t>
      </w:r>
      <w:r>
        <w:t>hati memiliki</w:t>
      </w:r>
      <w:r>
        <w:rPr>
          <w:spacing w:val="-3"/>
        </w:rPr>
        <w:t xml:space="preserve"> </w:t>
      </w:r>
      <w:r>
        <w:t>batas,</w:t>
      </w:r>
      <w:r>
        <w:rPr>
          <w:spacing w:val="-1"/>
        </w:rPr>
        <w:t xml:space="preserve"> </w:t>
      </w:r>
      <w:r>
        <w:t>sehingga konsumsi</w:t>
      </w:r>
      <w:r>
        <w:rPr>
          <w:spacing w:val="-9"/>
        </w:rPr>
        <w:t xml:space="preserve"> </w:t>
      </w:r>
      <w:r>
        <w:t>alkohol</w:t>
      </w:r>
      <w:r>
        <w:rPr>
          <w:spacing w:val="-6"/>
        </w:rPr>
        <w:t xml:space="preserve"> </w:t>
      </w:r>
      <w:r>
        <w:t>dalam</w:t>
      </w:r>
      <w:r>
        <w:rPr>
          <w:spacing w:val="-7"/>
        </w:rPr>
        <w:t xml:space="preserve"> </w:t>
      </w:r>
      <w:r>
        <w:t>jumlah</w:t>
      </w:r>
      <w:r>
        <w:rPr>
          <w:spacing w:val="-7"/>
        </w:rPr>
        <w:t xml:space="preserve"> </w:t>
      </w:r>
      <w:r>
        <w:t>besar</w:t>
      </w:r>
      <w:r>
        <w:rPr>
          <w:spacing w:val="-6"/>
        </w:rPr>
        <w:t xml:space="preserve"> </w:t>
      </w:r>
      <w:r>
        <w:t>dapat</w:t>
      </w:r>
      <w:r>
        <w:rPr>
          <w:spacing w:val="-7"/>
        </w:rPr>
        <w:t xml:space="preserve"> </w:t>
      </w:r>
      <w:r>
        <w:t>menyebabkan</w:t>
      </w:r>
      <w:r>
        <w:rPr>
          <w:spacing w:val="-7"/>
        </w:rPr>
        <w:t xml:space="preserve"> </w:t>
      </w:r>
      <w:r>
        <w:t>akumulasi</w:t>
      </w:r>
      <w:r>
        <w:rPr>
          <w:spacing w:val="-6"/>
        </w:rPr>
        <w:t xml:space="preserve"> </w:t>
      </w:r>
      <w:r>
        <w:rPr>
          <w:spacing w:val="-2"/>
        </w:rPr>
        <w:t>asetaldehida,</w:t>
      </w:r>
    </w:p>
    <w:p w14:paraId="73797ADA" w14:textId="77777777" w:rsidR="00984273" w:rsidRDefault="00984273" w:rsidP="00984273">
      <w:pPr>
        <w:spacing w:line="480" w:lineRule="auto"/>
        <w:jc w:val="both"/>
        <w:sectPr w:rsidR="00984273" w:rsidSect="00984273">
          <w:headerReference w:type="default" r:id="rId7"/>
          <w:footerReference w:type="default" r:id="rId8"/>
          <w:pgSz w:w="11910" w:h="16840"/>
          <w:pgMar w:top="960" w:right="220" w:bottom="1460" w:left="1360" w:header="751" w:footer="1263" w:gutter="0"/>
          <w:pgNumType w:start="2"/>
          <w:cols w:space="720"/>
        </w:sectPr>
      </w:pPr>
    </w:p>
    <w:p w14:paraId="166AF529" w14:textId="77777777" w:rsidR="00984273" w:rsidRDefault="00984273" w:rsidP="00984273">
      <w:pPr>
        <w:pStyle w:val="BodyText"/>
      </w:pPr>
    </w:p>
    <w:p w14:paraId="204BD208" w14:textId="77777777" w:rsidR="00984273" w:rsidRDefault="00984273" w:rsidP="00984273">
      <w:pPr>
        <w:pStyle w:val="BodyText"/>
        <w:spacing w:before="169"/>
      </w:pPr>
    </w:p>
    <w:p w14:paraId="17C52FDC" w14:textId="77777777" w:rsidR="00984273" w:rsidRDefault="00984273" w:rsidP="00984273">
      <w:pPr>
        <w:pStyle w:val="BodyText"/>
        <w:spacing w:line="480" w:lineRule="auto"/>
        <w:ind w:left="908" w:right="1492"/>
        <w:jc w:val="both"/>
      </w:pPr>
      <w:r>
        <w:t>senyawa yang bersifat toksik bagi tubuh dan dapat memicu berbagai gangguan, seperti kerusakan hati atau gangguan fungsi saraf pusat (Mubarokah et al., 2024).</w:t>
      </w:r>
    </w:p>
    <w:p w14:paraId="02C9D22F" w14:textId="77777777" w:rsidR="00984273" w:rsidRDefault="00984273" w:rsidP="00984273">
      <w:pPr>
        <w:pStyle w:val="BodyText"/>
        <w:spacing w:line="480" w:lineRule="auto"/>
        <w:ind w:left="908" w:right="1471" w:firstLine="720"/>
        <w:jc w:val="both"/>
      </w:pPr>
      <w:r>
        <w:t>Analisis kandungan alkohol dalam saliva memiliki peran penting yang berdampak signifikan pada kesehatan masyarakat. Dengan meningkatnya kesadaran akan efek negatif konsumsi alkohol. Masyarakat khususnya remaja sendiri kurang begitu memahami untuk memperdalam pemahaman tentang bagaimana alkohol mempengaruhi kesehatan, dalam kaitannya dengan mulut dan sistem pencernaan. Pengkajian ini dapat memberikan wawasan yang lebih mendalam tentang dampak jangka panjang, termasuk risiko kerusakan jaringan mulut, penurunan fungsi enzim saliva, dan gangguan metabolisme pada sistem pencernaan (Gusta et al., 2025).</w:t>
      </w:r>
    </w:p>
    <w:p w14:paraId="1390FE96" w14:textId="77777777" w:rsidR="00984273" w:rsidRDefault="00984273" w:rsidP="00984273">
      <w:pPr>
        <w:pStyle w:val="BodyText"/>
        <w:spacing w:before="2" w:line="480" w:lineRule="auto"/>
        <w:ind w:left="908" w:right="1481" w:firstLine="708"/>
        <w:jc w:val="both"/>
      </w:pPr>
      <w:r>
        <w:t>Analisis</w:t>
      </w:r>
      <w:r>
        <w:rPr>
          <w:spacing w:val="-9"/>
        </w:rPr>
        <w:t xml:space="preserve"> </w:t>
      </w:r>
      <w:r>
        <w:t>kandungan</w:t>
      </w:r>
      <w:r>
        <w:rPr>
          <w:spacing w:val="-8"/>
        </w:rPr>
        <w:t xml:space="preserve"> </w:t>
      </w:r>
      <w:r>
        <w:t>alkohol</w:t>
      </w:r>
      <w:r>
        <w:rPr>
          <w:spacing w:val="-7"/>
        </w:rPr>
        <w:t xml:space="preserve"> </w:t>
      </w:r>
      <w:r>
        <w:t>pada</w:t>
      </w:r>
      <w:r>
        <w:rPr>
          <w:spacing w:val="-6"/>
        </w:rPr>
        <w:t xml:space="preserve"> </w:t>
      </w:r>
      <w:r>
        <w:t>saliva</w:t>
      </w:r>
      <w:r>
        <w:rPr>
          <w:spacing w:val="-6"/>
        </w:rPr>
        <w:t xml:space="preserve"> </w:t>
      </w:r>
      <w:r>
        <w:t>merupakan</w:t>
      </w:r>
      <w:r>
        <w:rPr>
          <w:spacing w:val="-8"/>
        </w:rPr>
        <w:t xml:space="preserve"> </w:t>
      </w:r>
      <w:r>
        <w:t>metode</w:t>
      </w:r>
      <w:r>
        <w:rPr>
          <w:spacing w:val="-6"/>
        </w:rPr>
        <w:t xml:space="preserve"> </w:t>
      </w:r>
      <w:r>
        <w:t>yang</w:t>
      </w:r>
      <w:r>
        <w:rPr>
          <w:spacing w:val="-12"/>
        </w:rPr>
        <w:t xml:space="preserve"> </w:t>
      </w:r>
      <w:r>
        <w:t>signifikan untuk mendeteksi tingkat konsumsi alkohol sekaligus potensi keracunan. Metode ini menawarkan cara yang non-invasif dan cepat untuk mendeteksi keberadaan alkohol, yang sangat berguna dalam situasi darurat seperti keracunan alkohol. Deteksi alkohol dalam saliva dapat memberikan informasi penting mengenai tingkat intoksikasi seseorang (Kartika, 2022).</w:t>
      </w:r>
    </w:p>
    <w:p w14:paraId="3C838C19" w14:textId="77777777" w:rsidR="00984273" w:rsidRDefault="00984273" w:rsidP="00984273">
      <w:pPr>
        <w:pStyle w:val="BodyText"/>
        <w:spacing w:before="1" w:line="480" w:lineRule="auto"/>
        <w:ind w:left="908" w:right="1479" w:firstLine="708"/>
        <w:jc w:val="both"/>
      </w:pPr>
      <w:r>
        <w:t>Penggunaan saliva sebagai media untuk pemeriksaan kadar alkohol memiliki sejumlah keunggulan. Salah satunya adalah sifatnya yang non-invasif, dimana pengambilan sampel saliva lebih mudah dan tidak menyakitkan dibandingkan</w:t>
      </w:r>
      <w:r>
        <w:rPr>
          <w:spacing w:val="-15"/>
        </w:rPr>
        <w:t xml:space="preserve"> </w:t>
      </w:r>
      <w:r>
        <w:t>dengan</w:t>
      </w:r>
      <w:r>
        <w:rPr>
          <w:spacing w:val="-15"/>
        </w:rPr>
        <w:t xml:space="preserve"> </w:t>
      </w:r>
      <w:r>
        <w:t>pengambilan</w:t>
      </w:r>
      <w:r>
        <w:rPr>
          <w:spacing w:val="-14"/>
        </w:rPr>
        <w:t xml:space="preserve"> </w:t>
      </w:r>
      <w:r>
        <w:t>darah,</w:t>
      </w:r>
      <w:r>
        <w:rPr>
          <w:spacing w:val="-15"/>
        </w:rPr>
        <w:t xml:space="preserve"> </w:t>
      </w:r>
      <w:r>
        <w:t>sehingga</w:t>
      </w:r>
      <w:r>
        <w:rPr>
          <w:spacing w:val="-12"/>
        </w:rPr>
        <w:t xml:space="preserve"> </w:t>
      </w:r>
      <w:r>
        <w:t>memberikan</w:t>
      </w:r>
      <w:r>
        <w:rPr>
          <w:spacing w:val="-13"/>
        </w:rPr>
        <w:t xml:space="preserve"> </w:t>
      </w:r>
      <w:r>
        <w:t>kenyamanan</w:t>
      </w:r>
      <w:r>
        <w:rPr>
          <w:spacing w:val="-13"/>
        </w:rPr>
        <w:t xml:space="preserve"> </w:t>
      </w:r>
      <w:r>
        <w:t>lebih bagi</w:t>
      </w:r>
      <w:r>
        <w:rPr>
          <w:spacing w:val="-2"/>
        </w:rPr>
        <w:t xml:space="preserve"> </w:t>
      </w:r>
      <w:r>
        <w:t>subjek yang</w:t>
      </w:r>
      <w:r>
        <w:rPr>
          <w:spacing w:val="-8"/>
        </w:rPr>
        <w:t xml:space="preserve"> </w:t>
      </w:r>
      <w:r>
        <w:t>diuji (Rasyid</w:t>
      </w:r>
      <w:r>
        <w:rPr>
          <w:spacing w:val="-3"/>
        </w:rPr>
        <w:t xml:space="preserve"> </w:t>
      </w:r>
      <w:r>
        <w:t>et</w:t>
      </w:r>
      <w:r>
        <w:rPr>
          <w:spacing w:val="-2"/>
        </w:rPr>
        <w:t xml:space="preserve"> </w:t>
      </w:r>
      <w:r>
        <w:t>al.,</w:t>
      </w:r>
      <w:r>
        <w:rPr>
          <w:spacing w:val="-3"/>
        </w:rPr>
        <w:t xml:space="preserve"> </w:t>
      </w:r>
      <w:r>
        <w:t>2021).</w:t>
      </w:r>
      <w:r>
        <w:rPr>
          <w:spacing w:val="-3"/>
        </w:rPr>
        <w:t xml:space="preserve"> </w:t>
      </w:r>
      <w:r>
        <w:t>Alat</w:t>
      </w:r>
      <w:r>
        <w:rPr>
          <w:spacing w:val="-2"/>
        </w:rPr>
        <w:t xml:space="preserve"> </w:t>
      </w:r>
      <w:r>
        <w:t>pendeteksi</w:t>
      </w:r>
      <w:r>
        <w:rPr>
          <w:spacing w:val="-7"/>
        </w:rPr>
        <w:t xml:space="preserve"> </w:t>
      </w:r>
      <w:r>
        <w:t>alkohol</w:t>
      </w:r>
      <w:r>
        <w:rPr>
          <w:spacing w:val="-7"/>
        </w:rPr>
        <w:t xml:space="preserve"> </w:t>
      </w:r>
      <w:r>
        <w:t>melalui</w:t>
      </w:r>
      <w:r>
        <w:rPr>
          <w:spacing w:val="-2"/>
        </w:rPr>
        <w:t xml:space="preserve"> </w:t>
      </w:r>
      <w:r>
        <w:t>saliva memiliki sejumlah keunggulan, terutama dalam hal kepraktisan, kecepatan, dan kemudahan</w:t>
      </w:r>
      <w:r>
        <w:rPr>
          <w:spacing w:val="60"/>
        </w:rPr>
        <w:t xml:space="preserve"> </w:t>
      </w:r>
      <w:r>
        <w:t>interpretasi</w:t>
      </w:r>
      <w:r>
        <w:rPr>
          <w:spacing w:val="64"/>
        </w:rPr>
        <w:t xml:space="preserve"> </w:t>
      </w:r>
      <w:r>
        <w:t>hasil.</w:t>
      </w:r>
      <w:r>
        <w:rPr>
          <w:spacing w:val="63"/>
        </w:rPr>
        <w:t xml:space="preserve"> </w:t>
      </w:r>
      <w:r>
        <w:t>Metode</w:t>
      </w:r>
      <w:r>
        <w:rPr>
          <w:spacing w:val="64"/>
        </w:rPr>
        <w:t xml:space="preserve"> </w:t>
      </w:r>
      <w:r>
        <w:t>ini</w:t>
      </w:r>
      <w:r>
        <w:rPr>
          <w:spacing w:val="64"/>
        </w:rPr>
        <w:t xml:space="preserve"> </w:t>
      </w:r>
      <w:r>
        <w:t>memungkinkan</w:t>
      </w:r>
      <w:r>
        <w:rPr>
          <w:spacing w:val="64"/>
        </w:rPr>
        <w:t xml:space="preserve"> </w:t>
      </w:r>
      <w:r>
        <w:t>estimasi</w:t>
      </w:r>
      <w:r>
        <w:rPr>
          <w:spacing w:val="64"/>
        </w:rPr>
        <w:t xml:space="preserve"> </w:t>
      </w:r>
      <w:r>
        <w:rPr>
          <w:spacing w:val="-2"/>
        </w:rPr>
        <w:t>konsentrasi</w:t>
      </w:r>
    </w:p>
    <w:p w14:paraId="1DA27021" w14:textId="77777777" w:rsidR="00984273" w:rsidRDefault="00984273" w:rsidP="00984273">
      <w:pPr>
        <w:spacing w:line="480" w:lineRule="auto"/>
        <w:jc w:val="both"/>
        <w:sectPr w:rsidR="00984273" w:rsidSect="00984273">
          <w:pgSz w:w="11910" w:h="16840"/>
          <w:pgMar w:top="960" w:right="220" w:bottom="1460" w:left="1360" w:header="751" w:footer="1263" w:gutter="0"/>
          <w:cols w:space="720"/>
        </w:sectPr>
      </w:pPr>
    </w:p>
    <w:p w14:paraId="7BB45BAE" w14:textId="77777777" w:rsidR="00984273" w:rsidRDefault="00984273" w:rsidP="00984273">
      <w:pPr>
        <w:pStyle w:val="BodyText"/>
      </w:pPr>
    </w:p>
    <w:p w14:paraId="512E1D2B" w14:textId="77777777" w:rsidR="00984273" w:rsidRDefault="00984273" w:rsidP="00984273">
      <w:pPr>
        <w:pStyle w:val="BodyText"/>
        <w:spacing w:before="169"/>
      </w:pPr>
    </w:p>
    <w:p w14:paraId="7121D74E" w14:textId="77777777" w:rsidR="00984273" w:rsidRDefault="00984273" w:rsidP="00984273">
      <w:pPr>
        <w:pStyle w:val="BodyText"/>
        <w:spacing w:line="480" w:lineRule="auto"/>
        <w:ind w:left="538" w:right="1476"/>
        <w:jc w:val="right"/>
      </w:pPr>
      <w:r>
        <w:t>alkohol</w:t>
      </w:r>
      <w:r>
        <w:rPr>
          <w:spacing w:val="40"/>
        </w:rPr>
        <w:t xml:space="preserve"> </w:t>
      </w:r>
      <w:r>
        <w:t>dalam</w:t>
      </w:r>
      <w:r>
        <w:rPr>
          <w:spacing w:val="40"/>
        </w:rPr>
        <w:t xml:space="preserve"> </w:t>
      </w:r>
      <w:r>
        <w:t>darah</w:t>
      </w:r>
      <w:r>
        <w:rPr>
          <w:spacing w:val="40"/>
        </w:rPr>
        <w:t xml:space="preserve"> </w:t>
      </w:r>
      <w:r>
        <w:t>hanya</w:t>
      </w:r>
      <w:r>
        <w:rPr>
          <w:spacing w:val="40"/>
        </w:rPr>
        <w:t xml:space="preserve"> </w:t>
      </w:r>
      <w:r>
        <w:t>dengan</w:t>
      </w:r>
      <w:r>
        <w:rPr>
          <w:spacing w:val="40"/>
        </w:rPr>
        <w:t xml:space="preserve"> </w:t>
      </w:r>
      <w:r>
        <w:t>menggunakan</w:t>
      </w:r>
      <w:r>
        <w:rPr>
          <w:spacing w:val="40"/>
        </w:rPr>
        <w:t xml:space="preserve"> </w:t>
      </w:r>
      <w:r>
        <w:t>sampel</w:t>
      </w:r>
      <w:r>
        <w:rPr>
          <w:spacing w:val="40"/>
        </w:rPr>
        <w:t xml:space="preserve"> </w:t>
      </w:r>
      <w:r>
        <w:t>saliva.</w:t>
      </w:r>
      <w:r>
        <w:rPr>
          <w:spacing w:val="40"/>
        </w:rPr>
        <w:t xml:space="preserve"> </w:t>
      </w:r>
      <w:r>
        <w:t>Berdasarkan penelitian</w:t>
      </w:r>
      <w:r>
        <w:rPr>
          <w:spacing w:val="-1"/>
        </w:rPr>
        <w:t xml:space="preserve"> </w:t>
      </w:r>
      <w:r>
        <w:t>yang</w:t>
      </w:r>
      <w:r>
        <w:rPr>
          <w:spacing w:val="-1"/>
        </w:rPr>
        <w:t xml:space="preserve"> </w:t>
      </w:r>
      <w:r>
        <w:t>dilakukan oleh</w:t>
      </w:r>
      <w:r>
        <w:rPr>
          <w:spacing w:val="-6"/>
        </w:rPr>
        <w:t xml:space="preserve"> </w:t>
      </w:r>
      <w:r>
        <w:t>Apriyanti et al., (2023),</w:t>
      </w:r>
      <w:r>
        <w:rPr>
          <w:spacing w:val="-1"/>
        </w:rPr>
        <w:t xml:space="preserve"> </w:t>
      </w:r>
      <w:r>
        <w:t>alat ini menunjukkan hasil yang</w:t>
      </w:r>
      <w:r>
        <w:rPr>
          <w:spacing w:val="40"/>
        </w:rPr>
        <w:t xml:space="preserve"> </w:t>
      </w:r>
      <w:r>
        <w:t>memuaskan,</w:t>
      </w:r>
      <w:r>
        <w:rPr>
          <w:spacing w:val="40"/>
        </w:rPr>
        <w:t xml:space="preserve"> </w:t>
      </w:r>
      <w:r>
        <w:t>dimana</w:t>
      </w:r>
      <w:r>
        <w:rPr>
          <w:spacing w:val="40"/>
        </w:rPr>
        <w:t xml:space="preserve"> </w:t>
      </w:r>
      <w:r>
        <w:t>8</w:t>
      </w:r>
      <w:r>
        <w:rPr>
          <w:spacing w:val="40"/>
        </w:rPr>
        <w:t xml:space="preserve"> </w:t>
      </w:r>
      <w:r>
        <w:t>dari</w:t>
      </w:r>
      <w:r>
        <w:rPr>
          <w:spacing w:val="40"/>
        </w:rPr>
        <w:t xml:space="preserve"> </w:t>
      </w:r>
      <w:r>
        <w:t>10</w:t>
      </w:r>
      <w:r>
        <w:rPr>
          <w:spacing w:val="40"/>
        </w:rPr>
        <w:t xml:space="preserve"> </w:t>
      </w:r>
      <w:r>
        <w:t>sampel</w:t>
      </w:r>
      <w:r>
        <w:rPr>
          <w:spacing w:val="40"/>
        </w:rPr>
        <w:t xml:space="preserve"> </w:t>
      </w:r>
      <w:r>
        <w:t>memberikan</w:t>
      </w:r>
      <w:r>
        <w:rPr>
          <w:spacing w:val="40"/>
        </w:rPr>
        <w:t xml:space="preserve"> </w:t>
      </w:r>
      <w:r>
        <w:t>hasil</w:t>
      </w:r>
      <w:r>
        <w:rPr>
          <w:spacing w:val="40"/>
        </w:rPr>
        <w:t xml:space="preserve"> </w:t>
      </w:r>
      <w:r>
        <w:t>positif,</w:t>
      </w:r>
      <w:r>
        <w:rPr>
          <w:spacing w:val="40"/>
        </w:rPr>
        <w:t xml:space="preserve"> </w:t>
      </w:r>
      <w:r>
        <w:t>dengan perubahan warna yang</w:t>
      </w:r>
      <w:r>
        <w:rPr>
          <w:spacing w:val="-3"/>
        </w:rPr>
        <w:t xml:space="preserve"> </w:t>
      </w:r>
      <w:r>
        <w:t>mencerminkan</w:t>
      </w:r>
      <w:r>
        <w:rPr>
          <w:spacing w:val="-3"/>
        </w:rPr>
        <w:t xml:space="preserve"> </w:t>
      </w:r>
      <w:r>
        <w:t>tingkat konsentrasi</w:t>
      </w:r>
      <w:r>
        <w:rPr>
          <w:spacing w:val="-2"/>
        </w:rPr>
        <w:t xml:space="preserve"> </w:t>
      </w:r>
      <w:r>
        <w:t>alkohol yang</w:t>
      </w:r>
      <w:r>
        <w:rPr>
          <w:spacing w:val="-3"/>
        </w:rPr>
        <w:t xml:space="preserve"> </w:t>
      </w:r>
      <w:r>
        <w:t>terdeteksi.</w:t>
      </w:r>
    </w:p>
    <w:p w14:paraId="3A4DBFA0" w14:textId="77777777" w:rsidR="00984273" w:rsidRDefault="00984273" w:rsidP="00984273">
      <w:pPr>
        <w:pStyle w:val="BodyText"/>
        <w:spacing w:before="1" w:line="480" w:lineRule="auto"/>
        <w:ind w:left="908" w:right="1476" w:firstLine="708"/>
        <w:jc w:val="both"/>
      </w:pPr>
      <w:r>
        <w:t>Berdasarkan penelitian yang telah dilakukan oleh (Cora, 2019) yang dilakukan di Depok, Jawa Barat, melibatkan 28 remaja berusia 17-25 tahun yang merupakan peminum alkohol. Menggunakan tes strip saliva, hasil menunjukkan bahwa 71% responden terdeteksi memiliki alkohol dalam saliva, dengan kadar tertinggi mencapai 0.08%. Penelitian ini menyoroti bahwa frekuensi konsumsi alkohol berkorelasi dengan kadar alkohol dalam saliva. Hasil penelitian menujukkan</w:t>
      </w:r>
      <w:r>
        <w:rPr>
          <w:spacing w:val="-1"/>
        </w:rPr>
        <w:t xml:space="preserve"> </w:t>
      </w:r>
      <w:r>
        <w:t>bahwa karakteristik</w:t>
      </w:r>
      <w:r>
        <w:rPr>
          <w:spacing w:val="-1"/>
        </w:rPr>
        <w:t xml:space="preserve"> </w:t>
      </w:r>
      <w:r>
        <w:t>usia responden</w:t>
      </w:r>
      <w:r>
        <w:rPr>
          <w:spacing w:val="-1"/>
        </w:rPr>
        <w:t xml:space="preserve"> </w:t>
      </w:r>
      <w:r>
        <w:t xml:space="preserve">sebagai peminum alkohol dengan presentase terbesar yaitu usia 17-19 tahun sebesar 57%, 20-22 tahun sebesar 29% dan 23-25 tahun sebesar 14%. Pada semua jenis subjek yang dicurigai keracunan alkohol terdapat 8 sampel saliva yang positif mengandung alkohol dari perubahan </w:t>
      </w:r>
      <w:r>
        <w:rPr>
          <w:spacing w:val="-2"/>
        </w:rPr>
        <w:t>warna.</w:t>
      </w:r>
    </w:p>
    <w:p w14:paraId="53BD335E" w14:textId="77777777" w:rsidR="00984273" w:rsidRDefault="00984273" w:rsidP="00984273">
      <w:pPr>
        <w:pStyle w:val="BodyText"/>
        <w:spacing w:before="2" w:line="480" w:lineRule="auto"/>
        <w:ind w:left="908" w:right="1478" w:firstLine="708"/>
        <w:jc w:val="both"/>
      </w:pPr>
      <w:r>
        <w:t xml:space="preserve">Pada kesempatan ini peneliti akan melakukan penelitian mengenai Analisa Kandungan Alkohol Enzim Saliva Pada Waktu Pemeriksaan (30 dan 60) Menit Dengan Metode </w:t>
      </w:r>
      <w:r>
        <w:rPr>
          <w:i/>
        </w:rPr>
        <w:t xml:space="preserve">Immunochromatography Assay </w:t>
      </w:r>
      <w:r>
        <w:t>pada remaja di Banjar Kawan Bangli. Penelitian ini bertujuan untuk mengetahui apakah terdapat kandungan alkohol</w:t>
      </w:r>
      <w:r>
        <w:rPr>
          <w:spacing w:val="-15"/>
        </w:rPr>
        <w:t xml:space="preserve"> </w:t>
      </w:r>
      <w:r>
        <w:t>enzim</w:t>
      </w:r>
      <w:r>
        <w:rPr>
          <w:spacing w:val="-15"/>
        </w:rPr>
        <w:t xml:space="preserve"> </w:t>
      </w:r>
      <w:r>
        <w:t>saliva</w:t>
      </w:r>
      <w:r>
        <w:rPr>
          <w:spacing w:val="-15"/>
        </w:rPr>
        <w:t xml:space="preserve"> </w:t>
      </w:r>
      <w:r>
        <w:t>pada</w:t>
      </w:r>
      <w:r>
        <w:rPr>
          <w:spacing w:val="-12"/>
        </w:rPr>
        <w:t xml:space="preserve"> </w:t>
      </w:r>
      <w:r>
        <w:t>waktu</w:t>
      </w:r>
      <w:r>
        <w:rPr>
          <w:spacing w:val="-15"/>
        </w:rPr>
        <w:t xml:space="preserve"> </w:t>
      </w:r>
      <w:r>
        <w:t>pemeriksaan</w:t>
      </w:r>
      <w:r>
        <w:rPr>
          <w:spacing w:val="-13"/>
        </w:rPr>
        <w:t xml:space="preserve"> </w:t>
      </w:r>
      <w:r>
        <w:t>(30</w:t>
      </w:r>
      <w:r>
        <w:rPr>
          <w:spacing w:val="-15"/>
        </w:rPr>
        <w:t xml:space="preserve"> </w:t>
      </w:r>
      <w:r>
        <w:t>dan</w:t>
      </w:r>
      <w:r>
        <w:rPr>
          <w:spacing w:val="-15"/>
        </w:rPr>
        <w:t xml:space="preserve"> </w:t>
      </w:r>
      <w:r>
        <w:t>60)</w:t>
      </w:r>
      <w:r>
        <w:rPr>
          <w:spacing w:val="-15"/>
        </w:rPr>
        <w:t xml:space="preserve"> </w:t>
      </w:r>
      <w:r>
        <w:t>pada</w:t>
      </w:r>
      <w:r>
        <w:rPr>
          <w:spacing w:val="-15"/>
        </w:rPr>
        <w:t xml:space="preserve"> </w:t>
      </w:r>
      <w:r>
        <w:t>enzim</w:t>
      </w:r>
      <w:r>
        <w:rPr>
          <w:spacing w:val="-15"/>
        </w:rPr>
        <w:t xml:space="preserve"> </w:t>
      </w:r>
      <w:r>
        <w:t>saliva</w:t>
      </w:r>
      <w:r>
        <w:rPr>
          <w:spacing w:val="-15"/>
        </w:rPr>
        <w:t xml:space="preserve"> </w:t>
      </w:r>
      <w:r>
        <w:t>remaja di Banjar Kawan. Dengan menggunakan metode yang cepat dan praktis ini, diharapkan</w:t>
      </w:r>
      <w:r>
        <w:rPr>
          <w:spacing w:val="-9"/>
        </w:rPr>
        <w:t xml:space="preserve"> </w:t>
      </w:r>
      <w:r>
        <w:t>penelitian</w:t>
      </w:r>
      <w:r>
        <w:rPr>
          <w:spacing w:val="-9"/>
        </w:rPr>
        <w:t xml:space="preserve"> </w:t>
      </w:r>
      <w:r>
        <w:t>dapat</w:t>
      </w:r>
      <w:r>
        <w:rPr>
          <w:spacing w:val="-8"/>
        </w:rPr>
        <w:t xml:space="preserve"> </w:t>
      </w:r>
      <w:r>
        <w:t>memberikan</w:t>
      </w:r>
      <w:r>
        <w:rPr>
          <w:spacing w:val="-12"/>
        </w:rPr>
        <w:t xml:space="preserve"> </w:t>
      </w:r>
      <w:r>
        <w:t>wawasan</w:t>
      </w:r>
      <w:r>
        <w:rPr>
          <w:spacing w:val="-4"/>
        </w:rPr>
        <w:t xml:space="preserve"> </w:t>
      </w:r>
      <w:r>
        <w:t>yang</w:t>
      </w:r>
      <w:r>
        <w:rPr>
          <w:spacing w:val="-13"/>
        </w:rPr>
        <w:t xml:space="preserve"> </w:t>
      </w:r>
      <w:r>
        <w:t>lebih</w:t>
      </w:r>
      <w:r>
        <w:rPr>
          <w:spacing w:val="-9"/>
        </w:rPr>
        <w:t xml:space="preserve"> </w:t>
      </w:r>
      <w:r>
        <w:t>mendalam</w:t>
      </w:r>
      <w:r>
        <w:rPr>
          <w:spacing w:val="-8"/>
        </w:rPr>
        <w:t xml:space="preserve"> </w:t>
      </w:r>
      <w:r>
        <w:t>mengenai tingkat</w:t>
      </w:r>
      <w:r>
        <w:rPr>
          <w:spacing w:val="38"/>
        </w:rPr>
        <w:t xml:space="preserve"> </w:t>
      </w:r>
      <w:r>
        <w:t>konsumsi</w:t>
      </w:r>
      <w:r>
        <w:rPr>
          <w:spacing w:val="39"/>
        </w:rPr>
        <w:t xml:space="preserve"> </w:t>
      </w:r>
      <w:r>
        <w:t>alkohol</w:t>
      </w:r>
      <w:r>
        <w:rPr>
          <w:spacing w:val="38"/>
        </w:rPr>
        <w:t xml:space="preserve"> </w:t>
      </w:r>
      <w:r>
        <w:t>serta</w:t>
      </w:r>
      <w:r>
        <w:rPr>
          <w:spacing w:val="40"/>
        </w:rPr>
        <w:t xml:space="preserve"> </w:t>
      </w:r>
      <w:r>
        <w:t>implikasinya</w:t>
      </w:r>
      <w:r>
        <w:rPr>
          <w:spacing w:val="39"/>
        </w:rPr>
        <w:t xml:space="preserve"> </w:t>
      </w:r>
      <w:r>
        <w:t>terhadap</w:t>
      </w:r>
      <w:r>
        <w:rPr>
          <w:spacing w:val="38"/>
        </w:rPr>
        <w:t xml:space="preserve"> </w:t>
      </w:r>
      <w:r>
        <w:t>kesehatan,</w:t>
      </w:r>
      <w:r>
        <w:rPr>
          <w:spacing w:val="37"/>
        </w:rPr>
        <w:t xml:space="preserve"> </w:t>
      </w:r>
      <w:r>
        <w:t>terutama</w:t>
      </w:r>
      <w:r>
        <w:rPr>
          <w:spacing w:val="40"/>
        </w:rPr>
        <w:t xml:space="preserve"> </w:t>
      </w:r>
      <w:r>
        <w:rPr>
          <w:spacing w:val="-4"/>
        </w:rPr>
        <w:t>pada</w:t>
      </w:r>
    </w:p>
    <w:p w14:paraId="1C68799D" w14:textId="77777777" w:rsidR="00984273" w:rsidRDefault="00984273" w:rsidP="00984273">
      <w:pPr>
        <w:spacing w:line="480" w:lineRule="auto"/>
        <w:jc w:val="both"/>
        <w:sectPr w:rsidR="00984273" w:rsidSect="00984273">
          <w:pgSz w:w="11910" w:h="16840"/>
          <w:pgMar w:top="960" w:right="220" w:bottom="1460" w:left="1360" w:header="751" w:footer="1263" w:gutter="0"/>
          <w:cols w:space="720"/>
        </w:sectPr>
      </w:pPr>
    </w:p>
    <w:p w14:paraId="6F0E350E" w14:textId="77777777" w:rsidR="00984273" w:rsidRDefault="00984273" w:rsidP="00984273">
      <w:pPr>
        <w:pStyle w:val="BodyText"/>
      </w:pPr>
    </w:p>
    <w:p w14:paraId="0F163CB2" w14:textId="77777777" w:rsidR="00984273" w:rsidRDefault="00984273" w:rsidP="00984273">
      <w:pPr>
        <w:pStyle w:val="BodyText"/>
        <w:spacing w:before="169"/>
      </w:pPr>
    </w:p>
    <w:p w14:paraId="63232DA3" w14:textId="77777777" w:rsidR="00984273" w:rsidRDefault="00984273" w:rsidP="00984273">
      <w:pPr>
        <w:pStyle w:val="BodyText"/>
        <w:spacing w:line="480" w:lineRule="auto"/>
        <w:ind w:left="908" w:right="1294"/>
      </w:pPr>
      <w:r>
        <w:t>fungsi enzim saliva dan</w:t>
      </w:r>
      <w:r>
        <w:rPr>
          <w:spacing w:val="-1"/>
        </w:rPr>
        <w:t xml:space="preserve"> </w:t>
      </w:r>
      <w:r>
        <w:t>metabolisme tubuh,</w:t>
      </w:r>
      <w:r>
        <w:rPr>
          <w:spacing w:val="-1"/>
        </w:rPr>
        <w:t xml:space="preserve"> </w:t>
      </w:r>
      <w:r>
        <w:t>sehingga dapat menjadi langkah</w:t>
      </w:r>
      <w:r>
        <w:rPr>
          <w:spacing w:val="-1"/>
        </w:rPr>
        <w:t xml:space="preserve"> </w:t>
      </w:r>
      <w:r>
        <w:t>awal untuk pencegahan dan edukasi terkait konsumsi alkohol di kalangan remaja.</w:t>
      </w:r>
    </w:p>
    <w:p w14:paraId="579AB02A" w14:textId="77777777" w:rsidR="00984273" w:rsidRDefault="00984273" w:rsidP="00984273">
      <w:pPr>
        <w:pStyle w:val="Heading3"/>
        <w:numPr>
          <w:ilvl w:val="1"/>
          <w:numId w:val="2"/>
        </w:numPr>
        <w:tabs>
          <w:tab w:val="num" w:pos="360"/>
          <w:tab w:val="left" w:pos="1268"/>
        </w:tabs>
        <w:spacing w:before="4"/>
        <w:ind w:left="0" w:firstLine="0"/>
      </w:pPr>
      <w:bookmarkStart w:id="2" w:name="_TOC_250049"/>
      <w:r>
        <w:t>Rumusan</w:t>
      </w:r>
      <w:r>
        <w:rPr>
          <w:spacing w:val="-7"/>
        </w:rPr>
        <w:t xml:space="preserve"> </w:t>
      </w:r>
      <w:bookmarkEnd w:id="2"/>
      <w:r>
        <w:rPr>
          <w:spacing w:val="-2"/>
        </w:rPr>
        <w:t>Masalah</w:t>
      </w:r>
    </w:p>
    <w:p w14:paraId="64650EF3" w14:textId="77777777" w:rsidR="00984273" w:rsidRDefault="00984273" w:rsidP="00984273">
      <w:pPr>
        <w:pStyle w:val="BodyText"/>
        <w:spacing w:before="273" w:line="480" w:lineRule="auto"/>
        <w:ind w:left="1628" w:right="1294"/>
      </w:pPr>
      <w:r>
        <w:t>Berdasarkan uraian</w:t>
      </w:r>
      <w:r>
        <w:rPr>
          <w:spacing w:val="-3"/>
        </w:rPr>
        <w:t xml:space="preserve"> </w:t>
      </w:r>
      <w:r>
        <w:t>latar belakang</w:t>
      </w:r>
      <w:r>
        <w:rPr>
          <w:spacing w:val="-4"/>
        </w:rPr>
        <w:t xml:space="preserve"> </w:t>
      </w:r>
      <w:r>
        <w:t>di atas,</w:t>
      </w:r>
      <w:r>
        <w:rPr>
          <w:spacing w:val="-3"/>
        </w:rPr>
        <w:t xml:space="preserve"> </w:t>
      </w:r>
      <w:r>
        <w:t>rumusan masalah dari penelitian ini yaitu:</w:t>
      </w:r>
    </w:p>
    <w:p w14:paraId="13FB7C5D" w14:textId="77777777" w:rsidR="00984273" w:rsidRDefault="00984273" w:rsidP="00984273">
      <w:pPr>
        <w:pStyle w:val="ListParagraph"/>
        <w:numPr>
          <w:ilvl w:val="0"/>
          <w:numId w:val="1"/>
        </w:numPr>
        <w:tabs>
          <w:tab w:val="left" w:pos="1628"/>
          <w:tab w:val="left" w:pos="1688"/>
        </w:tabs>
        <w:spacing w:line="480" w:lineRule="auto"/>
        <w:ind w:left="1628" w:right="1477" w:hanging="360"/>
        <w:contextualSpacing w:val="0"/>
        <w:rPr>
          <w:i/>
          <w:sz w:val="24"/>
        </w:rPr>
      </w:pPr>
      <w:r>
        <w:rPr>
          <w:sz w:val="24"/>
        </w:rPr>
        <w:tab/>
        <w:t>Apakah</w:t>
      </w:r>
      <w:r>
        <w:rPr>
          <w:spacing w:val="-6"/>
          <w:sz w:val="24"/>
        </w:rPr>
        <w:t xml:space="preserve"> </w:t>
      </w:r>
      <w:r>
        <w:rPr>
          <w:sz w:val="24"/>
        </w:rPr>
        <w:t>terdapat</w:t>
      </w:r>
      <w:r>
        <w:rPr>
          <w:spacing w:val="-6"/>
          <w:sz w:val="24"/>
        </w:rPr>
        <w:t xml:space="preserve"> </w:t>
      </w:r>
      <w:r>
        <w:rPr>
          <w:sz w:val="24"/>
        </w:rPr>
        <w:t>kandungan</w:t>
      </w:r>
      <w:r>
        <w:rPr>
          <w:spacing w:val="-11"/>
          <w:sz w:val="24"/>
        </w:rPr>
        <w:t xml:space="preserve"> </w:t>
      </w:r>
      <w:r>
        <w:rPr>
          <w:sz w:val="24"/>
        </w:rPr>
        <w:t>alkohol</w:t>
      </w:r>
      <w:r>
        <w:rPr>
          <w:spacing w:val="-9"/>
          <w:sz w:val="24"/>
        </w:rPr>
        <w:t xml:space="preserve"> </w:t>
      </w:r>
      <w:r>
        <w:rPr>
          <w:sz w:val="24"/>
        </w:rPr>
        <w:t>enzim</w:t>
      </w:r>
      <w:r>
        <w:rPr>
          <w:spacing w:val="-6"/>
          <w:sz w:val="24"/>
        </w:rPr>
        <w:t xml:space="preserve"> </w:t>
      </w:r>
      <w:r>
        <w:rPr>
          <w:sz w:val="24"/>
        </w:rPr>
        <w:t>saliva</w:t>
      </w:r>
      <w:r>
        <w:rPr>
          <w:spacing w:val="-6"/>
          <w:sz w:val="24"/>
        </w:rPr>
        <w:t xml:space="preserve"> </w:t>
      </w:r>
      <w:r>
        <w:rPr>
          <w:sz w:val="24"/>
        </w:rPr>
        <w:t>pada waktu</w:t>
      </w:r>
      <w:r>
        <w:rPr>
          <w:spacing w:val="-6"/>
          <w:sz w:val="24"/>
        </w:rPr>
        <w:t xml:space="preserve"> </w:t>
      </w:r>
      <w:r>
        <w:rPr>
          <w:sz w:val="24"/>
        </w:rPr>
        <w:t xml:space="preserve">pemeriksaan 30 dan 60 menit dengan metode </w:t>
      </w:r>
      <w:r>
        <w:rPr>
          <w:i/>
          <w:sz w:val="24"/>
        </w:rPr>
        <w:t>immunochromatography assay?</w:t>
      </w:r>
    </w:p>
    <w:p w14:paraId="31DEA778" w14:textId="77777777" w:rsidR="00984273" w:rsidRDefault="00984273" w:rsidP="00984273">
      <w:pPr>
        <w:pStyle w:val="ListParagraph"/>
        <w:numPr>
          <w:ilvl w:val="0"/>
          <w:numId w:val="1"/>
        </w:numPr>
        <w:tabs>
          <w:tab w:val="left" w:pos="1628"/>
        </w:tabs>
        <w:spacing w:before="1" w:line="480" w:lineRule="auto"/>
        <w:ind w:left="1628" w:right="1475" w:hanging="360"/>
        <w:contextualSpacing w:val="0"/>
        <w:rPr>
          <w:i/>
          <w:sz w:val="24"/>
        </w:rPr>
      </w:pPr>
      <w:r>
        <w:rPr>
          <w:sz w:val="24"/>
        </w:rPr>
        <w:t xml:space="preserve">Berapakah kadar alkohol enzim saliva pada waktu pemeriksaan 30 dan 60 menit dengan metode </w:t>
      </w:r>
      <w:r>
        <w:rPr>
          <w:i/>
          <w:sz w:val="24"/>
        </w:rPr>
        <w:t>immunochromatography assay?</w:t>
      </w:r>
    </w:p>
    <w:p w14:paraId="45CB7C76" w14:textId="77777777" w:rsidR="00984273" w:rsidRDefault="00984273" w:rsidP="00984273">
      <w:pPr>
        <w:pStyle w:val="Heading3"/>
        <w:numPr>
          <w:ilvl w:val="1"/>
          <w:numId w:val="2"/>
        </w:numPr>
        <w:tabs>
          <w:tab w:val="num" w:pos="360"/>
          <w:tab w:val="left" w:pos="1268"/>
        </w:tabs>
        <w:spacing w:before="4"/>
        <w:ind w:left="0" w:firstLine="0"/>
      </w:pPr>
      <w:bookmarkStart w:id="3" w:name="_TOC_250048"/>
      <w:r>
        <w:rPr>
          <w:spacing w:val="-4"/>
        </w:rPr>
        <w:t xml:space="preserve">Tujuan </w:t>
      </w:r>
      <w:bookmarkEnd w:id="3"/>
      <w:r>
        <w:rPr>
          <w:spacing w:val="-2"/>
        </w:rPr>
        <w:t>Penelitian</w:t>
      </w:r>
    </w:p>
    <w:p w14:paraId="2A729ADA" w14:textId="77777777" w:rsidR="00984273" w:rsidRDefault="00984273" w:rsidP="00984273">
      <w:pPr>
        <w:pStyle w:val="BodyText"/>
        <w:rPr>
          <w:b/>
        </w:rPr>
      </w:pPr>
    </w:p>
    <w:p w14:paraId="09AB6AD3" w14:textId="77777777" w:rsidR="00984273" w:rsidRDefault="00984273" w:rsidP="00984273">
      <w:pPr>
        <w:pStyle w:val="Heading3"/>
        <w:numPr>
          <w:ilvl w:val="2"/>
          <w:numId w:val="2"/>
        </w:numPr>
        <w:tabs>
          <w:tab w:val="num" w:pos="360"/>
          <w:tab w:val="left" w:pos="1448"/>
        </w:tabs>
        <w:ind w:left="1448" w:hanging="540"/>
        <w:jc w:val="both"/>
      </w:pPr>
      <w:bookmarkStart w:id="4" w:name="_TOC_250047"/>
      <w:r>
        <w:rPr>
          <w:spacing w:val="-4"/>
        </w:rPr>
        <w:t>Tujuan</w:t>
      </w:r>
      <w:r>
        <w:rPr>
          <w:spacing w:val="-6"/>
        </w:rPr>
        <w:t xml:space="preserve"> </w:t>
      </w:r>
      <w:bookmarkEnd w:id="4"/>
      <w:r>
        <w:rPr>
          <w:spacing w:val="-4"/>
        </w:rPr>
        <w:t>Umum</w:t>
      </w:r>
    </w:p>
    <w:p w14:paraId="102DDB06" w14:textId="77777777" w:rsidR="00984273" w:rsidRDefault="00984273" w:rsidP="00984273">
      <w:pPr>
        <w:pStyle w:val="BodyText"/>
        <w:spacing w:before="272" w:line="480" w:lineRule="auto"/>
        <w:ind w:left="1628" w:right="1481"/>
        <w:jc w:val="both"/>
      </w:pPr>
      <w:r>
        <w:t>Penelitian</w:t>
      </w:r>
      <w:r>
        <w:rPr>
          <w:spacing w:val="-1"/>
        </w:rPr>
        <w:t xml:space="preserve"> </w:t>
      </w:r>
      <w:r>
        <w:t>ini bertujuan</w:t>
      </w:r>
      <w:r>
        <w:rPr>
          <w:spacing w:val="-1"/>
        </w:rPr>
        <w:t xml:space="preserve"> </w:t>
      </w:r>
      <w:r>
        <w:t>untuk mengetahui</w:t>
      </w:r>
      <w:r>
        <w:rPr>
          <w:spacing w:val="-2"/>
        </w:rPr>
        <w:t xml:space="preserve"> </w:t>
      </w:r>
      <w:r>
        <w:t>kandungan</w:t>
      </w:r>
      <w:r>
        <w:rPr>
          <w:spacing w:val="-1"/>
        </w:rPr>
        <w:t xml:space="preserve"> </w:t>
      </w:r>
      <w:r>
        <w:t xml:space="preserve">alkohol enzim saliva pada waktu pemeriksaan (30 dan 60) menit enzim saliva remaja di Banjar </w:t>
      </w:r>
      <w:r>
        <w:rPr>
          <w:spacing w:val="-2"/>
        </w:rPr>
        <w:t>Kawan.</w:t>
      </w:r>
    </w:p>
    <w:p w14:paraId="4A383BC3" w14:textId="77777777" w:rsidR="00984273" w:rsidRDefault="00984273" w:rsidP="00984273">
      <w:pPr>
        <w:pStyle w:val="Heading3"/>
        <w:numPr>
          <w:ilvl w:val="2"/>
          <w:numId w:val="2"/>
        </w:numPr>
        <w:tabs>
          <w:tab w:val="num" w:pos="360"/>
          <w:tab w:val="left" w:pos="1448"/>
        </w:tabs>
        <w:spacing w:before="4"/>
        <w:ind w:left="1448" w:hanging="540"/>
        <w:jc w:val="both"/>
      </w:pPr>
      <w:bookmarkStart w:id="5" w:name="_TOC_250046"/>
      <w:r>
        <w:rPr>
          <w:spacing w:val="-4"/>
        </w:rPr>
        <w:t xml:space="preserve">Tujuan </w:t>
      </w:r>
      <w:bookmarkEnd w:id="5"/>
      <w:r>
        <w:rPr>
          <w:spacing w:val="-2"/>
        </w:rPr>
        <w:t>Khusus</w:t>
      </w:r>
    </w:p>
    <w:p w14:paraId="6A5985B9" w14:textId="77777777" w:rsidR="00984273" w:rsidRDefault="00984273" w:rsidP="00984273">
      <w:pPr>
        <w:pStyle w:val="BodyText"/>
        <w:spacing w:before="273"/>
        <w:ind w:left="1477"/>
      </w:pPr>
      <w:r>
        <w:t>Penelitian</w:t>
      </w:r>
      <w:r>
        <w:rPr>
          <w:spacing w:val="-4"/>
        </w:rPr>
        <w:t xml:space="preserve"> </w:t>
      </w:r>
      <w:r>
        <w:t>ini</w:t>
      </w:r>
      <w:r>
        <w:rPr>
          <w:spacing w:val="-3"/>
        </w:rPr>
        <w:t xml:space="preserve"> </w:t>
      </w:r>
      <w:r>
        <w:t>memiliki</w:t>
      </w:r>
      <w:r>
        <w:rPr>
          <w:spacing w:val="-2"/>
        </w:rPr>
        <w:t xml:space="preserve"> </w:t>
      </w:r>
      <w:r>
        <w:t>tujuan</w:t>
      </w:r>
      <w:r>
        <w:rPr>
          <w:spacing w:val="-4"/>
        </w:rPr>
        <w:t xml:space="preserve"> </w:t>
      </w:r>
      <w:r>
        <w:t>khusus</w:t>
      </w:r>
      <w:r>
        <w:rPr>
          <w:spacing w:val="-5"/>
        </w:rPr>
        <w:t xml:space="preserve"> </w:t>
      </w:r>
      <w:r>
        <w:t>sebagai</w:t>
      </w:r>
      <w:r>
        <w:rPr>
          <w:spacing w:val="-2"/>
        </w:rPr>
        <w:t xml:space="preserve"> berikut.</w:t>
      </w:r>
    </w:p>
    <w:p w14:paraId="076BFAE7" w14:textId="77777777" w:rsidR="00984273" w:rsidRDefault="00984273" w:rsidP="00984273">
      <w:pPr>
        <w:pStyle w:val="BodyText"/>
      </w:pPr>
    </w:p>
    <w:p w14:paraId="54852A96" w14:textId="77777777" w:rsidR="00984273" w:rsidRDefault="00984273" w:rsidP="00984273">
      <w:pPr>
        <w:pStyle w:val="ListParagraph"/>
        <w:numPr>
          <w:ilvl w:val="3"/>
          <w:numId w:val="2"/>
        </w:numPr>
        <w:tabs>
          <w:tab w:val="left" w:pos="1988"/>
        </w:tabs>
        <w:spacing w:line="480" w:lineRule="auto"/>
        <w:ind w:left="1988" w:right="1475"/>
        <w:contextualSpacing w:val="0"/>
        <w:rPr>
          <w:sz w:val="24"/>
        </w:rPr>
      </w:pPr>
      <w:r>
        <w:rPr>
          <w:sz w:val="24"/>
        </w:rPr>
        <w:t>Untuk</w:t>
      </w:r>
      <w:r>
        <w:rPr>
          <w:spacing w:val="-4"/>
          <w:sz w:val="24"/>
        </w:rPr>
        <w:t xml:space="preserve"> </w:t>
      </w:r>
      <w:r>
        <w:rPr>
          <w:sz w:val="24"/>
        </w:rPr>
        <w:t>mengetahui</w:t>
      </w:r>
      <w:r>
        <w:rPr>
          <w:spacing w:val="-3"/>
          <w:sz w:val="24"/>
        </w:rPr>
        <w:t xml:space="preserve"> </w:t>
      </w:r>
      <w:r>
        <w:rPr>
          <w:sz w:val="24"/>
        </w:rPr>
        <w:t>kadar</w:t>
      </w:r>
      <w:r>
        <w:rPr>
          <w:spacing w:val="-8"/>
          <w:sz w:val="24"/>
        </w:rPr>
        <w:t xml:space="preserve"> </w:t>
      </w:r>
      <w:r>
        <w:rPr>
          <w:sz w:val="24"/>
        </w:rPr>
        <w:t>alkohol</w:t>
      </w:r>
      <w:r>
        <w:rPr>
          <w:spacing w:val="-8"/>
          <w:sz w:val="24"/>
        </w:rPr>
        <w:t xml:space="preserve"> </w:t>
      </w:r>
      <w:r>
        <w:rPr>
          <w:sz w:val="24"/>
        </w:rPr>
        <w:t>enzim</w:t>
      </w:r>
      <w:r>
        <w:rPr>
          <w:spacing w:val="-3"/>
          <w:sz w:val="24"/>
        </w:rPr>
        <w:t xml:space="preserve"> </w:t>
      </w:r>
      <w:r>
        <w:rPr>
          <w:sz w:val="24"/>
        </w:rPr>
        <w:t>saliva</w:t>
      </w:r>
      <w:r>
        <w:rPr>
          <w:spacing w:val="-3"/>
          <w:sz w:val="24"/>
        </w:rPr>
        <w:t xml:space="preserve"> </w:t>
      </w:r>
      <w:r>
        <w:rPr>
          <w:sz w:val="24"/>
        </w:rPr>
        <w:t>pada</w:t>
      </w:r>
      <w:r>
        <w:rPr>
          <w:spacing w:val="-3"/>
          <w:sz w:val="24"/>
        </w:rPr>
        <w:t xml:space="preserve"> </w:t>
      </w:r>
      <w:r>
        <w:rPr>
          <w:sz w:val="24"/>
        </w:rPr>
        <w:t>waktu pemeriksaan 30 menit.</w:t>
      </w:r>
    </w:p>
    <w:p w14:paraId="13BF9EF3" w14:textId="77777777" w:rsidR="00984273" w:rsidRDefault="00984273" w:rsidP="00984273">
      <w:pPr>
        <w:pStyle w:val="ListParagraph"/>
        <w:numPr>
          <w:ilvl w:val="3"/>
          <w:numId w:val="2"/>
        </w:numPr>
        <w:tabs>
          <w:tab w:val="left" w:pos="1988"/>
        </w:tabs>
        <w:spacing w:line="480" w:lineRule="auto"/>
        <w:ind w:left="1988" w:right="1475"/>
        <w:contextualSpacing w:val="0"/>
        <w:rPr>
          <w:sz w:val="24"/>
        </w:rPr>
      </w:pPr>
      <w:r>
        <w:rPr>
          <w:sz w:val="24"/>
        </w:rPr>
        <w:t>Untuk</w:t>
      </w:r>
      <w:r>
        <w:rPr>
          <w:spacing w:val="-4"/>
          <w:sz w:val="24"/>
        </w:rPr>
        <w:t xml:space="preserve"> </w:t>
      </w:r>
      <w:r>
        <w:rPr>
          <w:sz w:val="24"/>
        </w:rPr>
        <w:t>mengetahui</w:t>
      </w:r>
      <w:r>
        <w:rPr>
          <w:spacing w:val="-3"/>
          <w:sz w:val="24"/>
        </w:rPr>
        <w:t xml:space="preserve"> </w:t>
      </w:r>
      <w:r>
        <w:rPr>
          <w:sz w:val="24"/>
        </w:rPr>
        <w:t>kadar</w:t>
      </w:r>
      <w:r>
        <w:rPr>
          <w:spacing w:val="-8"/>
          <w:sz w:val="24"/>
        </w:rPr>
        <w:t xml:space="preserve"> </w:t>
      </w:r>
      <w:r>
        <w:rPr>
          <w:sz w:val="24"/>
        </w:rPr>
        <w:t>alkohol</w:t>
      </w:r>
      <w:r>
        <w:rPr>
          <w:spacing w:val="-8"/>
          <w:sz w:val="24"/>
        </w:rPr>
        <w:t xml:space="preserve"> </w:t>
      </w:r>
      <w:r>
        <w:rPr>
          <w:sz w:val="24"/>
        </w:rPr>
        <w:t>enzim</w:t>
      </w:r>
      <w:r>
        <w:rPr>
          <w:spacing w:val="-3"/>
          <w:sz w:val="24"/>
        </w:rPr>
        <w:t xml:space="preserve"> </w:t>
      </w:r>
      <w:r>
        <w:rPr>
          <w:sz w:val="24"/>
        </w:rPr>
        <w:t>saliva</w:t>
      </w:r>
      <w:r>
        <w:rPr>
          <w:spacing w:val="-3"/>
          <w:sz w:val="24"/>
        </w:rPr>
        <w:t xml:space="preserve"> </w:t>
      </w:r>
      <w:r>
        <w:rPr>
          <w:sz w:val="24"/>
        </w:rPr>
        <w:t>pada</w:t>
      </w:r>
      <w:r>
        <w:rPr>
          <w:spacing w:val="-3"/>
          <w:sz w:val="24"/>
        </w:rPr>
        <w:t xml:space="preserve"> </w:t>
      </w:r>
      <w:r>
        <w:rPr>
          <w:sz w:val="24"/>
        </w:rPr>
        <w:t>waktu pemeriksaan 60 menit.</w:t>
      </w:r>
    </w:p>
    <w:p w14:paraId="39419DAE" w14:textId="77777777" w:rsidR="00984273" w:rsidRDefault="00984273" w:rsidP="00984273">
      <w:pPr>
        <w:pStyle w:val="ListParagraph"/>
        <w:numPr>
          <w:ilvl w:val="3"/>
          <w:numId w:val="2"/>
        </w:numPr>
        <w:tabs>
          <w:tab w:val="left" w:pos="1988"/>
        </w:tabs>
        <w:spacing w:before="1"/>
        <w:ind w:left="1988"/>
        <w:contextualSpacing w:val="0"/>
        <w:rPr>
          <w:sz w:val="24"/>
        </w:rPr>
      </w:pPr>
      <w:r>
        <w:rPr>
          <w:sz w:val="24"/>
        </w:rPr>
        <w:t>Untuk</w:t>
      </w:r>
      <w:r>
        <w:rPr>
          <w:spacing w:val="-2"/>
          <w:sz w:val="24"/>
        </w:rPr>
        <w:t xml:space="preserve"> </w:t>
      </w:r>
      <w:r>
        <w:rPr>
          <w:sz w:val="24"/>
        </w:rPr>
        <w:t>mengetahui waktu</w:t>
      </w:r>
      <w:r>
        <w:rPr>
          <w:spacing w:val="-6"/>
          <w:sz w:val="24"/>
        </w:rPr>
        <w:t xml:space="preserve"> </w:t>
      </w:r>
      <w:r>
        <w:rPr>
          <w:sz w:val="24"/>
        </w:rPr>
        <w:t>efektif</w:t>
      </w:r>
      <w:r>
        <w:rPr>
          <w:spacing w:val="-1"/>
          <w:sz w:val="24"/>
        </w:rPr>
        <w:t xml:space="preserve"> </w:t>
      </w:r>
      <w:r>
        <w:rPr>
          <w:sz w:val="24"/>
        </w:rPr>
        <w:t>pengambilan</w:t>
      </w:r>
      <w:r>
        <w:rPr>
          <w:spacing w:val="-1"/>
          <w:sz w:val="24"/>
        </w:rPr>
        <w:t xml:space="preserve"> </w:t>
      </w:r>
      <w:r>
        <w:rPr>
          <w:sz w:val="24"/>
        </w:rPr>
        <w:t xml:space="preserve">enzim </w:t>
      </w:r>
      <w:r>
        <w:rPr>
          <w:spacing w:val="-2"/>
          <w:sz w:val="24"/>
        </w:rPr>
        <w:t>saliva.</w:t>
      </w:r>
    </w:p>
    <w:p w14:paraId="254AE80A" w14:textId="77777777" w:rsidR="00984273" w:rsidRDefault="00984273" w:rsidP="00984273">
      <w:pPr>
        <w:rPr>
          <w:sz w:val="24"/>
        </w:rPr>
        <w:sectPr w:rsidR="00984273" w:rsidSect="00984273">
          <w:pgSz w:w="11910" w:h="16840"/>
          <w:pgMar w:top="960" w:right="220" w:bottom="1460" w:left="1360" w:header="751" w:footer="1263" w:gutter="0"/>
          <w:cols w:space="720"/>
        </w:sectPr>
      </w:pPr>
    </w:p>
    <w:p w14:paraId="45B49A94" w14:textId="77777777" w:rsidR="00984273" w:rsidRDefault="00984273" w:rsidP="00984273">
      <w:pPr>
        <w:pStyle w:val="BodyText"/>
      </w:pPr>
    </w:p>
    <w:p w14:paraId="3C9AFC87" w14:textId="77777777" w:rsidR="00984273" w:rsidRDefault="00984273" w:rsidP="00984273">
      <w:pPr>
        <w:pStyle w:val="BodyText"/>
        <w:spacing w:before="173"/>
      </w:pPr>
    </w:p>
    <w:p w14:paraId="20D69BF0" w14:textId="77777777" w:rsidR="00984273" w:rsidRDefault="00984273" w:rsidP="00984273">
      <w:pPr>
        <w:pStyle w:val="Heading3"/>
        <w:numPr>
          <w:ilvl w:val="1"/>
          <w:numId w:val="2"/>
        </w:numPr>
        <w:tabs>
          <w:tab w:val="num" w:pos="360"/>
          <w:tab w:val="left" w:pos="1268"/>
        </w:tabs>
        <w:ind w:left="0" w:firstLine="0"/>
        <w:jc w:val="both"/>
      </w:pPr>
      <w:bookmarkStart w:id="6" w:name="_TOC_250045"/>
      <w:r>
        <w:t>Manfaat</w:t>
      </w:r>
      <w:bookmarkEnd w:id="6"/>
      <w:r>
        <w:rPr>
          <w:spacing w:val="-2"/>
        </w:rPr>
        <w:t xml:space="preserve"> Penelitian</w:t>
      </w:r>
    </w:p>
    <w:p w14:paraId="6429184F" w14:textId="77777777" w:rsidR="00984273" w:rsidRDefault="00984273" w:rsidP="00984273">
      <w:pPr>
        <w:pStyle w:val="BodyText"/>
        <w:rPr>
          <w:b/>
        </w:rPr>
      </w:pPr>
    </w:p>
    <w:p w14:paraId="17966B8A" w14:textId="77777777" w:rsidR="00984273" w:rsidRDefault="00984273" w:rsidP="00984273">
      <w:pPr>
        <w:pStyle w:val="Heading3"/>
        <w:numPr>
          <w:ilvl w:val="2"/>
          <w:numId w:val="2"/>
        </w:numPr>
        <w:tabs>
          <w:tab w:val="num" w:pos="360"/>
          <w:tab w:val="left" w:pos="1448"/>
        </w:tabs>
        <w:ind w:left="1448" w:hanging="540"/>
        <w:jc w:val="both"/>
      </w:pPr>
      <w:bookmarkStart w:id="7" w:name="_TOC_250044"/>
      <w:r>
        <w:t>Manfaat</w:t>
      </w:r>
      <w:r>
        <w:rPr>
          <w:spacing w:val="-6"/>
        </w:rPr>
        <w:t xml:space="preserve"> </w:t>
      </w:r>
      <w:bookmarkEnd w:id="7"/>
      <w:r>
        <w:rPr>
          <w:spacing w:val="-2"/>
        </w:rPr>
        <w:t>Teoritis</w:t>
      </w:r>
    </w:p>
    <w:p w14:paraId="00A842A3" w14:textId="77777777" w:rsidR="00984273" w:rsidRDefault="00984273" w:rsidP="00984273">
      <w:pPr>
        <w:pStyle w:val="BodyText"/>
        <w:spacing w:before="272" w:line="480" w:lineRule="auto"/>
        <w:ind w:left="908" w:right="1480" w:firstLine="720"/>
        <w:jc w:val="both"/>
      </w:pPr>
      <w:r>
        <w:t xml:space="preserve">Penelitian ini dapat berkontribusi pada pengembangan ilmu pengetahuan, </w:t>
      </w:r>
      <w:r>
        <w:rPr>
          <w:spacing w:val="-2"/>
        </w:rPr>
        <w:t>terutama dalam</w:t>
      </w:r>
      <w:r>
        <w:rPr>
          <w:spacing w:val="-3"/>
        </w:rPr>
        <w:t xml:space="preserve"> </w:t>
      </w:r>
      <w:r>
        <w:rPr>
          <w:spacing w:val="-2"/>
        </w:rPr>
        <w:t>bidang</w:t>
      </w:r>
      <w:r>
        <w:rPr>
          <w:spacing w:val="-9"/>
        </w:rPr>
        <w:t xml:space="preserve"> </w:t>
      </w:r>
      <w:r>
        <w:rPr>
          <w:spacing w:val="-2"/>
        </w:rPr>
        <w:t>diagnostik</w:t>
      </w:r>
      <w:r>
        <w:rPr>
          <w:spacing w:val="-4"/>
        </w:rPr>
        <w:t xml:space="preserve"> </w:t>
      </w:r>
      <w:r>
        <w:rPr>
          <w:spacing w:val="-2"/>
        </w:rPr>
        <w:t>dan</w:t>
      </w:r>
      <w:r>
        <w:rPr>
          <w:spacing w:val="-4"/>
        </w:rPr>
        <w:t xml:space="preserve"> </w:t>
      </w:r>
      <w:r>
        <w:rPr>
          <w:spacing w:val="-2"/>
        </w:rPr>
        <w:t>deteksi</w:t>
      </w:r>
      <w:r>
        <w:rPr>
          <w:spacing w:val="-3"/>
        </w:rPr>
        <w:t xml:space="preserve"> </w:t>
      </w:r>
      <w:r>
        <w:rPr>
          <w:spacing w:val="-2"/>
        </w:rPr>
        <w:t>alkohol</w:t>
      </w:r>
      <w:r>
        <w:rPr>
          <w:spacing w:val="-3"/>
        </w:rPr>
        <w:t xml:space="preserve"> </w:t>
      </w:r>
      <w:r>
        <w:rPr>
          <w:spacing w:val="-2"/>
        </w:rPr>
        <w:t>menggunakan</w:t>
      </w:r>
      <w:r>
        <w:rPr>
          <w:spacing w:val="-4"/>
        </w:rPr>
        <w:t xml:space="preserve"> </w:t>
      </w:r>
      <w:r>
        <w:rPr>
          <w:spacing w:val="-2"/>
        </w:rPr>
        <w:t xml:space="preserve">media biologis </w:t>
      </w:r>
      <w:r>
        <w:t xml:space="preserve">seperti saliva. Hasil penelitian ini dapat memberikan wawasan baru terkait keakuratan, kecepatan, dan efisiensi metode </w:t>
      </w:r>
      <w:r>
        <w:rPr>
          <w:i/>
        </w:rPr>
        <w:t xml:space="preserve">Immunochoromatography Assay </w:t>
      </w:r>
      <w:r>
        <w:t>dibandingkan metode deteksi lainnya.</w:t>
      </w:r>
    </w:p>
    <w:p w14:paraId="52110EDA" w14:textId="77777777" w:rsidR="00984273" w:rsidRDefault="00984273" w:rsidP="00984273">
      <w:pPr>
        <w:pStyle w:val="Heading3"/>
        <w:numPr>
          <w:ilvl w:val="2"/>
          <w:numId w:val="2"/>
        </w:numPr>
        <w:tabs>
          <w:tab w:val="num" w:pos="360"/>
          <w:tab w:val="left" w:pos="1448"/>
        </w:tabs>
        <w:spacing w:before="5"/>
        <w:ind w:left="1448" w:hanging="540"/>
        <w:jc w:val="both"/>
      </w:pPr>
      <w:bookmarkStart w:id="8" w:name="_TOC_250043"/>
      <w:r>
        <w:t>Manfaat</w:t>
      </w:r>
      <w:bookmarkEnd w:id="8"/>
      <w:r>
        <w:rPr>
          <w:spacing w:val="-2"/>
        </w:rPr>
        <w:t xml:space="preserve"> Praktis</w:t>
      </w:r>
    </w:p>
    <w:p w14:paraId="73739E68" w14:textId="77777777" w:rsidR="00984273" w:rsidRDefault="00984273" w:rsidP="00984273">
      <w:pPr>
        <w:pStyle w:val="BodyText"/>
        <w:spacing w:before="272"/>
        <w:ind w:left="1193"/>
      </w:pPr>
      <w:r>
        <w:t>Adapun</w:t>
      </w:r>
      <w:r>
        <w:rPr>
          <w:spacing w:val="-2"/>
        </w:rPr>
        <w:t xml:space="preserve"> </w:t>
      </w:r>
      <w:r>
        <w:t>manfaat</w:t>
      </w:r>
      <w:r>
        <w:rPr>
          <w:spacing w:val="-1"/>
        </w:rPr>
        <w:t xml:space="preserve"> </w:t>
      </w:r>
      <w:r>
        <w:t>praktis</w:t>
      </w:r>
      <w:r>
        <w:rPr>
          <w:spacing w:val="-3"/>
        </w:rPr>
        <w:t xml:space="preserve"> </w:t>
      </w:r>
      <w:r>
        <w:t>dari</w:t>
      </w:r>
      <w:r>
        <w:rPr>
          <w:spacing w:val="-1"/>
        </w:rPr>
        <w:t xml:space="preserve"> </w:t>
      </w:r>
      <w:r>
        <w:t>penelitian</w:t>
      </w:r>
      <w:r>
        <w:rPr>
          <w:spacing w:val="-1"/>
        </w:rPr>
        <w:t xml:space="preserve"> </w:t>
      </w:r>
      <w:r>
        <w:t>ini</w:t>
      </w:r>
      <w:r>
        <w:rPr>
          <w:spacing w:val="-5"/>
        </w:rPr>
        <w:t xml:space="preserve"> </w:t>
      </w:r>
      <w:r>
        <w:t xml:space="preserve">sebagai </w:t>
      </w:r>
      <w:r>
        <w:rPr>
          <w:spacing w:val="-2"/>
        </w:rPr>
        <w:t>berikut:</w:t>
      </w:r>
    </w:p>
    <w:p w14:paraId="3590DF96" w14:textId="77777777" w:rsidR="00984273" w:rsidRDefault="00984273" w:rsidP="00984273">
      <w:pPr>
        <w:pStyle w:val="BodyText"/>
      </w:pPr>
    </w:p>
    <w:p w14:paraId="11DE553D" w14:textId="77777777" w:rsidR="00984273" w:rsidRDefault="00984273" w:rsidP="00984273">
      <w:pPr>
        <w:pStyle w:val="ListParagraph"/>
        <w:numPr>
          <w:ilvl w:val="3"/>
          <w:numId w:val="2"/>
        </w:numPr>
        <w:tabs>
          <w:tab w:val="left" w:pos="1628"/>
        </w:tabs>
        <w:spacing w:before="1"/>
        <w:ind w:left="1628"/>
        <w:contextualSpacing w:val="0"/>
        <w:jc w:val="both"/>
        <w:rPr>
          <w:sz w:val="24"/>
        </w:rPr>
      </w:pPr>
      <w:r>
        <w:rPr>
          <w:sz w:val="24"/>
        </w:rPr>
        <w:t>Bagi</w:t>
      </w:r>
      <w:r>
        <w:rPr>
          <w:spacing w:val="-4"/>
          <w:sz w:val="24"/>
        </w:rPr>
        <w:t xml:space="preserve"> </w:t>
      </w:r>
      <w:r>
        <w:rPr>
          <w:spacing w:val="-2"/>
          <w:sz w:val="24"/>
        </w:rPr>
        <w:t>Institusi</w:t>
      </w:r>
    </w:p>
    <w:p w14:paraId="1978AD2D" w14:textId="77777777" w:rsidR="00984273" w:rsidRDefault="00984273" w:rsidP="00984273">
      <w:pPr>
        <w:pStyle w:val="BodyText"/>
      </w:pPr>
    </w:p>
    <w:p w14:paraId="45984AAC" w14:textId="77777777" w:rsidR="00984273" w:rsidRDefault="00984273" w:rsidP="00984273">
      <w:pPr>
        <w:pStyle w:val="BodyText"/>
        <w:spacing w:line="480" w:lineRule="auto"/>
        <w:ind w:left="1617" w:right="1478"/>
        <w:jc w:val="both"/>
      </w:pPr>
      <w:r>
        <w:t>Penelitian</w:t>
      </w:r>
      <w:r>
        <w:rPr>
          <w:spacing w:val="-15"/>
        </w:rPr>
        <w:t xml:space="preserve"> </w:t>
      </w:r>
      <w:r>
        <w:t>ini</w:t>
      </w:r>
      <w:r>
        <w:rPr>
          <w:spacing w:val="-15"/>
        </w:rPr>
        <w:t xml:space="preserve"> </w:t>
      </w:r>
      <w:r>
        <w:t>dapat</w:t>
      </w:r>
      <w:r>
        <w:rPr>
          <w:spacing w:val="-15"/>
        </w:rPr>
        <w:t xml:space="preserve"> </w:t>
      </w:r>
      <w:r>
        <w:t>digunakan</w:t>
      </w:r>
      <w:r>
        <w:rPr>
          <w:spacing w:val="-15"/>
        </w:rPr>
        <w:t xml:space="preserve"> </w:t>
      </w:r>
      <w:r>
        <w:t>sebagai</w:t>
      </w:r>
      <w:r>
        <w:rPr>
          <w:spacing w:val="-15"/>
        </w:rPr>
        <w:t xml:space="preserve"> </w:t>
      </w:r>
      <w:r>
        <w:t>referensi</w:t>
      </w:r>
      <w:r>
        <w:rPr>
          <w:spacing w:val="-15"/>
        </w:rPr>
        <w:t xml:space="preserve"> </w:t>
      </w:r>
      <w:r>
        <w:t>dalam</w:t>
      </w:r>
      <w:r>
        <w:rPr>
          <w:spacing w:val="-15"/>
        </w:rPr>
        <w:t xml:space="preserve"> </w:t>
      </w:r>
      <w:r>
        <w:t>menyediakan</w:t>
      </w:r>
      <w:r>
        <w:rPr>
          <w:spacing w:val="-15"/>
        </w:rPr>
        <w:t xml:space="preserve"> </w:t>
      </w:r>
      <w:r>
        <w:t>metode alternatif yang lebih efisien, cepat dan praktis untuk berbagai kebutuhan diagnostik, seperti pengujian alkohol di bidang kesehatan khususnya toksikologi klinik dan mendukung institusi dalam memilih metode deteksi yang akurat dan dapat diandalkan untuk memastikan kepatuhan terhadap regulasi terkait konsumsi alkohol.</w:t>
      </w:r>
    </w:p>
    <w:p w14:paraId="7E759294" w14:textId="77777777" w:rsidR="00984273" w:rsidRDefault="00984273" w:rsidP="00984273">
      <w:pPr>
        <w:pStyle w:val="ListParagraph"/>
        <w:numPr>
          <w:ilvl w:val="3"/>
          <w:numId w:val="2"/>
        </w:numPr>
        <w:tabs>
          <w:tab w:val="left" w:pos="1628"/>
        </w:tabs>
        <w:spacing w:before="1"/>
        <w:ind w:left="1628"/>
        <w:contextualSpacing w:val="0"/>
        <w:jc w:val="both"/>
        <w:rPr>
          <w:sz w:val="24"/>
        </w:rPr>
      </w:pPr>
      <w:r>
        <w:rPr>
          <w:sz w:val="24"/>
        </w:rPr>
        <w:t>Bagi</w:t>
      </w:r>
      <w:r>
        <w:rPr>
          <w:spacing w:val="-4"/>
          <w:sz w:val="24"/>
        </w:rPr>
        <w:t xml:space="preserve"> </w:t>
      </w:r>
      <w:r>
        <w:rPr>
          <w:spacing w:val="-2"/>
          <w:sz w:val="24"/>
        </w:rPr>
        <w:t>Peneliti</w:t>
      </w:r>
    </w:p>
    <w:p w14:paraId="7F853FC2" w14:textId="77777777" w:rsidR="00984273" w:rsidRDefault="00984273" w:rsidP="00984273">
      <w:pPr>
        <w:pStyle w:val="BodyText"/>
      </w:pPr>
    </w:p>
    <w:p w14:paraId="35EBE964" w14:textId="77777777" w:rsidR="00984273" w:rsidRDefault="00984273" w:rsidP="00984273">
      <w:pPr>
        <w:pStyle w:val="BodyText"/>
        <w:spacing w:line="480" w:lineRule="auto"/>
        <w:ind w:left="1617" w:right="1477"/>
        <w:jc w:val="both"/>
      </w:pPr>
      <w:r>
        <w:t xml:space="preserve">Penelitian ini diharapkan menjadi pijakan bagi penelitian selanjutnya mengenai deteksi alkohol menggunakan metode </w:t>
      </w:r>
      <w:r>
        <w:rPr>
          <w:i/>
        </w:rPr>
        <w:t xml:space="preserve">Immunochromatography Assay </w:t>
      </w:r>
      <w:r>
        <w:t>atau spesimen biologis lainnya.</w:t>
      </w:r>
    </w:p>
    <w:p w14:paraId="36657B2B" w14:textId="77777777" w:rsidR="00984273" w:rsidRDefault="00984273" w:rsidP="00984273">
      <w:pPr>
        <w:pStyle w:val="ListParagraph"/>
        <w:numPr>
          <w:ilvl w:val="3"/>
          <w:numId w:val="2"/>
        </w:numPr>
        <w:tabs>
          <w:tab w:val="left" w:pos="1628"/>
        </w:tabs>
        <w:spacing w:before="1"/>
        <w:ind w:left="1628"/>
        <w:contextualSpacing w:val="0"/>
        <w:jc w:val="both"/>
        <w:rPr>
          <w:sz w:val="24"/>
        </w:rPr>
      </w:pPr>
      <w:r>
        <w:rPr>
          <w:sz w:val="24"/>
        </w:rPr>
        <w:t>Bagi</w:t>
      </w:r>
      <w:r>
        <w:rPr>
          <w:spacing w:val="-4"/>
          <w:sz w:val="24"/>
        </w:rPr>
        <w:t xml:space="preserve"> </w:t>
      </w:r>
      <w:r>
        <w:rPr>
          <w:spacing w:val="-2"/>
          <w:sz w:val="24"/>
        </w:rPr>
        <w:t>Masyarakat</w:t>
      </w:r>
    </w:p>
    <w:p w14:paraId="6E32F24A" w14:textId="77777777" w:rsidR="00984273" w:rsidRDefault="00984273" w:rsidP="00984273">
      <w:pPr>
        <w:pStyle w:val="BodyText"/>
        <w:spacing w:before="276" w:line="480" w:lineRule="auto"/>
        <w:ind w:left="1617" w:right="1481"/>
        <w:jc w:val="both"/>
      </w:pPr>
      <w:r>
        <w:t>Diharapkan penelitian ini akan memberikan kesadaran bagi masyarakat akan pentingnya deteksi dini kadar alkohol dalam tubuh, terutama dalam konteks pengawasan pada situasi tertentu.</w:t>
      </w:r>
    </w:p>
    <w:p w14:paraId="338600A3" w14:textId="77777777" w:rsidR="00984273" w:rsidRDefault="00984273" w:rsidP="00984273">
      <w:pPr>
        <w:spacing w:line="480" w:lineRule="auto"/>
        <w:jc w:val="both"/>
        <w:sectPr w:rsidR="00984273" w:rsidSect="00984273">
          <w:pgSz w:w="11910" w:h="16840"/>
          <w:pgMar w:top="960" w:right="220" w:bottom="1460" w:left="1360" w:header="751" w:footer="1263" w:gutter="0"/>
          <w:cols w:space="720"/>
        </w:sectPr>
      </w:pPr>
    </w:p>
    <w:p w14:paraId="36D33B84" w14:textId="77777777" w:rsidR="00984273" w:rsidRDefault="00984273" w:rsidP="00984273">
      <w:pPr>
        <w:pStyle w:val="BodyText"/>
      </w:pPr>
    </w:p>
    <w:p w14:paraId="609F09AC" w14:textId="77777777" w:rsidR="00984273" w:rsidRDefault="00984273" w:rsidP="00984273">
      <w:pPr>
        <w:pStyle w:val="BodyText"/>
        <w:spacing w:before="173"/>
      </w:pPr>
    </w:p>
    <w:p w14:paraId="5042F9B4" w14:textId="77777777" w:rsidR="00984273" w:rsidRDefault="00984273" w:rsidP="00984273">
      <w:pPr>
        <w:pStyle w:val="Heading3"/>
        <w:numPr>
          <w:ilvl w:val="1"/>
          <w:numId w:val="2"/>
        </w:numPr>
        <w:tabs>
          <w:tab w:val="num" w:pos="360"/>
          <w:tab w:val="left" w:pos="1268"/>
        </w:tabs>
        <w:ind w:left="0" w:firstLine="0"/>
        <w:jc w:val="both"/>
      </w:pPr>
      <w:bookmarkStart w:id="9" w:name="_TOC_250042"/>
      <w:bookmarkEnd w:id="9"/>
      <w:r>
        <w:rPr>
          <w:spacing w:val="-2"/>
        </w:rPr>
        <w:t>Hipotesis</w:t>
      </w:r>
    </w:p>
    <w:p w14:paraId="34724FA6" w14:textId="77777777" w:rsidR="00984273" w:rsidRDefault="00984273" w:rsidP="00984273">
      <w:pPr>
        <w:pStyle w:val="BodyText"/>
        <w:spacing w:before="272" w:line="480" w:lineRule="auto"/>
        <w:ind w:left="908" w:right="1476"/>
        <w:jc w:val="both"/>
        <w:rPr>
          <w:i/>
        </w:rPr>
      </w:pPr>
      <w:r>
        <w:t xml:space="preserve">Ho : Tidak terdapat perbedaan hasil pemeriksaan Analisa Kandungan Alkohol Enzim Saliva Pada Waktu Pemeriksaan (30 Dan 60) Menit Dengan Metode </w:t>
      </w:r>
      <w:r>
        <w:rPr>
          <w:i/>
        </w:rPr>
        <w:t>Immunochromatography Assay</w:t>
      </w:r>
    </w:p>
    <w:p w14:paraId="2066644E" w14:textId="77777777" w:rsidR="00984273" w:rsidRDefault="00984273" w:rsidP="00984273">
      <w:pPr>
        <w:pStyle w:val="BodyText"/>
        <w:spacing w:before="1" w:line="480" w:lineRule="auto"/>
        <w:ind w:left="908" w:right="1480"/>
        <w:jc w:val="both"/>
        <w:rPr>
          <w:i/>
        </w:rPr>
      </w:pPr>
      <w:r>
        <w:t xml:space="preserve">Ha : Terdapat perbedaan hasil pemeriksaan Analisa Kandungan Alkohol Enzim Saliva Pada Waktu Pemeriksaan (30 Dan 60) Menit Dengan Metode </w:t>
      </w:r>
      <w:r>
        <w:rPr>
          <w:i/>
        </w:rPr>
        <w:t>Immunochromatography Assay</w:t>
      </w:r>
    </w:p>
    <w:p w14:paraId="1322C560" w14:textId="77777777" w:rsidR="00984273" w:rsidRDefault="00984273" w:rsidP="00984273">
      <w:pPr>
        <w:pStyle w:val="BodyText"/>
        <w:spacing w:before="1" w:line="480" w:lineRule="auto"/>
        <w:ind w:left="908" w:right="1478"/>
        <w:jc w:val="both"/>
      </w:pPr>
      <w:r>
        <w:t>Dari penelitian ini, hipotesis sementara yang diterima adalah Ha dan yang ditolak adalah Ho</w:t>
      </w:r>
    </w:p>
    <w:p w14:paraId="03DDC590" w14:textId="77777777" w:rsidR="004B6F14" w:rsidRDefault="004B6F14"/>
    <w:sectPr w:rsidR="004B6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B48D"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2FF43A7" wp14:editId="65D30860">
              <wp:simplePos x="0" y="0"/>
              <wp:positionH relativeFrom="page">
                <wp:posOffset>3912870</wp:posOffset>
              </wp:positionH>
              <wp:positionV relativeFrom="page">
                <wp:posOffset>9602787</wp:posOffset>
              </wp:positionV>
              <wp:extent cx="96520" cy="1651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6ADA075C" w14:textId="77777777" w:rsidR="00000000" w:rsidRDefault="00000000">
                          <w:pPr>
                            <w:spacing w:line="244"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12FF43A7" id="_x0000_t202" coordsize="21600,21600" o:spt="202" path="m,l,21600r21600,l21600,xe">
              <v:stroke joinstyle="miter"/>
              <v:path gradientshapeok="t" o:connecttype="rect"/>
            </v:shapetype>
            <v:shape id="Textbox 30" o:spid="_x0000_s1026" type="#_x0000_t202" style="position:absolute;margin-left:308.1pt;margin-top:756.1pt;width:7.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" filled="f" stroked="f">
              <v:textbox inset="0,0,0,0">
                <w:txbxContent>
                  <w:p w14:paraId="6ADA075C" w14:textId="77777777" w:rsidR="00000000" w:rsidRDefault="00000000">
                    <w:pPr>
                      <w:spacing w:line="244" w:lineRule="exact"/>
                      <w:ind w:left="20"/>
                      <w:rPr>
                        <w:rFonts w:ascii="Calibri"/>
                      </w:rPr>
                    </w:pPr>
                    <w:r>
                      <w:rPr>
                        <w:rFonts w:ascii="Calibri"/>
                        <w:spacing w:val="-10"/>
                      </w:rPr>
                      <w:t>1</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BF5393E" wp14:editId="39A1EEB8">
              <wp:simplePos x="0" y="0"/>
              <wp:positionH relativeFrom="page">
                <wp:posOffset>1427733</wp:posOffset>
              </wp:positionH>
              <wp:positionV relativeFrom="page">
                <wp:posOffset>9919510</wp:posOffset>
              </wp:positionV>
              <wp:extent cx="3528060" cy="1663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032A2EA3"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 w14:anchorId="6BF5393E" id="Textbox 31" o:spid="_x0000_s1027" type="#_x0000_t202" style="position:absolute;margin-left:112.4pt;margin-top:781.05pt;width:277.8pt;height:1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pbmAEAACIDAAAOAAAAZHJzL2Uyb0RvYy54bWysUsGO0zAQvSPxD5bvNGlXlF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" filled="f" stroked="f">
              <v:textbox inset="0,0,0,0">
                <w:txbxContent>
                  <w:p w14:paraId="032A2EA3"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5293"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CC01C37" wp14:editId="01073750">
              <wp:simplePos x="0" y="0"/>
              <wp:positionH relativeFrom="page">
                <wp:posOffset>1427733</wp:posOffset>
              </wp:positionH>
              <wp:positionV relativeFrom="page">
                <wp:posOffset>9749331</wp:posOffset>
              </wp:positionV>
              <wp:extent cx="3528060"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66370"/>
                      </a:xfrm>
                      <a:prstGeom prst="rect">
                        <a:avLst/>
                      </a:prstGeom>
                    </wps:spPr>
                    <wps:txbx>
                      <w:txbxContent>
                        <w:p w14:paraId="2A3E381F"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wps:txbx>
                    <wps:bodyPr wrap="square" lIns="0" tIns="0" rIns="0" bIns="0" rtlCol="0">
                      <a:noAutofit/>
                    </wps:bodyPr>
                  </wps:wsp>
                </a:graphicData>
              </a:graphic>
            </wp:anchor>
          </w:drawing>
        </mc:Choice>
        <mc:Fallback>
          <w:pict>
            <v:shapetype w14:anchorId="4CC01C37" id="_x0000_t202" coordsize="21600,21600" o:spt="202" path="m,l,21600r21600,l21600,xe">
              <v:stroke joinstyle="miter"/>
              <v:path gradientshapeok="t" o:connecttype="rect"/>
            </v:shapetype>
            <v:shape id="Textbox 33" o:spid="_x0000_s1029" type="#_x0000_t202" style="position:absolute;margin-left:112.4pt;margin-top:767.65pt;width:277.8pt;height:1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" filled="f" stroked="f">
              <v:textbox inset="0,0,0,0">
                <w:txbxContent>
                  <w:p w14:paraId="2A3E381F" w14:textId="77777777" w:rsidR="00000000" w:rsidRDefault="00000000">
                    <w:pPr>
                      <w:spacing w:before="11"/>
                      <w:ind w:left="20"/>
                      <w:rPr>
                        <w:b/>
                        <w:sz w:val="20"/>
                      </w:rPr>
                    </w:pPr>
                    <w:r>
                      <w:rPr>
                        <w:b/>
                        <w:sz w:val="20"/>
                      </w:rPr>
                      <w:t>TEKNOLOGI</w:t>
                    </w:r>
                    <w:r>
                      <w:rPr>
                        <w:b/>
                        <w:spacing w:val="-13"/>
                        <w:sz w:val="20"/>
                      </w:rPr>
                      <w:t xml:space="preserve"> </w:t>
                    </w:r>
                    <w:r>
                      <w:rPr>
                        <w:b/>
                        <w:sz w:val="20"/>
                      </w:rPr>
                      <w:t>LABORATORIUM</w:t>
                    </w:r>
                    <w:r>
                      <w:rPr>
                        <w:b/>
                        <w:spacing w:val="-5"/>
                        <w:sz w:val="20"/>
                      </w:rPr>
                      <w:t xml:space="preserve"> </w:t>
                    </w:r>
                    <w:r>
                      <w:rPr>
                        <w:b/>
                        <w:sz w:val="20"/>
                      </w:rPr>
                      <w:t>MEDIS</w:t>
                    </w:r>
                    <w:r>
                      <w:rPr>
                        <w:b/>
                        <w:spacing w:val="-6"/>
                        <w:sz w:val="20"/>
                      </w:rPr>
                      <w:t xml:space="preserve"> </w:t>
                    </w:r>
                    <w:r>
                      <w:rPr>
                        <w:b/>
                        <w:sz w:val="20"/>
                      </w:rPr>
                      <w:t>(DIII)</w:t>
                    </w:r>
                    <w:r>
                      <w:rPr>
                        <w:b/>
                        <w:spacing w:val="-1"/>
                        <w:sz w:val="20"/>
                      </w:rPr>
                      <w:t xml:space="preserve"> </w:t>
                    </w:r>
                    <w:r>
                      <w:rPr>
                        <w:b/>
                        <w:sz w:val="20"/>
                      </w:rPr>
                      <w:t>-</w:t>
                    </w:r>
                    <w:r>
                      <w:rPr>
                        <w:b/>
                        <w:spacing w:val="-8"/>
                        <w:sz w:val="20"/>
                      </w:rPr>
                      <w:t xml:space="preserve"> </w:t>
                    </w:r>
                    <w:r>
                      <w:rPr>
                        <w:b/>
                        <w:sz w:val="20"/>
                      </w:rPr>
                      <w:t>WIKA</w:t>
                    </w:r>
                    <w:r>
                      <w:rPr>
                        <w:b/>
                        <w:spacing w:val="-15"/>
                        <w:sz w:val="20"/>
                      </w:rPr>
                      <w:t xml:space="preserve"> </w:t>
                    </w:r>
                    <w:r>
                      <w:rPr>
                        <w:b/>
                        <w:spacing w:val="-4"/>
                        <w:sz w:val="20"/>
                      </w:rPr>
                      <w:t>BALI</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C0D4"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6C35"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7E0F871" wp14:editId="5CA7BE59">
              <wp:simplePos x="0" y="0"/>
              <wp:positionH relativeFrom="page">
                <wp:posOffset>6372225</wp:posOffset>
              </wp:positionH>
              <wp:positionV relativeFrom="page">
                <wp:posOffset>464184</wp:posOffset>
              </wp:positionV>
              <wp:extent cx="160020" cy="1651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44FD19A" w14:textId="77777777" w:rsidR="00000000"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07E0F871" id="_x0000_t202" coordsize="21600,21600" o:spt="202" path="m,l,21600r21600,l21600,xe">
              <v:stroke joinstyle="miter"/>
              <v:path gradientshapeok="t" o:connecttype="rect"/>
            </v:shapetype>
            <v:shape id="Textbox 32" o:spid="_x0000_s1028" type="#_x0000_t202" style="position:absolute;margin-left:501.75pt;margin-top:36.55pt;width:12.6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" filled="f" stroked="f">
              <v:textbox inset="0,0,0,0">
                <w:txbxContent>
                  <w:p w14:paraId="144FD19A" w14:textId="77777777" w:rsidR="00000000"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052F0"/>
    <w:multiLevelType w:val="hybridMultilevel"/>
    <w:tmpl w:val="0BCE225C"/>
    <w:lvl w:ilvl="0" w:tplc="7BD66284">
      <w:start w:val="1"/>
      <w:numFmt w:val="decimal"/>
      <w:lvlText w:val="%1."/>
      <w:lvlJc w:val="left"/>
      <w:pPr>
        <w:ind w:left="1629" w:hanging="4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52D894">
      <w:numFmt w:val="bullet"/>
      <w:lvlText w:val="•"/>
      <w:lvlJc w:val="left"/>
      <w:pPr>
        <w:ind w:left="2490" w:hanging="420"/>
      </w:pPr>
      <w:rPr>
        <w:rFonts w:hint="default"/>
        <w:lang w:val="id" w:eastAsia="en-US" w:bidi="ar-SA"/>
      </w:rPr>
    </w:lvl>
    <w:lvl w:ilvl="2" w:tplc="5596D08A">
      <w:numFmt w:val="bullet"/>
      <w:lvlText w:val="•"/>
      <w:lvlJc w:val="left"/>
      <w:pPr>
        <w:ind w:left="3361" w:hanging="420"/>
      </w:pPr>
      <w:rPr>
        <w:rFonts w:hint="default"/>
        <w:lang w:val="id" w:eastAsia="en-US" w:bidi="ar-SA"/>
      </w:rPr>
    </w:lvl>
    <w:lvl w:ilvl="3" w:tplc="BC5A438E">
      <w:numFmt w:val="bullet"/>
      <w:lvlText w:val="•"/>
      <w:lvlJc w:val="left"/>
      <w:pPr>
        <w:ind w:left="4232" w:hanging="420"/>
      </w:pPr>
      <w:rPr>
        <w:rFonts w:hint="default"/>
        <w:lang w:val="id" w:eastAsia="en-US" w:bidi="ar-SA"/>
      </w:rPr>
    </w:lvl>
    <w:lvl w:ilvl="4" w:tplc="EA08E96C">
      <w:numFmt w:val="bullet"/>
      <w:lvlText w:val="•"/>
      <w:lvlJc w:val="left"/>
      <w:pPr>
        <w:ind w:left="5103" w:hanging="420"/>
      </w:pPr>
      <w:rPr>
        <w:rFonts w:hint="default"/>
        <w:lang w:val="id" w:eastAsia="en-US" w:bidi="ar-SA"/>
      </w:rPr>
    </w:lvl>
    <w:lvl w:ilvl="5" w:tplc="5520FD9C">
      <w:numFmt w:val="bullet"/>
      <w:lvlText w:val="•"/>
      <w:lvlJc w:val="left"/>
      <w:pPr>
        <w:ind w:left="5974" w:hanging="420"/>
      </w:pPr>
      <w:rPr>
        <w:rFonts w:hint="default"/>
        <w:lang w:val="id" w:eastAsia="en-US" w:bidi="ar-SA"/>
      </w:rPr>
    </w:lvl>
    <w:lvl w:ilvl="6" w:tplc="E3E66E58">
      <w:numFmt w:val="bullet"/>
      <w:lvlText w:val="•"/>
      <w:lvlJc w:val="left"/>
      <w:pPr>
        <w:ind w:left="6844" w:hanging="420"/>
      </w:pPr>
      <w:rPr>
        <w:rFonts w:hint="default"/>
        <w:lang w:val="id" w:eastAsia="en-US" w:bidi="ar-SA"/>
      </w:rPr>
    </w:lvl>
    <w:lvl w:ilvl="7" w:tplc="A6CEA3B0">
      <w:numFmt w:val="bullet"/>
      <w:lvlText w:val="•"/>
      <w:lvlJc w:val="left"/>
      <w:pPr>
        <w:ind w:left="7715" w:hanging="420"/>
      </w:pPr>
      <w:rPr>
        <w:rFonts w:hint="default"/>
        <w:lang w:val="id" w:eastAsia="en-US" w:bidi="ar-SA"/>
      </w:rPr>
    </w:lvl>
    <w:lvl w:ilvl="8" w:tplc="2F9E40FE">
      <w:numFmt w:val="bullet"/>
      <w:lvlText w:val="•"/>
      <w:lvlJc w:val="left"/>
      <w:pPr>
        <w:ind w:left="8586" w:hanging="420"/>
      </w:pPr>
      <w:rPr>
        <w:rFonts w:hint="default"/>
        <w:lang w:val="id" w:eastAsia="en-US" w:bidi="ar-SA"/>
      </w:rPr>
    </w:lvl>
  </w:abstractNum>
  <w:abstractNum w:abstractNumId="1" w15:restartNumberingAfterBreak="0">
    <w:nsid w:val="62EA7B27"/>
    <w:multiLevelType w:val="multilevel"/>
    <w:tmpl w:val="D054C524"/>
    <w:lvl w:ilvl="0">
      <w:start w:val="1"/>
      <w:numFmt w:val="decimal"/>
      <w:lvlText w:val="%1"/>
      <w:lvlJc w:val="left"/>
      <w:pPr>
        <w:ind w:left="1268" w:hanging="360"/>
        <w:jc w:val="left"/>
      </w:pPr>
      <w:rPr>
        <w:rFonts w:hint="default"/>
        <w:lang w:val="id" w:eastAsia="en-US" w:bidi="ar-SA"/>
      </w:rPr>
    </w:lvl>
    <w:lvl w:ilvl="1">
      <w:start w:val="1"/>
      <w:numFmt w:val="decimal"/>
      <w:lvlText w:val="%1.%2"/>
      <w:lvlJc w:val="left"/>
      <w:pPr>
        <w:ind w:left="126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49"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98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72" w:hanging="360"/>
      </w:pPr>
      <w:rPr>
        <w:rFonts w:hint="default"/>
        <w:lang w:val="id" w:eastAsia="en-US" w:bidi="ar-SA"/>
      </w:rPr>
    </w:lvl>
    <w:lvl w:ilvl="5">
      <w:numFmt w:val="bullet"/>
      <w:lvlText w:val="•"/>
      <w:lvlJc w:val="left"/>
      <w:pPr>
        <w:ind w:left="4365" w:hanging="360"/>
      </w:pPr>
      <w:rPr>
        <w:rFonts w:hint="default"/>
        <w:lang w:val="id" w:eastAsia="en-US" w:bidi="ar-SA"/>
      </w:rPr>
    </w:lvl>
    <w:lvl w:ilvl="6">
      <w:numFmt w:val="bullet"/>
      <w:lvlText w:val="•"/>
      <w:lvlJc w:val="left"/>
      <w:pPr>
        <w:ind w:left="5557" w:hanging="360"/>
      </w:pPr>
      <w:rPr>
        <w:rFonts w:hint="default"/>
        <w:lang w:val="id" w:eastAsia="en-US" w:bidi="ar-SA"/>
      </w:rPr>
    </w:lvl>
    <w:lvl w:ilvl="7">
      <w:numFmt w:val="bullet"/>
      <w:lvlText w:val="•"/>
      <w:lvlJc w:val="left"/>
      <w:pPr>
        <w:ind w:left="6750" w:hanging="360"/>
      </w:pPr>
      <w:rPr>
        <w:rFonts w:hint="default"/>
        <w:lang w:val="id" w:eastAsia="en-US" w:bidi="ar-SA"/>
      </w:rPr>
    </w:lvl>
    <w:lvl w:ilvl="8">
      <w:numFmt w:val="bullet"/>
      <w:lvlText w:val="•"/>
      <w:lvlJc w:val="left"/>
      <w:pPr>
        <w:ind w:left="7942" w:hanging="360"/>
      </w:pPr>
      <w:rPr>
        <w:rFonts w:hint="default"/>
        <w:lang w:val="id" w:eastAsia="en-US" w:bidi="ar-SA"/>
      </w:rPr>
    </w:lvl>
  </w:abstractNum>
  <w:num w:numId="1" w16cid:durableId="1835484788">
    <w:abstractNumId w:val="0"/>
  </w:num>
  <w:num w:numId="2" w16cid:durableId="121801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73"/>
    <w:rsid w:val="00365FB5"/>
    <w:rsid w:val="004B6F14"/>
    <w:rsid w:val="00984273"/>
    <w:rsid w:val="00E23A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247D"/>
  <w15:chartTrackingRefBased/>
  <w15:docId w15:val="{FF4B544D-4675-4D9F-8C29-B911B447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7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4B6F14"/>
    <w:pPr>
      <w:keepNext/>
      <w:keepLines/>
      <w:spacing w:before="240"/>
      <w:jc w:val="center"/>
      <w:outlineLvl w:val="0"/>
    </w:pPr>
    <w:rPr>
      <w:rFonts w:eastAsiaTheme="majorEastAsia" w:cstheme="majorBidi"/>
      <w:b/>
      <w:sz w:val="24"/>
      <w:szCs w:val="32"/>
      <w:lang w:val="en-US"/>
    </w:rPr>
  </w:style>
  <w:style w:type="paragraph" w:styleId="Heading2">
    <w:name w:val="heading 2"/>
    <w:basedOn w:val="Normal"/>
    <w:next w:val="Normal"/>
    <w:link w:val="Heading2Char"/>
    <w:uiPriority w:val="9"/>
    <w:semiHidden/>
    <w:unhideWhenUsed/>
    <w:qFormat/>
    <w:rsid w:val="009842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842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2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2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2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F14"/>
    <w:rPr>
      <w:rFonts w:ascii="Times New Roman" w:eastAsiaTheme="majorEastAsia" w:hAnsi="Times New Roman" w:cstheme="majorBidi"/>
      <w:b/>
      <w:kern w:val="0"/>
      <w:sz w:val="24"/>
      <w:szCs w:val="32"/>
      <w:lang w:val="en-US"/>
      <w14:ligatures w14:val="none"/>
    </w:rPr>
  </w:style>
  <w:style w:type="character" w:customStyle="1" w:styleId="Heading2Char">
    <w:name w:val="Heading 2 Char"/>
    <w:basedOn w:val="DefaultParagraphFont"/>
    <w:link w:val="Heading2"/>
    <w:uiPriority w:val="9"/>
    <w:semiHidden/>
    <w:rsid w:val="009842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2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2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2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273"/>
    <w:rPr>
      <w:rFonts w:eastAsiaTheme="majorEastAsia" w:cstheme="majorBidi"/>
      <w:color w:val="272727" w:themeColor="text1" w:themeTint="D8"/>
    </w:rPr>
  </w:style>
  <w:style w:type="paragraph" w:styleId="Title">
    <w:name w:val="Title"/>
    <w:basedOn w:val="Normal"/>
    <w:next w:val="Normal"/>
    <w:link w:val="TitleChar"/>
    <w:uiPriority w:val="10"/>
    <w:qFormat/>
    <w:rsid w:val="009842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273"/>
    <w:pPr>
      <w:spacing w:before="160"/>
      <w:jc w:val="center"/>
    </w:pPr>
    <w:rPr>
      <w:i/>
      <w:iCs/>
      <w:color w:val="404040" w:themeColor="text1" w:themeTint="BF"/>
    </w:rPr>
  </w:style>
  <w:style w:type="character" w:customStyle="1" w:styleId="QuoteChar">
    <w:name w:val="Quote Char"/>
    <w:basedOn w:val="DefaultParagraphFont"/>
    <w:link w:val="Quote"/>
    <w:uiPriority w:val="29"/>
    <w:rsid w:val="00984273"/>
    <w:rPr>
      <w:i/>
      <w:iCs/>
      <w:color w:val="404040" w:themeColor="text1" w:themeTint="BF"/>
    </w:rPr>
  </w:style>
  <w:style w:type="paragraph" w:styleId="ListParagraph">
    <w:name w:val="List Paragraph"/>
    <w:basedOn w:val="Normal"/>
    <w:uiPriority w:val="1"/>
    <w:qFormat/>
    <w:rsid w:val="00984273"/>
    <w:pPr>
      <w:ind w:left="720"/>
      <w:contextualSpacing/>
    </w:pPr>
  </w:style>
  <w:style w:type="character" w:styleId="IntenseEmphasis">
    <w:name w:val="Intense Emphasis"/>
    <w:basedOn w:val="DefaultParagraphFont"/>
    <w:uiPriority w:val="21"/>
    <w:qFormat/>
    <w:rsid w:val="00984273"/>
    <w:rPr>
      <w:i/>
      <w:iCs/>
      <w:color w:val="2F5496" w:themeColor="accent1" w:themeShade="BF"/>
    </w:rPr>
  </w:style>
  <w:style w:type="paragraph" w:styleId="IntenseQuote">
    <w:name w:val="Intense Quote"/>
    <w:basedOn w:val="Normal"/>
    <w:next w:val="Normal"/>
    <w:link w:val="IntenseQuoteChar"/>
    <w:uiPriority w:val="30"/>
    <w:qFormat/>
    <w:rsid w:val="0098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273"/>
    <w:rPr>
      <w:i/>
      <w:iCs/>
      <w:color w:val="2F5496" w:themeColor="accent1" w:themeShade="BF"/>
    </w:rPr>
  </w:style>
  <w:style w:type="character" w:styleId="IntenseReference">
    <w:name w:val="Intense Reference"/>
    <w:basedOn w:val="DefaultParagraphFont"/>
    <w:uiPriority w:val="32"/>
    <w:qFormat/>
    <w:rsid w:val="00984273"/>
    <w:rPr>
      <w:b/>
      <w:bCs/>
      <w:smallCaps/>
      <w:color w:val="2F5496" w:themeColor="accent1" w:themeShade="BF"/>
      <w:spacing w:val="5"/>
    </w:rPr>
  </w:style>
  <w:style w:type="paragraph" w:styleId="BodyText">
    <w:name w:val="Body Text"/>
    <w:basedOn w:val="Normal"/>
    <w:link w:val="BodyTextChar"/>
    <w:uiPriority w:val="1"/>
    <w:qFormat/>
    <w:rsid w:val="00984273"/>
    <w:rPr>
      <w:sz w:val="24"/>
      <w:szCs w:val="24"/>
    </w:rPr>
  </w:style>
  <w:style w:type="character" w:customStyle="1" w:styleId="BodyTextChar">
    <w:name w:val="Body Text Char"/>
    <w:basedOn w:val="DefaultParagraphFont"/>
    <w:link w:val="BodyText"/>
    <w:uiPriority w:val="1"/>
    <w:rsid w:val="00984273"/>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Liani endang</dc:creator>
  <cp:keywords/>
  <dc:description/>
  <cp:lastModifiedBy>Liani endang</cp:lastModifiedBy>
  <cp:revision>1</cp:revision>
  <dcterms:created xsi:type="dcterms:W3CDTF">2025-06-24T05:38:00Z</dcterms:created>
  <dcterms:modified xsi:type="dcterms:W3CDTF">2025-06-24T05:38:00Z</dcterms:modified>
</cp:coreProperties>
</file>