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1030" w:rsidRPr="00CF1030" w:rsidRDefault="00CF1030" w:rsidP="00CF1030">
      <w:pPr>
        <w:pStyle w:val="Heading1"/>
        <w:ind w:left="0" w:right="0"/>
        <w:rPr>
          <w:szCs w:val="24"/>
        </w:rPr>
      </w:pPr>
      <w:bookmarkStart w:id="0" w:name="_Toc219384565"/>
      <w:r w:rsidRPr="00CF1030">
        <w:rPr>
          <w:szCs w:val="24"/>
        </w:rPr>
        <w:t>ABSTRAK</w:t>
      </w:r>
      <w:bookmarkEnd w:id="0"/>
    </w:p>
    <w:p w:rsidR="00CF1030" w:rsidRPr="00CF1030" w:rsidRDefault="00CF1030" w:rsidP="00CF1030">
      <w:pPr>
        <w:spacing w:after="0" w:line="240" w:lineRule="auto"/>
        <w:rPr>
          <w:rFonts w:ascii="Times New Roman" w:hAnsi="Times New Roman" w:cs="Times New Roman"/>
          <w:b/>
          <w:sz w:val="24"/>
          <w:szCs w:val="24"/>
        </w:rPr>
      </w:pPr>
    </w:p>
    <w:p w:rsidR="00CF1030" w:rsidRPr="00CF1030" w:rsidRDefault="00CF1030" w:rsidP="00CF1030">
      <w:pPr>
        <w:spacing w:after="0" w:line="240" w:lineRule="auto"/>
        <w:jc w:val="center"/>
        <w:rPr>
          <w:rFonts w:ascii="Times New Roman" w:hAnsi="Times New Roman" w:cs="Times New Roman"/>
          <w:b/>
          <w:sz w:val="24"/>
          <w:szCs w:val="24"/>
        </w:rPr>
      </w:pPr>
      <w:r w:rsidRPr="00CF1030">
        <w:rPr>
          <w:rFonts w:ascii="Times New Roman" w:hAnsi="Times New Roman" w:cs="Times New Roman"/>
          <w:b/>
          <w:sz w:val="24"/>
          <w:szCs w:val="24"/>
        </w:rPr>
        <w:t>Hubungan Pola Asuh Orang Tua Dengan Perilaku Jajan Anak Usia Sekolah Dasar</w:t>
      </w:r>
    </w:p>
    <w:p w:rsidR="00CF1030" w:rsidRPr="00CF1030" w:rsidRDefault="00CF1030" w:rsidP="00CF1030">
      <w:pPr>
        <w:spacing w:after="0" w:line="240" w:lineRule="auto"/>
        <w:jc w:val="center"/>
        <w:rPr>
          <w:rFonts w:ascii="Times New Roman" w:hAnsi="Times New Roman" w:cs="Times New Roman"/>
          <w:b/>
          <w:sz w:val="24"/>
          <w:szCs w:val="24"/>
        </w:rPr>
      </w:pPr>
    </w:p>
    <w:p w:rsidR="00CF1030" w:rsidRDefault="00CF1030" w:rsidP="0069771E">
      <w:pPr>
        <w:spacing w:after="0" w:line="240" w:lineRule="auto"/>
        <w:jc w:val="both"/>
        <w:rPr>
          <w:rFonts w:ascii="Times New Roman" w:hAnsi="Times New Roman" w:cs="Times New Roman"/>
          <w:vertAlign w:val="superscript"/>
        </w:rPr>
      </w:pPr>
      <w:r w:rsidRPr="00CF1030">
        <w:rPr>
          <w:rFonts w:ascii="Times New Roman" w:hAnsi="Times New Roman" w:cs="Times New Roman"/>
        </w:rPr>
        <w:t>I Ketut Pragiwakya Dirotsaha</w:t>
      </w:r>
      <w:r w:rsidRPr="00CF1030">
        <w:rPr>
          <w:rFonts w:ascii="Times New Roman" w:hAnsi="Times New Roman" w:cs="Times New Roman"/>
          <w:vertAlign w:val="superscript"/>
        </w:rPr>
        <w:t>1</w:t>
      </w:r>
      <w:r w:rsidRPr="00CF1030">
        <w:rPr>
          <w:rFonts w:ascii="Times New Roman" w:hAnsi="Times New Roman" w:cs="Times New Roman"/>
        </w:rPr>
        <w:t xml:space="preserve">, </w:t>
      </w:r>
      <w:r w:rsidRPr="00CF1030">
        <w:rPr>
          <w:rFonts w:ascii="Times New Roman" w:hAnsi="Times New Roman" w:cs="Times New Roman"/>
          <w:lang w:val="sv-SE"/>
        </w:rPr>
        <w:t>Niken Ayu Merna Eka Sari</w:t>
      </w:r>
      <w:r w:rsidRPr="00CF1030">
        <w:rPr>
          <w:rFonts w:ascii="Times New Roman" w:hAnsi="Times New Roman" w:cs="Times New Roman"/>
          <w:vertAlign w:val="superscript"/>
        </w:rPr>
        <w:t>2</w:t>
      </w:r>
      <w:r w:rsidRPr="00CF1030">
        <w:rPr>
          <w:rFonts w:ascii="Times New Roman" w:hAnsi="Times New Roman" w:cs="Times New Roman"/>
        </w:rPr>
        <w:t>, I Made</w:t>
      </w:r>
      <w:r w:rsidRPr="00CF1030">
        <w:rPr>
          <w:rFonts w:ascii="Times New Roman" w:hAnsi="Times New Roman" w:cs="Times New Roman"/>
          <w:lang w:val="sv-SE"/>
        </w:rPr>
        <w:t xml:space="preserve"> </w:t>
      </w:r>
      <w:r w:rsidRPr="00CF1030">
        <w:rPr>
          <w:rFonts w:ascii="Times New Roman" w:hAnsi="Times New Roman" w:cs="Times New Roman"/>
        </w:rPr>
        <w:t>Sudarma Adiputra</w:t>
      </w:r>
      <w:r w:rsidRPr="00CF1030">
        <w:rPr>
          <w:rFonts w:ascii="Times New Roman" w:hAnsi="Times New Roman" w:cs="Times New Roman"/>
          <w:vertAlign w:val="superscript"/>
        </w:rPr>
        <w:t>3</w:t>
      </w:r>
    </w:p>
    <w:p w:rsidR="0069771E" w:rsidRPr="00CF1030" w:rsidRDefault="0069771E" w:rsidP="0069771E">
      <w:pPr>
        <w:spacing w:after="0" w:line="240" w:lineRule="auto"/>
        <w:jc w:val="both"/>
        <w:rPr>
          <w:rFonts w:ascii="Times New Roman" w:hAnsi="Times New Roman" w:cs="Times New Roman"/>
          <w:vertAlign w:val="superscript"/>
        </w:rPr>
      </w:pPr>
      <w:bookmarkStart w:id="1" w:name="_GoBack"/>
      <w:bookmarkEnd w:id="1"/>
    </w:p>
    <w:p w:rsidR="00CF1030" w:rsidRPr="00CF1030" w:rsidRDefault="00CF1030" w:rsidP="0069771E">
      <w:pPr>
        <w:spacing w:after="0" w:line="240" w:lineRule="auto"/>
        <w:ind w:firstLine="720"/>
        <w:jc w:val="both"/>
        <w:rPr>
          <w:rFonts w:ascii="Times New Roman" w:hAnsi="Times New Roman" w:cs="Times New Roman"/>
          <w:sz w:val="24"/>
          <w:szCs w:val="24"/>
        </w:rPr>
      </w:pPr>
      <w:r w:rsidRPr="00CF1030">
        <w:rPr>
          <w:rFonts w:ascii="Times New Roman" w:hAnsi="Times New Roman" w:cs="Times New Roman"/>
          <w:sz w:val="24"/>
          <w:szCs w:val="24"/>
        </w:rPr>
        <w:t xml:space="preserve">Perilaku jajan yang tidak sehat pada anak sekolah dasar berisiko menyebabkan masalah gizi dan penyakit akut seperti diare. Pola asuh orang tua berperan penting dalam mengarahkan kebiasaan konsumsi anak. Penelitian ini bertujuan untuk mengetahui hubungan pola asuh orang tua dengan perilaku jajan anak usia sekolah dasar di SD Negeri 1 Nyuhtebel. Penelitian ini menggunakan desain deskriptif korelasional dengan pendekatan </w:t>
      </w:r>
      <w:r w:rsidRPr="00CF1030">
        <w:rPr>
          <w:rFonts w:ascii="Times New Roman" w:hAnsi="Times New Roman" w:cs="Times New Roman"/>
          <w:i/>
          <w:sz w:val="24"/>
          <w:szCs w:val="24"/>
        </w:rPr>
        <w:t>cross-sectional</w:t>
      </w:r>
      <w:r w:rsidRPr="00CF1030">
        <w:rPr>
          <w:rFonts w:ascii="Times New Roman" w:hAnsi="Times New Roman" w:cs="Times New Roman"/>
          <w:sz w:val="24"/>
          <w:szCs w:val="24"/>
        </w:rPr>
        <w:t xml:space="preserve">. Populasi penelitian adalah seluruh siswa di SD Negeri 1 Nyuhtebel sebanyak 127 orang, dengan sampel berjumlah 97 responden yang dipilih menggunakan rumus Slovin. Data dikumpulkan menggunakan kuesioner pola asuh dan perilaku jajan, kemudian dianalisis menggunakan uji korelasi </w:t>
      </w:r>
      <w:r w:rsidRPr="00CF1030">
        <w:rPr>
          <w:rFonts w:ascii="Times New Roman" w:hAnsi="Times New Roman" w:cs="Times New Roman"/>
          <w:i/>
          <w:sz w:val="24"/>
          <w:szCs w:val="24"/>
        </w:rPr>
        <w:t>Rank Spearman</w:t>
      </w:r>
      <w:r w:rsidRPr="00CF1030">
        <w:rPr>
          <w:rFonts w:ascii="Times New Roman" w:hAnsi="Times New Roman" w:cs="Times New Roman"/>
          <w:sz w:val="24"/>
          <w:szCs w:val="24"/>
        </w:rPr>
        <w:t xml:space="preserve">. Hasil penelitian menunjukkan mayoritas responden adalah perempuan (62,9%). Pola asuh otoriter mendominasi sebanyak 82 responden (84,5%), sedangkan pola asuh demokratis sebanyak 15 responden (15,5%). Sebanyak 74 anak (76,3%) memiliki perilaku jajan tidak sehat dan hanya 23 anak (23,7%) yang memiliki perilaku jajan sehat. Berdasarkan uji statistik </w:t>
      </w:r>
      <w:r w:rsidRPr="00CF1030">
        <w:rPr>
          <w:rFonts w:ascii="Times New Roman" w:hAnsi="Times New Roman" w:cs="Times New Roman"/>
          <w:i/>
          <w:sz w:val="24"/>
          <w:szCs w:val="24"/>
        </w:rPr>
        <w:t>Rank Spearman</w:t>
      </w:r>
      <w:r w:rsidRPr="00CF1030">
        <w:rPr>
          <w:rFonts w:ascii="Times New Roman" w:hAnsi="Times New Roman" w:cs="Times New Roman"/>
          <w:sz w:val="24"/>
          <w:szCs w:val="24"/>
        </w:rPr>
        <w:t>, diperoleh nilai p-value sebesar 0,309 (p &gt; 0,05) dengan koefisien korelasi (r) sebesar -0,104. Hal ini menunjukkan bahwa tidak terdapat hubungan yang signifikan antara pola asuh orang tua dengan perilaku jajan anak usia sekolah dasar di SD Negeri 1 Nyuhtebel. Hasil ini kemungkinan disebabkan oleh faktor lingkungan sekolah dan pengaruh teman sebaya yang lebih dominan saat anak berada di luar pengawasan orang tua. Selain itu, ketersediaan jajanan tidak sehat di sekitar sekolah menjadi faktor pendukung yang memperkuat perilaku jajan buruk meskipun pola asuh tertentu telah diterapkan di rumah.</w:t>
      </w:r>
    </w:p>
    <w:p w:rsidR="00CF1030" w:rsidRPr="00CF1030" w:rsidRDefault="00CF1030" w:rsidP="00CF1030">
      <w:pPr>
        <w:spacing w:after="0" w:line="240" w:lineRule="auto"/>
        <w:rPr>
          <w:rFonts w:ascii="Times New Roman" w:hAnsi="Times New Roman" w:cs="Times New Roman"/>
          <w:sz w:val="24"/>
          <w:szCs w:val="24"/>
        </w:rPr>
      </w:pPr>
    </w:p>
    <w:p w:rsidR="00CF1030" w:rsidRPr="00CF1030" w:rsidRDefault="00CF1030" w:rsidP="00CF1030">
      <w:pPr>
        <w:spacing w:after="0" w:line="240" w:lineRule="auto"/>
        <w:rPr>
          <w:rFonts w:ascii="Times New Roman" w:hAnsi="Times New Roman" w:cs="Times New Roman"/>
          <w:b/>
          <w:sz w:val="24"/>
          <w:szCs w:val="24"/>
        </w:rPr>
      </w:pPr>
      <w:r w:rsidRPr="00CF1030">
        <w:rPr>
          <w:rFonts w:ascii="Times New Roman" w:hAnsi="Times New Roman" w:cs="Times New Roman"/>
          <w:b/>
          <w:sz w:val="24"/>
          <w:szCs w:val="24"/>
        </w:rPr>
        <w:t>Kata Kunci: Anak Sekolah Dasar, Pola Asuh, Perilaku Jajan.</w:t>
      </w:r>
    </w:p>
    <w:p w:rsidR="002F7DDD" w:rsidRPr="00CF1030" w:rsidRDefault="002F7DDD" w:rsidP="00CF1030">
      <w:pPr>
        <w:spacing w:after="0"/>
        <w:rPr>
          <w:sz w:val="24"/>
          <w:szCs w:val="24"/>
        </w:rPr>
      </w:pPr>
    </w:p>
    <w:sectPr w:rsidR="002F7DDD" w:rsidRPr="00CF103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1030"/>
    <w:rsid w:val="000A7511"/>
    <w:rsid w:val="002F7DDD"/>
    <w:rsid w:val="0069771E"/>
    <w:rsid w:val="008363A4"/>
    <w:rsid w:val="00CE3849"/>
    <w:rsid w:val="00CF1030"/>
    <w:rsid w:val="00D00119"/>
    <w:rsid w:val="00FF1EA4"/>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89514B"/>
  <w15:chartTrackingRefBased/>
  <w15:docId w15:val="{760EADF4-198A-4668-8323-7114FADAE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1030"/>
  </w:style>
  <w:style w:type="paragraph" w:styleId="Heading1">
    <w:name w:val="heading 1"/>
    <w:basedOn w:val="Normal"/>
    <w:link w:val="Heading1Char"/>
    <w:uiPriority w:val="9"/>
    <w:qFormat/>
    <w:rsid w:val="00CE3849"/>
    <w:pPr>
      <w:widowControl w:val="0"/>
      <w:autoSpaceDE w:val="0"/>
      <w:autoSpaceDN w:val="0"/>
      <w:spacing w:after="0" w:line="360" w:lineRule="auto"/>
      <w:ind w:left="2125" w:right="1895"/>
      <w:jc w:val="center"/>
      <w:outlineLvl w:val="0"/>
    </w:pPr>
    <w:rPr>
      <w:rFonts w:ascii="Times New Roman" w:eastAsia="Times New Roman" w:hAnsi="Times New Roman" w:cs="Times New Roman"/>
      <w:b/>
      <w:bCs/>
      <w:sz w:val="24"/>
      <w:szCs w:val="28"/>
      <w:lang w:val="ms"/>
    </w:rPr>
  </w:style>
  <w:style w:type="paragraph" w:styleId="Heading2">
    <w:name w:val="heading 2"/>
    <w:basedOn w:val="Normal"/>
    <w:next w:val="Normal"/>
    <w:link w:val="Heading2Char"/>
    <w:uiPriority w:val="9"/>
    <w:unhideWhenUsed/>
    <w:qFormat/>
    <w:rsid w:val="00CE3849"/>
    <w:pPr>
      <w:keepNext/>
      <w:keepLines/>
      <w:spacing w:after="0"/>
      <w:outlineLvl w:val="1"/>
    </w:pPr>
    <w:rPr>
      <w:rFonts w:ascii="Times New Roman" w:eastAsiaTheme="majorEastAsia" w:hAnsi="Times New Roman" w:cstheme="majorBidi"/>
      <w:b/>
      <w:color w:val="000000" w:themeColor="text1"/>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3849"/>
    <w:rPr>
      <w:rFonts w:ascii="Times New Roman" w:eastAsia="Times New Roman" w:hAnsi="Times New Roman" w:cs="Times New Roman"/>
      <w:b/>
      <w:bCs/>
      <w:sz w:val="24"/>
      <w:szCs w:val="28"/>
      <w:lang w:val="ms"/>
    </w:rPr>
  </w:style>
  <w:style w:type="character" w:customStyle="1" w:styleId="Heading2Char">
    <w:name w:val="Heading 2 Char"/>
    <w:basedOn w:val="DefaultParagraphFont"/>
    <w:link w:val="Heading2"/>
    <w:uiPriority w:val="9"/>
    <w:rsid w:val="00CE3849"/>
    <w:rPr>
      <w:rFonts w:ascii="Times New Roman" w:eastAsiaTheme="majorEastAsia" w:hAnsi="Times New Roman" w:cstheme="majorBidi"/>
      <w:b/>
      <w:color w:val="000000" w:themeColor="text1"/>
      <w:sz w:val="24"/>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286</Words>
  <Characters>1634</Characters>
  <Application>Microsoft Office Word</Application>
  <DocSecurity>0</DocSecurity>
  <Lines>13</Lines>
  <Paragraphs>3</Paragraphs>
  <ScaleCrop>false</ScaleCrop>
  <Company>CtrlSoft</Company>
  <LinksUpToDate>false</LinksUpToDate>
  <CharactersWithSpaces>1917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Toshiba</dc:creator>
  <cp:keywords/>
  <dc:description/>
  <cp:lastModifiedBy>Toshiba</cp:lastModifiedBy>
  <cp:revision>2</cp:revision>
  <dcterms:created xsi:type="dcterms:W3CDTF">2026-01-29T10:23:00Z</dcterms:created>
  <dcterms:modified xsi:type="dcterms:W3CDTF">2026-01-29T10:33:00Z</dcterms:modified>
</cp:coreProperties>
</file>