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BB068" w14:textId="77777777" w:rsidR="00240818" w:rsidRPr="00240818" w:rsidRDefault="00240818" w:rsidP="00240818">
      <w:pPr>
        <w:pStyle w:val="Heading1"/>
      </w:pPr>
      <w:bookmarkStart w:id="0" w:name="_Toc220396859"/>
      <w:r w:rsidRPr="00240818">
        <w:t>ABSTRAK</w:t>
      </w:r>
      <w:bookmarkEnd w:id="0"/>
    </w:p>
    <w:p w14:paraId="0C2B4254" w14:textId="77777777" w:rsidR="00240818" w:rsidRDefault="00240818" w:rsidP="00240818">
      <w:pPr>
        <w:pStyle w:val="BodyText"/>
        <w:tabs>
          <w:tab w:val="left" w:pos="330"/>
        </w:tabs>
        <w:spacing w:line="360" w:lineRule="auto"/>
        <w:ind w:left="-851" w:right="21"/>
        <w:jc w:val="center"/>
        <w:rPr>
          <w:b/>
          <w:bCs/>
        </w:rPr>
      </w:pPr>
    </w:p>
    <w:p w14:paraId="729C3AFF" w14:textId="77777777" w:rsidR="00240818" w:rsidRDefault="00240818" w:rsidP="00240818">
      <w:pPr>
        <w:pStyle w:val="BodyText"/>
        <w:tabs>
          <w:tab w:val="left" w:pos="0"/>
        </w:tabs>
        <w:spacing w:line="276" w:lineRule="auto"/>
        <w:ind w:right="21"/>
        <w:jc w:val="center"/>
        <w:rPr>
          <w:b/>
          <w:bCs/>
        </w:rPr>
      </w:pPr>
      <w:r w:rsidRPr="00953C95">
        <w:rPr>
          <w:b/>
          <w:bCs/>
        </w:rPr>
        <w:t>GAMBARAN PERILAKU HIDUP BERSIH DAN SEHAT DALAM PENCEGAHAN PENYAKIT DIARE</w:t>
      </w:r>
      <w:r>
        <w:rPr>
          <w:b/>
          <w:bCs/>
        </w:rPr>
        <w:t xml:space="preserve"> di SD SARASWATI 6 DENPASAR</w:t>
      </w:r>
    </w:p>
    <w:p w14:paraId="6E904876" w14:textId="77777777" w:rsidR="00240818" w:rsidRDefault="00240818" w:rsidP="00240818">
      <w:pPr>
        <w:pStyle w:val="BodyText"/>
        <w:tabs>
          <w:tab w:val="left" w:pos="330"/>
        </w:tabs>
        <w:spacing w:line="276" w:lineRule="auto"/>
        <w:ind w:left="-851" w:right="21"/>
        <w:jc w:val="center"/>
        <w:rPr>
          <w:b/>
          <w:bCs/>
        </w:rPr>
      </w:pPr>
    </w:p>
    <w:p w14:paraId="3038D293" w14:textId="77777777" w:rsidR="00240818" w:rsidRDefault="00240818" w:rsidP="00240818">
      <w:pPr>
        <w:pStyle w:val="BodyText"/>
        <w:tabs>
          <w:tab w:val="left" w:pos="330"/>
        </w:tabs>
        <w:spacing w:line="276" w:lineRule="auto"/>
        <w:ind w:left="-851" w:right="21"/>
        <w:jc w:val="center"/>
        <w:rPr>
          <w:b/>
          <w:bCs/>
        </w:rPr>
      </w:pPr>
    </w:p>
    <w:p w14:paraId="0EF3270C" w14:textId="77777777" w:rsidR="00240818" w:rsidRPr="00953C95" w:rsidRDefault="00240818" w:rsidP="00240818">
      <w:pPr>
        <w:pStyle w:val="BodyText"/>
        <w:spacing w:line="276" w:lineRule="auto"/>
        <w:ind w:right="21"/>
        <w:jc w:val="center"/>
        <w:rPr>
          <w:b/>
          <w:bCs/>
        </w:rPr>
      </w:pPr>
      <w:r>
        <w:rPr>
          <w:b/>
          <w:bCs/>
        </w:rPr>
        <w:t>Putri Arya Ningsih</w:t>
      </w:r>
      <w:r w:rsidRPr="00953C95">
        <w:rPr>
          <w:b/>
          <w:bCs/>
        </w:rPr>
        <w:t xml:space="preserve">¹, Ni </w:t>
      </w:r>
      <w:r>
        <w:rPr>
          <w:b/>
          <w:bCs/>
        </w:rPr>
        <w:t>Luh Gede Intan Saraswati</w:t>
      </w:r>
      <w:r w:rsidRPr="00953C95">
        <w:rPr>
          <w:b/>
          <w:bCs/>
        </w:rPr>
        <w:t>², Niken Ayu Merna Eka Sari³</w:t>
      </w:r>
    </w:p>
    <w:p w14:paraId="212DC271" w14:textId="77777777" w:rsidR="00240818" w:rsidRDefault="00240818" w:rsidP="00240818">
      <w:pPr>
        <w:pStyle w:val="BodyText"/>
        <w:spacing w:line="276" w:lineRule="auto"/>
        <w:ind w:right="21"/>
        <w:jc w:val="center"/>
        <w:rPr>
          <w:b/>
          <w:bCs/>
        </w:rPr>
      </w:pPr>
      <w:r w:rsidRPr="00953C95">
        <w:rPr>
          <w:b/>
          <w:bCs/>
        </w:rPr>
        <w:t>¹²³</w:t>
      </w:r>
      <w:r>
        <w:rPr>
          <w:b/>
          <w:bCs/>
        </w:rPr>
        <w:t xml:space="preserve">Program Studi Keperawatan Program Sarjana </w:t>
      </w:r>
      <w:r w:rsidRPr="00953C95">
        <w:rPr>
          <w:b/>
          <w:bCs/>
        </w:rPr>
        <w:t>Sekolah Tinggi Ilmu Kes</w:t>
      </w:r>
      <w:r>
        <w:rPr>
          <w:b/>
          <w:bCs/>
        </w:rPr>
        <w:t xml:space="preserve">ehatan </w:t>
      </w:r>
      <w:r w:rsidRPr="00953C95">
        <w:rPr>
          <w:b/>
          <w:bCs/>
        </w:rPr>
        <w:t>Wira Medika Bali</w:t>
      </w:r>
      <w:r>
        <w:rPr>
          <w:b/>
          <w:bCs/>
        </w:rPr>
        <w:t xml:space="preserve"> </w:t>
      </w:r>
    </w:p>
    <w:p w14:paraId="73891CAC" w14:textId="77777777" w:rsidR="00240818" w:rsidRPr="0046305D" w:rsidRDefault="00240818" w:rsidP="00240818">
      <w:pPr>
        <w:pStyle w:val="BodyText"/>
        <w:spacing w:line="276" w:lineRule="auto"/>
        <w:ind w:right="21"/>
        <w:jc w:val="center"/>
        <w:rPr>
          <w:b/>
          <w:bCs/>
        </w:rPr>
      </w:pPr>
      <w:r w:rsidRPr="00F26D12">
        <w:rPr>
          <w:b/>
          <w:bCs/>
        </w:rPr>
        <w:t>Korespondensi</w:t>
      </w:r>
      <w:r>
        <w:rPr>
          <w:b/>
          <w:bCs/>
        </w:rPr>
        <w:t xml:space="preserve">: </w:t>
      </w:r>
      <w:bookmarkStart w:id="1" w:name="_Hlk216218428"/>
      <w:r w:rsidRPr="0046305D">
        <w:rPr>
          <w:u w:val="single"/>
        </w:rPr>
        <w:t>putriaryaningsih28@gmail.com</w:t>
      </w:r>
      <w:r w:rsidRPr="0046305D">
        <w:rPr>
          <w:b/>
          <w:bCs/>
        </w:rPr>
        <w:t xml:space="preserve">  </w:t>
      </w:r>
      <w:bookmarkEnd w:id="1"/>
    </w:p>
    <w:p w14:paraId="6E1DF874" w14:textId="77777777" w:rsidR="00240818" w:rsidRDefault="00240818" w:rsidP="00240818"/>
    <w:p w14:paraId="0ED171A8" w14:textId="77777777" w:rsidR="00240818" w:rsidRDefault="00240818" w:rsidP="00240818">
      <w:pPr>
        <w:jc w:val="both"/>
        <w:rPr>
          <w:sz w:val="24"/>
          <w:szCs w:val="24"/>
        </w:rPr>
      </w:pPr>
    </w:p>
    <w:p w14:paraId="1401E2B8" w14:textId="77777777" w:rsidR="00240818" w:rsidRDefault="00240818" w:rsidP="00240818">
      <w:pPr>
        <w:jc w:val="both"/>
        <w:rPr>
          <w:sz w:val="24"/>
          <w:szCs w:val="24"/>
        </w:rPr>
      </w:pPr>
      <w:r w:rsidRPr="00127451">
        <w:rPr>
          <w:sz w:val="24"/>
          <w:szCs w:val="24"/>
        </w:rPr>
        <w:t>Penyakit diare masih menjadi salah satu masalah kesehatan yang sering dialami anak usia sekolah dan berkaitan erat dengan penerapan Perilaku Hidup Bersih dan Sehat (PHBS). Rendahnya penerapan PHBS dapat meningkatkan risiko terjadinya diare di lingkungan sekolah. Penelitian ini bertujuan untuk mengetahui gambaran perilaku hidup bersih dan sehat dalam pencegahan penyakit diare pada siswa kelas III dan IV di SD Saraswati 6 Denpasar. Penelitian ini menggunakan desain deskriptif kuantitatif dengan teknik total sampling yang melibatkan 259 siswa. Pengumpulan data dilakukan menggunakan kuesioner yang mencakup aspek pengetahuan, sikap, dan tindakan PHBS. Analisis data dilakukan secara univariat dan disajikan dalam bentuk distribusi frekuensi dan persentase. Hasil penelitian menunjukkan bahwa 157 siswa (60,6%) memiliki tingkat pengetahuan PHBS dalam kategori baik, 155 siswa (59,8%) memiliki sikap PHBS dalam kategori positif, dan 191 siswa (73,7%) memiliki tindakan PHBS dalam kategori baik. Berdasarkan hasil tersebut</w:t>
      </w:r>
      <w:r>
        <w:rPr>
          <w:sz w:val="24"/>
          <w:szCs w:val="24"/>
        </w:rPr>
        <w:t xml:space="preserve">, </w:t>
      </w:r>
      <w:r w:rsidRPr="00AB2D44">
        <w:rPr>
          <w:sz w:val="24"/>
          <w:szCs w:val="24"/>
        </w:rPr>
        <w:t>sebagian besar siswa memiliki pengetahuan, sikap, dan tindakan PHBS dalam kategori baik. Hal ini dipengaruhi oleh adanya edukasi kesehatan di sekolah serta ketersediaan fasilitas pendukung. Pengetahuan yang baik mendorong terbentuknya sikap positif dan penerapan tindakan PHBS dalam pencegahan penyakit diare.</w:t>
      </w:r>
    </w:p>
    <w:p w14:paraId="27637886" w14:textId="77777777" w:rsidR="00240818" w:rsidRPr="00F731DE" w:rsidRDefault="00240818" w:rsidP="00240818">
      <w:pPr>
        <w:jc w:val="both"/>
        <w:rPr>
          <w:sz w:val="24"/>
          <w:szCs w:val="24"/>
        </w:rPr>
      </w:pPr>
    </w:p>
    <w:p w14:paraId="2E1371B1" w14:textId="77777777" w:rsidR="00240818" w:rsidRDefault="00240818" w:rsidP="00240818">
      <w:pPr>
        <w:spacing w:line="360" w:lineRule="auto"/>
        <w:ind w:left="1418" w:hanging="1418"/>
        <w:jc w:val="both"/>
        <w:rPr>
          <w:b/>
          <w:bCs/>
          <w:sz w:val="24"/>
          <w:szCs w:val="24"/>
        </w:rPr>
      </w:pPr>
      <w:r w:rsidRPr="00F731DE">
        <w:rPr>
          <w:b/>
          <w:bCs/>
          <w:sz w:val="24"/>
          <w:szCs w:val="24"/>
        </w:rPr>
        <w:t xml:space="preserve">Kata Kunci </w:t>
      </w:r>
      <w:r w:rsidRPr="001768DB">
        <w:rPr>
          <w:b/>
          <w:bCs/>
          <w:sz w:val="24"/>
          <w:szCs w:val="24"/>
        </w:rPr>
        <w:t>: Anak Usia Sekolah, Diare, Perilaku Hidup Bersih dan Sehat, Sekolah Dasar</w:t>
      </w:r>
    </w:p>
    <w:p w14:paraId="2ED75EE2" w14:textId="77777777" w:rsidR="00240818" w:rsidRDefault="00240818" w:rsidP="00240818">
      <w:pPr>
        <w:spacing w:line="360" w:lineRule="auto"/>
        <w:ind w:left="1418" w:hanging="1418"/>
        <w:jc w:val="both"/>
        <w:rPr>
          <w:b/>
          <w:bCs/>
          <w:sz w:val="24"/>
          <w:szCs w:val="24"/>
        </w:rPr>
      </w:pPr>
    </w:p>
    <w:p w14:paraId="53A43A4A" w14:textId="77777777" w:rsidR="00240818" w:rsidRDefault="00240818" w:rsidP="00240818">
      <w:pPr>
        <w:spacing w:line="360" w:lineRule="auto"/>
        <w:ind w:left="1418" w:hanging="1418"/>
        <w:jc w:val="both"/>
        <w:rPr>
          <w:b/>
          <w:bCs/>
          <w:sz w:val="24"/>
          <w:szCs w:val="24"/>
        </w:rPr>
      </w:pPr>
    </w:p>
    <w:p w14:paraId="354ED610" w14:textId="77777777" w:rsidR="00240818" w:rsidRDefault="00240818" w:rsidP="00240818">
      <w:pPr>
        <w:spacing w:line="360" w:lineRule="auto"/>
        <w:ind w:left="1418" w:hanging="1418"/>
        <w:jc w:val="both"/>
        <w:rPr>
          <w:b/>
          <w:bCs/>
          <w:sz w:val="24"/>
          <w:szCs w:val="24"/>
        </w:rPr>
      </w:pPr>
    </w:p>
    <w:p w14:paraId="6C833A9D" w14:textId="77777777" w:rsidR="00240818" w:rsidRDefault="00240818" w:rsidP="00240818">
      <w:pPr>
        <w:spacing w:line="360" w:lineRule="auto"/>
        <w:ind w:left="1418" w:hanging="1418"/>
        <w:jc w:val="both"/>
        <w:rPr>
          <w:b/>
          <w:bCs/>
          <w:sz w:val="24"/>
          <w:szCs w:val="24"/>
        </w:rPr>
      </w:pPr>
    </w:p>
    <w:p w14:paraId="3ACFF27B" w14:textId="77777777" w:rsidR="00240818" w:rsidRDefault="00240818" w:rsidP="00240818">
      <w:pPr>
        <w:spacing w:line="360" w:lineRule="auto"/>
        <w:ind w:left="1418" w:hanging="1418"/>
        <w:jc w:val="both"/>
        <w:rPr>
          <w:b/>
          <w:bCs/>
          <w:sz w:val="24"/>
          <w:szCs w:val="24"/>
        </w:rPr>
      </w:pPr>
    </w:p>
    <w:p w14:paraId="5B597919" w14:textId="77777777" w:rsidR="00240818" w:rsidRDefault="00240818" w:rsidP="00240818">
      <w:pPr>
        <w:spacing w:line="360" w:lineRule="auto"/>
        <w:ind w:left="1418" w:hanging="1418"/>
        <w:jc w:val="both"/>
        <w:rPr>
          <w:b/>
          <w:bCs/>
          <w:sz w:val="24"/>
          <w:szCs w:val="24"/>
        </w:rPr>
      </w:pPr>
    </w:p>
    <w:p w14:paraId="785EC5BE" w14:textId="77777777" w:rsidR="00240818" w:rsidRDefault="00240818" w:rsidP="00240818">
      <w:pPr>
        <w:spacing w:line="360" w:lineRule="auto"/>
        <w:ind w:left="1418" w:hanging="1418"/>
        <w:jc w:val="both"/>
        <w:rPr>
          <w:b/>
          <w:bCs/>
          <w:sz w:val="24"/>
          <w:szCs w:val="24"/>
        </w:rPr>
      </w:pPr>
    </w:p>
    <w:p w14:paraId="171B57A1" w14:textId="77777777" w:rsidR="00240818" w:rsidRDefault="00240818" w:rsidP="00240818">
      <w:pPr>
        <w:spacing w:line="360" w:lineRule="auto"/>
        <w:ind w:left="1418" w:hanging="1418"/>
        <w:jc w:val="both"/>
        <w:rPr>
          <w:b/>
          <w:bCs/>
          <w:sz w:val="24"/>
          <w:szCs w:val="24"/>
        </w:rPr>
      </w:pPr>
    </w:p>
    <w:p w14:paraId="2CD01D4F" w14:textId="77777777" w:rsidR="00240818" w:rsidRDefault="00240818" w:rsidP="00240818">
      <w:pPr>
        <w:spacing w:line="360" w:lineRule="auto"/>
        <w:ind w:left="1418" w:hanging="1418"/>
        <w:jc w:val="both"/>
        <w:rPr>
          <w:b/>
          <w:bCs/>
          <w:sz w:val="24"/>
          <w:szCs w:val="24"/>
        </w:rPr>
      </w:pPr>
    </w:p>
    <w:p w14:paraId="10E48487" w14:textId="77777777" w:rsidR="00240818" w:rsidRDefault="00240818" w:rsidP="00240818">
      <w:pPr>
        <w:spacing w:line="360" w:lineRule="auto"/>
        <w:ind w:left="1418" w:hanging="1418"/>
        <w:jc w:val="both"/>
        <w:rPr>
          <w:b/>
          <w:bCs/>
          <w:sz w:val="24"/>
          <w:szCs w:val="24"/>
        </w:rPr>
      </w:pPr>
    </w:p>
    <w:p w14:paraId="069DA4EE" w14:textId="77777777" w:rsidR="00240818" w:rsidRPr="00B021CC" w:rsidRDefault="00240818" w:rsidP="00240818">
      <w:pPr>
        <w:pStyle w:val="Heading1"/>
        <w:rPr>
          <w:i/>
          <w:iCs/>
        </w:rPr>
      </w:pPr>
      <w:bookmarkStart w:id="2" w:name="_Toc220396860"/>
      <w:r w:rsidRPr="00B021CC">
        <w:rPr>
          <w:i/>
          <w:iCs/>
        </w:rPr>
        <w:lastRenderedPageBreak/>
        <w:t>ABSTRACT</w:t>
      </w:r>
      <w:bookmarkEnd w:id="2"/>
    </w:p>
    <w:p w14:paraId="68CCE5F2" w14:textId="77777777" w:rsidR="00240818" w:rsidRPr="00F731DE" w:rsidRDefault="00240818" w:rsidP="00240818">
      <w:pPr>
        <w:spacing w:line="360" w:lineRule="auto"/>
        <w:ind w:right="21"/>
        <w:jc w:val="center"/>
        <w:rPr>
          <w:b/>
          <w:bCs/>
          <w:sz w:val="24"/>
          <w:szCs w:val="24"/>
        </w:rPr>
      </w:pPr>
    </w:p>
    <w:p w14:paraId="179E6A8E" w14:textId="77777777" w:rsidR="00240818" w:rsidRPr="00B021CC" w:rsidRDefault="00240818" w:rsidP="00240818">
      <w:pPr>
        <w:spacing w:line="276" w:lineRule="auto"/>
        <w:ind w:right="21"/>
        <w:jc w:val="center"/>
        <w:rPr>
          <w:b/>
          <w:bCs/>
          <w:i/>
          <w:iCs/>
          <w:sz w:val="24"/>
          <w:szCs w:val="24"/>
        </w:rPr>
      </w:pPr>
      <w:r w:rsidRPr="00B021CC">
        <w:rPr>
          <w:b/>
          <w:bCs/>
          <w:i/>
          <w:iCs/>
          <w:sz w:val="24"/>
          <w:szCs w:val="24"/>
        </w:rPr>
        <w:t>PROFILE OF CLEAN AND HEALTHY LIVING BEHAVIORS IN THE PREVENTION OF DIARRHEA AT SD SARASWATI 6 DENPASAR</w:t>
      </w:r>
    </w:p>
    <w:p w14:paraId="336A83CE" w14:textId="77777777" w:rsidR="00240818" w:rsidRDefault="00240818" w:rsidP="00240818">
      <w:pPr>
        <w:spacing w:line="276" w:lineRule="auto"/>
        <w:ind w:right="21"/>
        <w:jc w:val="center"/>
        <w:rPr>
          <w:b/>
          <w:bCs/>
          <w:sz w:val="24"/>
          <w:szCs w:val="24"/>
        </w:rPr>
      </w:pPr>
    </w:p>
    <w:p w14:paraId="184F54D9" w14:textId="77777777" w:rsidR="00240818" w:rsidRDefault="00240818" w:rsidP="00240818">
      <w:pPr>
        <w:spacing w:line="276" w:lineRule="auto"/>
        <w:ind w:right="21"/>
        <w:jc w:val="center"/>
        <w:rPr>
          <w:b/>
          <w:bCs/>
          <w:sz w:val="24"/>
          <w:szCs w:val="24"/>
        </w:rPr>
      </w:pPr>
    </w:p>
    <w:p w14:paraId="3676C899" w14:textId="77777777" w:rsidR="00240818" w:rsidRPr="00F731DE" w:rsidRDefault="00240818" w:rsidP="00240818">
      <w:pPr>
        <w:spacing w:line="276" w:lineRule="auto"/>
        <w:ind w:right="21"/>
        <w:jc w:val="center"/>
        <w:rPr>
          <w:b/>
          <w:bCs/>
          <w:sz w:val="24"/>
          <w:szCs w:val="24"/>
        </w:rPr>
      </w:pPr>
      <w:r w:rsidRPr="00F731DE">
        <w:rPr>
          <w:b/>
          <w:bCs/>
          <w:sz w:val="24"/>
          <w:szCs w:val="24"/>
        </w:rPr>
        <w:t>Putri Arya Ningsih¹, Ni Luh Gede Intan Saraswati², Niken Ayu Merna Eka Sari³</w:t>
      </w:r>
    </w:p>
    <w:p w14:paraId="05FA5F2A" w14:textId="77777777" w:rsidR="00240818" w:rsidRDefault="00240818" w:rsidP="00240818">
      <w:pPr>
        <w:spacing w:line="276" w:lineRule="auto"/>
        <w:ind w:right="21"/>
        <w:jc w:val="center"/>
        <w:rPr>
          <w:b/>
          <w:bCs/>
          <w:sz w:val="24"/>
          <w:szCs w:val="24"/>
        </w:rPr>
      </w:pPr>
      <w:r w:rsidRPr="00F731DE">
        <w:rPr>
          <w:b/>
          <w:bCs/>
          <w:sz w:val="24"/>
          <w:szCs w:val="24"/>
        </w:rPr>
        <w:t>¹²³</w:t>
      </w:r>
      <w:r>
        <w:rPr>
          <w:b/>
          <w:bCs/>
          <w:sz w:val="24"/>
          <w:szCs w:val="24"/>
        </w:rPr>
        <w:t xml:space="preserve">Program Studi Keperawatan Program Sarjana </w:t>
      </w:r>
      <w:r w:rsidRPr="00F731DE">
        <w:rPr>
          <w:b/>
          <w:bCs/>
          <w:sz w:val="24"/>
          <w:szCs w:val="24"/>
        </w:rPr>
        <w:t>Sekolah Tinggi Ilmu Kesehatan Wira Medika Bali</w:t>
      </w:r>
    </w:p>
    <w:p w14:paraId="71218FF8" w14:textId="77777777" w:rsidR="00240818" w:rsidRDefault="00240818" w:rsidP="00240818">
      <w:pPr>
        <w:spacing w:line="276" w:lineRule="auto"/>
        <w:ind w:right="21"/>
        <w:jc w:val="center"/>
        <w:rPr>
          <w:b/>
          <w:bCs/>
          <w:color w:val="0070C0"/>
        </w:rPr>
      </w:pPr>
      <w:r w:rsidRPr="00EA577D">
        <w:rPr>
          <w:b/>
          <w:bCs/>
          <w:i/>
          <w:iCs/>
          <w:sz w:val="24"/>
          <w:szCs w:val="24"/>
        </w:rPr>
        <w:t>Correspondence</w:t>
      </w:r>
      <w:r>
        <w:rPr>
          <w:b/>
          <w:bCs/>
          <w:sz w:val="24"/>
          <w:szCs w:val="24"/>
        </w:rPr>
        <w:t xml:space="preserve">: </w:t>
      </w:r>
      <w:r w:rsidRPr="0046305D">
        <w:rPr>
          <w:u w:val="single"/>
        </w:rPr>
        <w:t>putriaryaningsih28@gmail.com</w:t>
      </w:r>
      <w:r w:rsidRPr="0046305D">
        <w:rPr>
          <w:b/>
          <w:bCs/>
        </w:rPr>
        <w:t xml:space="preserve">  </w:t>
      </w:r>
    </w:p>
    <w:p w14:paraId="2F9D0266" w14:textId="77777777" w:rsidR="00240818" w:rsidRDefault="00240818" w:rsidP="00240818">
      <w:pPr>
        <w:spacing w:line="276" w:lineRule="auto"/>
        <w:ind w:right="21"/>
        <w:jc w:val="center"/>
        <w:rPr>
          <w:b/>
          <w:bCs/>
          <w:sz w:val="24"/>
          <w:szCs w:val="24"/>
        </w:rPr>
      </w:pPr>
    </w:p>
    <w:p w14:paraId="3571CCB6" w14:textId="77777777" w:rsidR="00240818" w:rsidRDefault="00240818" w:rsidP="00240818">
      <w:pPr>
        <w:tabs>
          <w:tab w:val="left" w:pos="7371"/>
        </w:tabs>
        <w:ind w:right="3"/>
        <w:jc w:val="both"/>
        <w:rPr>
          <w:sz w:val="24"/>
          <w:szCs w:val="24"/>
        </w:rPr>
      </w:pPr>
    </w:p>
    <w:p w14:paraId="69C72ACC" w14:textId="77777777" w:rsidR="00240818" w:rsidRPr="00B021CC" w:rsidRDefault="00240818" w:rsidP="00240818">
      <w:pPr>
        <w:tabs>
          <w:tab w:val="left" w:pos="7371"/>
        </w:tabs>
        <w:ind w:right="3"/>
        <w:jc w:val="both"/>
        <w:rPr>
          <w:i/>
          <w:iCs/>
          <w:sz w:val="24"/>
          <w:szCs w:val="24"/>
        </w:rPr>
      </w:pPr>
      <w:r w:rsidRPr="00B021CC">
        <w:rPr>
          <w:i/>
          <w:iCs/>
          <w:sz w:val="24"/>
          <w:szCs w:val="24"/>
        </w:rPr>
        <w:t>Diarrheal disease is still one of the common health problems experienced by school-age children and is closely related to the implementation of Clean and Healthy Living Behavior (PHBS). Low implementation of PHBS can increase the risk of diarrhea occurring in the school environment. This study aims to describe clean and healthy living behaviors in the prevention of diarrheal disease among third and fourth-grade students at SD Saraswati 6 Denpasar. This study uses a quantitative descriptive design with a total sampling technique involving 259 students. Data collection was conducted using a questionnaire covering aspects of knowledge, attitude, and PHBS practices. Data analysis was performed univariately and presented in the form of frequency and percentage distributions. The results showed that 157 students (60.6%) had a good level of PHBS knowledge, 155 students (59.8%) had a positive PHBS attitude, and 191 students (73.7%) had good PHBS practices. Based on these results, most students have knowledge, attitudes, and healthy living behaviors (PHBS) in the good category. This is influenced by health education at school as well as the availability of supporting facilities. Good knowledge encourages the formation of positive attitudes and the implementation of PHBS measures in preventing diarrheal diseases.</w:t>
      </w:r>
    </w:p>
    <w:p w14:paraId="18C1B54B" w14:textId="77777777" w:rsidR="00240818" w:rsidRPr="006A70D5" w:rsidRDefault="00240818" w:rsidP="00240818">
      <w:pPr>
        <w:tabs>
          <w:tab w:val="left" w:pos="7371"/>
        </w:tabs>
        <w:ind w:right="3"/>
        <w:jc w:val="both"/>
        <w:rPr>
          <w:sz w:val="24"/>
          <w:szCs w:val="24"/>
        </w:rPr>
      </w:pPr>
    </w:p>
    <w:p w14:paraId="16FC403A" w14:textId="77777777" w:rsidR="00240818" w:rsidRDefault="00240818" w:rsidP="00240818">
      <w:pPr>
        <w:spacing w:line="360" w:lineRule="auto"/>
        <w:ind w:left="1418" w:hanging="1418"/>
        <w:rPr>
          <w:b/>
          <w:bCs/>
          <w:i/>
          <w:iCs/>
          <w:sz w:val="24"/>
          <w:szCs w:val="24"/>
        </w:rPr>
      </w:pPr>
      <w:r w:rsidRPr="004A7C33">
        <w:rPr>
          <w:b/>
          <w:bCs/>
          <w:i/>
          <w:iCs/>
          <w:sz w:val="24"/>
          <w:szCs w:val="24"/>
        </w:rPr>
        <w:t xml:space="preserve">Keywords: </w:t>
      </w:r>
      <w:r w:rsidRPr="0046305D">
        <w:rPr>
          <w:b/>
          <w:bCs/>
          <w:i/>
          <w:iCs/>
          <w:sz w:val="24"/>
          <w:szCs w:val="24"/>
        </w:rPr>
        <w:t>Clean and Healthy Living Behavior, Diarrhea, Elementary School, School</w:t>
      </w:r>
    </w:p>
    <w:p w14:paraId="4A252149" w14:textId="44A96021" w:rsidR="00240818" w:rsidRPr="00240818" w:rsidRDefault="00240818" w:rsidP="00240818">
      <w:pPr>
        <w:spacing w:line="360" w:lineRule="auto"/>
        <w:ind w:firstLine="1134"/>
        <w:jc w:val="both"/>
        <w:rPr>
          <w:b/>
          <w:bCs/>
          <w:i/>
          <w:iCs/>
          <w:sz w:val="24"/>
          <w:szCs w:val="24"/>
        </w:rPr>
      </w:pPr>
      <w:r w:rsidRPr="00240818">
        <w:rPr>
          <w:b/>
          <w:bCs/>
          <w:i/>
          <w:iCs/>
          <w:sz w:val="24"/>
          <w:szCs w:val="24"/>
        </w:rPr>
        <w:t>Aged Children</w:t>
      </w:r>
    </w:p>
    <w:p w14:paraId="52830642" w14:textId="77777777" w:rsidR="00A0662E" w:rsidRPr="00240818" w:rsidRDefault="00A0662E" w:rsidP="00240818">
      <w:pPr>
        <w:jc w:val="center"/>
        <w:rPr>
          <w:sz w:val="24"/>
          <w:szCs w:val="24"/>
        </w:rPr>
      </w:pPr>
    </w:p>
    <w:sectPr w:rsidR="00A0662E" w:rsidRPr="002408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18"/>
    <w:rsid w:val="00240818"/>
    <w:rsid w:val="004E4214"/>
    <w:rsid w:val="004F7197"/>
    <w:rsid w:val="006B3612"/>
    <w:rsid w:val="00A0662E"/>
    <w:rsid w:val="00AC2934"/>
    <w:rsid w:val="00CB34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33A4B"/>
  <w15:chartTrackingRefBased/>
  <w15:docId w15:val="{1510C259-BA0E-4786-BAB5-F8B419D0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818"/>
    <w:pPr>
      <w:widowControl w:val="0"/>
      <w:autoSpaceDE w:val="0"/>
      <w:autoSpaceDN w:val="0"/>
      <w:spacing w:after="0" w:line="240" w:lineRule="auto"/>
    </w:pPr>
    <w:rPr>
      <w:rFonts w:ascii="Times New Roman" w:eastAsia="Times New Roman" w:hAnsi="Times New Roman" w:cs="Times New Roman"/>
      <w:kern w:val="0"/>
      <w:lang w:val="id"/>
    </w:rPr>
  </w:style>
  <w:style w:type="paragraph" w:styleId="Heading1">
    <w:name w:val="heading 1"/>
    <w:basedOn w:val="Normal"/>
    <w:next w:val="Normal"/>
    <w:link w:val="Heading1Char"/>
    <w:autoRedefine/>
    <w:uiPriority w:val="9"/>
    <w:qFormat/>
    <w:rsid w:val="00240818"/>
    <w:pPr>
      <w:keepNext/>
      <w:keepLines/>
      <w:widowControl/>
      <w:autoSpaceDE/>
      <w:autoSpaceDN/>
      <w:spacing w:before="360" w:after="80" w:line="259" w:lineRule="auto"/>
      <w:ind w:right="21"/>
      <w:jc w:val="center"/>
      <w:outlineLvl w:val="0"/>
    </w:pPr>
    <w:rPr>
      <w:rFonts w:eastAsiaTheme="majorEastAsia" w:cstheme="majorBidi"/>
      <w:b/>
      <w:sz w:val="24"/>
      <w:szCs w:val="40"/>
    </w:rPr>
  </w:style>
  <w:style w:type="paragraph" w:styleId="Heading2">
    <w:name w:val="heading 2"/>
    <w:basedOn w:val="Normal"/>
    <w:next w:val="Normal"/>
    <w:link w:val="Heading2Char"/>
    <w:autoRedefine/>
    <w:uiPriority w:val="9"/>
    <w:unhideWhenUsed/>
    <w:qFormat/>
    <w:rsid w:val="004E4214"/>
    <w:pPr>
      <w:keepNext/>
      <w:keepLines/>
      <w:spacing w:before="160" w:after="80"/>
      <w:jc w:val="both"/>
      <w:outlineLvl w:val="1"/>
    </w:pPr>
    <w:rPr>
      <w:rFonts w:eastAsiaTheme="majorEastAsia" w:cstheme="majorBidi"/>
      <w:b/>
      <w:sz w:val="24"/>
      <w:szCs w:val="32"/>
    </w:rPr>
  </w:style>
  <w:style w:type="paragraph" w:styleId="Heading3">
    <w:name w:val="heading 3"/>
    <w:basedOn w:val="Normal"/>
    <w:next w:val="Normal"/>
    <w:link w:val="Heading3Char"/>
    <w:uiPriority w:val="9"/>
    <w:semiHidden/>
    <w:unhideWhenUsed/>
    <w:qFormat/>
    <w:rsid w:val="002408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08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08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08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8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8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8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818"/>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4E4214"/>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2408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08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08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0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818"/>
    <w:rPr>
      <w:rFonts w:eastAsiaTheme="majorEastAsia" w:cstheme="majorBidi"/>
      <w:color w:val="272727" w:themeColor="text1" w:themeTint="D8"/>
    </w:rPr>
  </w:style>
  <w:style w:type="paragraph" w:styleId="Title">
    <w:name w:val="Title"/>
    <w:basedOn w:val="Normal"/>
    <w:next w:val="Normal"/>
    <w:link w:val="TitleChar"/>
    <w:uiPriority w:val="10"/>
    <w:qFormat/>
    <w:rsid w:val="002408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818"/>
    <w:pPr>
      <w:spacing w:before="160"/>
      <w:jc w:val="center"/>
    </w:pPr>
    <w:rPr>
      <w:i/>
      <w:iCs/>
      <w:color w:val="404040" w:themeColor="text1" w:themeTint="BF"/>
    </w:rPr>
  </w:style>
  <w:style w:type="character" w:customStyle="1" w:styleId="QuoteChar">
    <w:name w:val="Quote Char"/>
    <w:basedOn w:val="DefaultParagraphFont"/>
    <w:link w:val="Quote"/>
    <w:uiPriority w:val="29"/>
    <w:rsid w:val="00240818"/>
    <w:rPr>
      <w:i/>
      <w:iCs/>
      <w:color w:val="404040" w:themeColor="text1" w:themeTint="BF"/>
    </w:rPr>
  </w:style>
  <w:style w:type="paragraph" w:styleId="ListParagraph">
    <w:name w:val="List Paragraph"/>
    <w:basedOn w:val="Normal"/>
    <w:uiPriority w:val="34"/>
    <w:qFormat/>
    <w:rsid w:val="00240818"/>
    <w:pPr>
      <w:ind w:left="720"/>
      <w:contextualSpacing/>
    </w:pPr>
  </w:style>
  <w:style w:type="character" w:styleId="IntenseEmphasis">
    <w:name w:val="Intense Emphasis"/>
    <w:basedOn w:val="DefaultParagraphFont"/>
    <w:uiPriority w:val="21"/>
    <w:qFormat/>
    <w:rsid w:val="00240818"/>
    <w:rPr>
      <w:i/>
      <w:iCs/>
      <w:color w:val="2F5496" w:themeColor="accent1" w:themeShade="BF"/>
    </w:rPr>
  </w:style>
  <w:style w:type="paragraph" w:styleId="IntenseQuote">
    <w:name w:val="Intense Quote"/>
    <w:basedOn w:val="Normal"/>
    <w:next w:val="Normal"/>
    <w:link w:val="IntenseQuoteChar"/>
    <w:uiPriority w:val="30"/>
    <w:qFormat/>
    <w:rsid w:val="002408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0818"/>
    <w:rPr>
      <w:i/>
      <w:iCs/>
      <w:color w:val="2F5496" w:themeColor="accent1" w:themeShade="BF"/>
    </w:rPr>
  </w:style>
  <w:style w:type="character" w:styleId="IntenseReference">
    <w:name w:val="Intense Reference"/>
    <w:basedOn w:val="DefaultParagraphFont"/>
    <w:uiPriority w:val="32"/>
    <w:qFormat/>
    <w:rsid w:val="00240818"/>
    <w:rPr>
      <w:b/>
      <w:bCs/>
      <w:smallCaps/>
      <w:color w:val="2F5496" w:themeColor="accent1" w:themeShade="BF"/>
      <w:spacing w:val="5"/>
    </w:rPr>
  </w:style>
  <w:style w:type="paragraph" w:styleId="BodyText">
    <w:name w:val="Body Text"/>
    <w:basedOn w:val="Normal"/>
    <w:link w:val="BodyTextChar"/>
    <w:uiPriority w:val="1"/>
    <w:qFormat/>
    <w:rsid w:val="00240818"/>
    <w:rPr>
      <w:sz w:val="24"/>
      <w:szCs w:val="24"/>
    </w:rPr>
  </w:style>
  <w:style w:type="character" w:customStyle="1" w:styleId="BodyTextChar">
    <w:name w:val="Body Text Char"/>
    <w:basedOn w:val="DefaultParagraphFont"/>
    <w:link w:val="BodyText"/>
    <w:uiPriority w:val="1"/>
    <w:rsid w:val="00240818"/>
    <w:rPr>
      <w:rFonts w:ascii="Times New Roman" w:eastAsia="Times New Roman" w:hAnsi="Times New Roman" w:cs="Times New Roman"/>
      <w:kern w:val="0"/>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 Arya</dc:creator>
  <cp:keywords/>
  <dc:description/>
  <cp:lastModifiedBy>Putri Arya</cp:lastModifiedBy>
  <cp:revision>1</cp:revision>
  <dcterms:created xsi:type="dcterms:W3CDTF">2026-01-29T16:30:00Z</dcterms:created>
  <dcterms:modified xsi:type="dcterms:W3CDTF">2026-01-29T16:33:00Z</dcterms:modified>
</cp:coreProperties>
</file>