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5CB9" w:rsidRDefault="00DA5CB9" w:rsidP="00DA5CB9">
      <w:pPr>
        <w:pStyle w:val="Judul1"/>
        <w:spacing w:before="120" w:line="480" w:lineRule="auto"/>
        <w:rPr>
          <w:rFonts w:cs="Times New Roman"/>
          <w:color w:val="000000" w:themeColor="text1"/>
          <w:lang w:val="en-US"/>
        </w:rPr>
      </w:pPr>
      <w:bookmarkStart w:id="0" w:name="_Toc219158711"/>
      <w:bookmarkStart w:id="1" w:name="_Toc220535633"/>
      <w:r>
        <w:rPr>
          <w:rFonts w:cs="Times New Roman"/>
          <w:color w:val="000000" w:themeColor="text1"/>
          <w:lang w:val="en-US"/>
        </w:rPr>
        <w:t>ABSTRAK</w:t>
      </w:r>
      <w:bookmarkEnd w:id="0"/>
      <w:bookmarkEnd w:id="1"/>
    </w:p>
    <w:p w:rsidR="00DA5CB9" w:rsidRPr="003D1CD5" w:rsidRDefault="00DA5CB9" w:rsidP="00DA5CB9">
      <w:pPr>
        <w:spacing w:before="120" w:line="360" w:lineRule="auto"/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Hubungan</w:t>
      </w:r>
      <w:proofErr w:type="spellEnd"/>
      <w:r>
        <w:rPr>
          <w:b/>
          <w:bCs/>
          <w:lang w:val="en-US"/>
        </w:rPr>
        <w:t xml:space="preserve"> </w:t>
      </w:r>
      <w:r>
        <w:rPr>
          <w:b/>
          <w:bCs/>
          <w:i/>
          <w:iCs/>
          <w:lang w:val="en-US"/>
        </w:rPr>
        <w:t xml:space="preserve">Self Care Management </w:t>
      </w:r>
      <w:proofErr w:type="spellStart"/>
      <w:r>
        <w:rPr>
          <w:b/>
          <w:bCs/>
          <w:lang w:val="en-US"/>
        </w:rPr>
        <w:t>Dengan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Kepatuhan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Minum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Obat</w:t>
      </w:r>
      <w:proofErr w:type="spellEnd"/>
      <w:r>
        <w:rPr>
          <w:b/>
          <w:bCs/>
          <w:lang w:val="en-US"/>
        </w:rPr>
        <w:t xml:space="preserve"> Pada </w:t>
      </w:r>
      <w:proofErr w:type="spellStart"/>
      <w:r>
        <w:rPr>
          <w:b/>
          <w:bCs/>
          <w:lang w:val="en-US"/>
        </w:rPr>
        <w:t>Penderita</w:t>
      </w:r>
      <w:proofErr w:type="spellEnd"/>
      <w:r>
        <w:rPr>
          <w:b/>
          <w:bCs/>
          <w:lang w:val="en-US"/>
        </w:rPr>
        <w:t xml:space="preserve"> Diabetes </w:t>
      </w:r>
      <w:proofErr w:type="spellStart"/>
      <w:r>
        <w:rPr>
          <w:b/>
          <w:bCs/>
          <w:lang w:val="en-US"/>
        </w:rPr>
        <w:t>Tipe</w:t>
      </w:r>
      <w:proofErr w:type="spellEnd"/>
      <w:r>
        <w:rPr>
          <w:b/>
          <w:bCs/>
          <w:lang w:val="en-US"/>
        </w:rPr>
        <w:t xml:space="preserve"> 2 di Wilayah </w:t>
      </w:r>
      <w:proofErr w:type="spellStart"/>
      <w:r>
        <w:rPr>
          <w:b/>
          <w:bCs/>
          <w:lang w:val="en-US"/>
        </w:rPr>
        <w:t>Kerja</w:t>
      </w:r>
      <w:proofErr w:type="spellEnd"/>
      <w:r>
        <w:rPr>
          <w:b/>
          <w:bCs/>
          <w:lang w:val="en-US"/>
        </w:rPr>
        <w:t xml:space="preserve"> UPTD </w:t>
      </w:r>
      <w:proofErr w:type="spellStart"/>
      <w:r>
        <w:rPr>
          <w:b/>
          <w:bCs/>
          <w:lang w:val="en-US"/>
        </w:rPr>
        <w:t>Puskesmas</w:t>
      </w:r>
      <w:proofErr w:type="spellEnd"/>
      <w:r>
        <w:rPr>
          <w:b/>
          <w:bCs/>
          <w:lang w:val="en-US"/>
        </w:rPr>
        <w:t xml:space="preserve"> III Denpasar Utara</w:t>
      </w:r>
    </w:p>
    <w:p w:rsidR="00DA5CB9" w:rsidRDefault="00DA5CB9" w:rsidP="00DA5CB9">
      <w:pPr>
        <w:spacing w:line="276" w:lineRule="auto"/>
        <w:jc w:val="center"/>
        <w:rPr>
          <w:lang w:val="en-US"/>
        </w:rPr>
      </w:pPr>
    </w:p>
    <w:p w:rsidR="00DA5CB9" w:rsidRDefault="00DA5CB9" w:rsidP="00DA5CB9">
      <w:pPr>
        <w:jc w:val="both"/>
        <w:rPr>
          <w:color w:val="000000" w:themeColor="text1"/>
          <w:lang w:val="en-US"/>
        </w:rPr>
      </w:pPr>
      <w:r w:rsidRPr="009F4BA8">
        <w:rPr>
          <w:color w:val="000000" w:themeColor="text1"/>
          <w:lang w:val="en-US"/>
        </w:rPr>
        <w:t xml:space="preserve">Diabetes Mellitus </w:t>
      </w:r>
      <w:proofErr w:type="spellStart"/>
      <w:r w:rsidRPr="009F4BA8">
        <w:rPr>
          <w:color w:val="000000" w:themeColor="text1"/>
          <w:lang w:val="en-US"/>
        </w:rPr>
        <w:t>Tipe</w:t>
      </w:r>
      <w:proofErr w:type="spellEnd"/>
      <w:r w:rsidRPr="009F4BA8">
        <w:rPr>
          <w:color w:val="000000" w:themeColor="text1"/>
          <w:lang w:val="en-US"/>
        </w:rPr>
        <w:t xml:space="preserve"> 2 </w:t>
      </w:r>
      <w:proofErr w:type="spellStart"/>
      <w:r w:rsidRPr="009F4BA8">
        <w:rPr>
          <w:color w:val="000000" w:themeColor="text1"/>
          <w:lang w:val="en-US"/>
        </w:rPr>
        <w:t>merupakan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penyakit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kronis</w:t>
      </w:r>
      <w:proofErr w:type="spellEnd"/>
      <w:r w:rsidRPr="009F4BA8">
        <w:rPr>
          <w:color w:val="000000" w:themeColor="text1"/>
          <w:lang w:val="en-US"/>
        </w:rPr>
        <w:t xml:space="preserve"> yang </w:t>
      </w:r>
      <w:proofErr w:type="spellStart"/>
      <w:r w:rsidRPr="009F4BA8">
        <w:rPr>
          <w:color w:val="000000" w:themeColor="text1"/>
          <w:lang w:val="en-US"/>
        </w:rPr>
        <w:t>memerlukan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pengelolaan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jangka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panjang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melalui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penerapan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4735CD">
        <w:rPr>
          <w:i/>
          <w:iCs/>
          <w:color w:val="000000" w:themeColor="text1"/>
          <w:lang w:val="en-US"/>
        </w:rPr>
        <w:t>self care</w:t>
      </w:r>
      <w:proofErr w:type="spellEnd"/>
      <w:r w:rsidRPr="004735CD">
        <w:rPr>
          <w:i/>
          <w:iCs/>
          <w:color w:val="000000" w:themeColor="text1"/>
          <w:lang w:val="en-US"/>
        </w:rPr>
        <w:t xml:space="preserve"> management</w:t>
      </w:r>
      <w:r w:rsidRPr="009F4BA8">
        <w:rPr>
          <w:color w:val="000000" w:themeColor="text1"/>
          <w:lang w:val="en-US"/>
        </w:rPr>
        <w:t xml:space="preserve"> dan </w:t>
      </w:r>
      <w:proofErr w:type="spellStart"/>
      <w:r w:rsidRPr="009F4BA8">
        <w:rPr>
          <w:color w:val="000000" w:themeColor="text1"/>
          <w:lang w:val="en-US"/>
        </w:rPr>
        <w:t>kepatuhan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minum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obat</w:t>
      </w:r>
      <w:proofErr w:type="spellEnd"/>
      <w:r w:rsidRPr="009F4BA8">
        <w:rPr>
          <w:color w:val="000000" w:themeColor="text1"/>
          <w:lang w:val="en-US"/>
        </w:rPr>
        <w:t xml:space="preserve">. </w:t>
      </w:r>
      <w:proofErr w:type="spellStart"/>
      <w:r w:rsidRPr="009F4BA8">
        <w:rPr>
          <w:color w:val="000000" w:themeColor="text1"/>
          <w:lang w:val="en-US"/>
        </w:rPr>
        <w:t>Rendahnya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kepatuhan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minum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obat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masih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menjadi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masalah</w:t>
      </w:r>
      <w:proofErr w:type="spellEnd"/>
      <w:r w:rsidRPr="009F4BA8">
        <w:rPr>
          <w:color w:val="000000" w:themeColor="text1"/>
          <w:lang w:val="en-US"/>
        </w:rPr>
        <w:t xml:space="preserve"> yang </w:t>
      </w:r>
      <w:proofErr w:type="spellStart"/>
      <w:r w:rsidRPr="009F4BA8">
        <w:rPr>
          <w:color w:val="000000" w:themeColor="text1"/>
          <w:lang w:val="en-US"/>
        </w:rPr>
        <w:t>berdampak</w:t>
      </w:r>
      <w:proofErr w:type="spellEnd"/>
      <w:r w:rsidRPr="009F4BA8">
        <w:rPr>
          <w:color w:val="000000" w:themeColor="text1"/>
          <w:lang w:val="en-US"/>
        </w:rPr>
        <w:t xml:space="preserve"> pada </w:t>
      </w:r>
      <w:proofErr w:type="spellStart"/>
      <w:r w:rsidRPr="009F4BA8">
        <w:rPr>
          <w:color w:val="000000" w:themeColor="text1"/>
          <w:lang w:val="en-US"/>
        </w:rPr>
        <w:t>tidak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optimalnya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pengendalian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penyakit</w:t>
      </w:r>
      <w:proofErr w:type="spellEnd"/>
      <w:r w:rsidRPr="009F4BA8">
        <w:rPr>
          <w:color w:val="000000" w:themeColor="text1"/>
          <w:lang w:val="en-US"/>
        </w:rPr>
        <w:t xml:space="preserve"> dan </w:t>
      </w:r>
      <w:proofErr w:type="spellStart"/>
      <w:r w:rsidRPr="009F4BA8">
        <w:rPr>
          <w:color w:val="000000" w:themeColor="text1"/>
          <w:lang w:val="en-US"/>
        </w:rPr>
        <w:t>peningkatan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risiko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komplikasi</w:t>
      </w:r>
      <w:proofErr w:type="spellEnd"/>
      <w:r w:rsidRPr="009F4BA8">
        <w:rPr>
          <w:color w:val="000000" w:themeColor="text1"/>
          <w:lang w:val="en-US"/>
        </w:rPr>
        <w:t xml:space="preserve">. </w:t>
      </w:r>
      <w:proofErr w:type="spellStart"/>
      <w:r w:rsidRPr="009F4BA8">
        <w:rPr>
          <w:color w:val="000000" w:themeColor="text1"/>
          <w:lang w:val="en-US"/>
        </w:rPr>
        <w:t>Penelitian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ini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bertujuan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untuk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mengetahui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hubungan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antara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4735CD">
        <w:rPr>
          <w:i/>
          <w:iCs/>
          <w:color w:val="000000" w:themeColor="text1"/>
          <w:lang w:val="en-US"/>
        </w:rPr>
        <w:t>self care</w:t>
      </w:r>
      <w:proofErr w:type="spellEnd"/>
      <w:r w:rsidRPr="004735CD">
        <w:rPr>
          <w:i/>
          <w:iCs/>
          <w:color w:val="000000" w:themeColor="text1"/>
          <w:lang w:val="en-US"/>
        </w:rPr>
        <w:t xml:space="preserve"> management</w:t>
      </w:r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dengan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kepatuhan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minum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obat</w:t>
      </w:r>
      <w:proofErr w:type="spellEnd"/>
      <w:r w:rsidRPr="009F4BA8">
        <w:rPr>
          <w:color w:val="000000" w:themeColor="text1"/>
          <w:lang w:val="en-US"/>
        </w:rPr>
        <w:t xml:space="preserve"> pada </w:t>
      </w:r>
      <w:proofErr w:type="spellStart"/>
      <w:r w:rsidRPr="009F4BA8">
        <w:rPr>
          <w:color w:val="000000" w:themeColor="text1"/>
          <w:lang w:val="en-US"/>
        </w:rPr>
        <w:t>penderita</w:t>
      </w:r>
      <w:proofErr w:type="spellEnd"/>
      <w:r w:rsidRPr="009F4BA8">
        <w:rPr>
          <w:color w:val="000000" w:themeColor="text1"/>
          <w:lang w:val="en-US"/>
        </w:rPr>
        <w:t xml:space="preserve"> Diabetes Mellitus </w:t>
      </w:r>
      <w:proofErr w:type="spellStart"/>
      <w:r w:rsidRPr="009F4BA8">
        <w:rPr>
          <w:color w:val="000000" w:themeColor="text1"/>
          <w:lang w:val="en-US"/>
        </w:rPr>
        <w:t>Tipe</w:t>
      </w:r>
      <w:proofErr w:type="spellEnd"/>
      <w:r w:rsidRPr="009F4BA8">
        <w:rPr>
          <w:color w:val="000000" w:themeColor="text1"/>
          <w:lang w:val="en-US"/>
        </w:rPr>
        <w:t xml:space="preserve"> 2 di </w:t>
      </w:r>
      <w:proofErr w:type="spellStart"/>
      <w:r w:rsidRPr="009F4BA8">
        <w:rPr>
          <w:color w:val="000000" w:themeColor="text1"/>
          <w:lang w:val="en-US"/>
        </w:rPr>
        <w:t>wilayah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kerja</w:t>
      </w:r>
      <w:proofErr w:type="spellEnd"/>
      <w:r w:rsidRPr="009F4BA8">
        <w:rPr>
          <w:color w:val="000000" w:themeColor="text1"/>
          <w:lang w:val="en-US"/>
        </w:rPr>
        <w:t xml:space="preserve"> UPTD </w:t>
      </w:r>
      <w:proofErr w:type="spellStart"/>
      <w:r w:rsidRPr="009F4BA8">
        <w:rPr>
          <w:color w:val="000000" w:themeColor="text1"/>
          <w:lang w:val="en-US"/>
        </w:rPr>
        <w:t>Puskesmas</w:t>
      </w:r>
      <w:proofErr w:type="spellEnd"/>
      <w:r w:rsidRPr="009F4BA8">
        <w:rPr>
          <w:color w:val="000000" w:themeColor="text1"/>
          <w:lang w:val="en-US"/>
        </w:rPr>
        <w:t xml:space="preserve"> III Denpasar Utara.</w:t>
      </w:r>
      <w:r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Penelitian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ini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menggunakan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desain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deskriptif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korelasional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dengan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pendekatan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r w:rsidRPr="004735CD">
        <w:rPr>
          <w:i/>
          <w:iCs/>
          <w:color w:val="000000" w:themeColor="text1"/>
          <w:lang w:val="en-US"/>
        </w:rPr>
        <w:t>cross-sectional</w:t>
      </w:r>
      <w:r w:rsidRPr="009F4BA8">
        <w:rPr>
          <w:color w:val="000000" w:themeColor="text1"/>
          <w:lang w:val="en-US"/>
        </w:rPr>
        <w:t xml:space="preserve">. </w:t>
      </w:r>
      <w:proofErr w:type="spellStart"/>
      <w:r w:rsidRPr="009F4BA8">
        <w:rPr>
          <w:color w:val="000000" w:themeColor="text1"/>
          <w:lang w:val="en-US"/>
        </w:rPr>
        <w:t>Sampel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berjumlah</w:t>
      </w:r>
      <w:proofErr w:type="spellEnd"/>
      <w:r w:rsidRPr="009F4BA8">
        <w:rPr>
          <w:color w:val="000000" w:themeColor="text1"/>
          <w:lang w:val="en-US"/>
        </w:rPr>
        <w:t xml:space="preserve"> 104 </w:t>
      </w:r>
      <w:proofErr w:type="spellStart"/>
      <w:r w:rsidRPr="009F4BA8">
        <w:rPr>
          <w:color w:val="000000" w:themeColor="text1"/>
          <w:lang w:val="en-US"/>
        </w:rPr>
        <w:t>responden</w:t>
      </w:r>
      <w:proofErr w:type="spellEnd"/>
      <w:r w:rsidRPr="009F4BA8">
        <w:rPr>
          <w:color w:val="000000" w:themeColor="text1"/>
          <w:lang w:val="en-US"/>
        </w:rPr>
        <w:t xml:space="preserve"> yang </w:t>
      </w:r>
      <w:proofErr w:type="spellStart"/>
      <w:r w:rsidRPr="009F4BA8">
        <w:rPr>
          <w:color w:val="000000" w:themeColor="text1"/>
          <w:lang w:val="en-US"/>
        </w:rPr>
        <w:t>dipilih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menggunakan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teknik</w:t>
      </w:r>
      <w:proofErr w:type="spellEnd"/>
      <w:r w:rsidRPr="009F4BA8">
        <w:rPr>
          <w:color w:val="000000" w:themeColor="text1"/>
          <w:lang w:val="en-US"/>
        </w:rPr>
        <w:t xml:space="preserve"> </w:t>
      </w:r>
      <w:r w:rsidRPr="004735CD">
        <w:rPr>
          <w:i/>
          <w:iCs/>
          <w:color w:val="000000" w:themeColor="text1"/>
          <w:lang w:val="en-US"/>
        </w:rPr>
        <w:t>purposive sampling</w:t>
      </w:r>
      <w:r w:rsidRPr="009F4BA8">
        <w:rPr>
          <w:color w:val="000000" w:themeColor="text1"/>
          <w:lang w:val="en-US"/>
        </w:rPr>
        <w:t xml:space="preserve">. Data </w:t>
      </w:r>
      <w:proofErr w:type="spellStart"/>
      <w:r w:rsidRPr="009F4BA8">
        <w:rPr>
          <w:color w:val="000000" w:themeColor="text1"/>
          <w:lang w:val="en-US"/>
        </w:rPr>
        <w:t>dikumpulkan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menggunakan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kuesioner</w:t>
      </w:r>
      <w:proofErr w:type="spellEnd"/>
      <w:r w:rsidRPr="009F4BA8">
        <w:rPr>
          <w:color w:val="000000" w:themeColor="text1"/>
          <w:lang w:val="en-US"/>
        </w:rPr>
        <w:t xml:space="preserve"> </w:t>
      </w:r>
      <w:r w:rsidRPr="004735CD">
        <w:rPr>
          <w:i/>
          <w:iCs/>
          <w:color w:val="000000" w:themeColor="text1"/>
          <w:lang w:val="en-US"/>
        </w:rPr>
        <w:t>Summary of Diabetes Self-Care Activities</w:t>
      </w:r>
      <w:r w:rsidRPr="009F4BA8">
        <w:rPr>
          <w:color w:val="000000" w:themeColor="text1"/>
          <w:lang w:val="en-US"/>
        </w:rPr>
        <w:t xml:space="preserve"> (SDSCA) dan </w:t>
      </w:r>
      <w:proofErr w:type="spellStart"/>
      <w:r w:rsidRPr="004735CD">
        <w:rPr>
          <w:i/>
          <w:iCs/>
          <w:color w:val="000000" w:themeColor="text1"/>
          <w:lang w:val="en-US"/>
        </w:rPr>
        <w:t>Morisky</w:t>
      </w:r>
      <w:proofErr w:type="spellEnd"/>
      <w:r w:rsidRPr="004735CD">
        <w:rPr>
          <w:i/>
          <w:iCs/>
          <w:color w:val="000000" w:themeColor="text1"/>
          <w:lang w:val="en-US"/>
        </w:rPr>
        <w:t xml:space="preserve"> Medication Adherence Scale-8 </w:t>
      </w:r>
      <w:r w:rsidRPr="009F4BA8">
        <w:rPr>
          <w:color w:val="000000" w:themeColor="text1"/>
          <w:lang w:val="en-US"/>
        </w:rPr>
        <w:t xml:space="preserve">(MMAS-8). </w:t>
      </w:r>
      <w:proofErr w:type="spellStart"/>
      <w:r w:rsidRPr="009F4BA8">
        <w:rPr>
          <w:color w:val="000000" w:themeColor="text1"/>
          <w:lang w:val="en-US"/>
        </w:rPr>
        <w:t>Analisis</w:t>
      </w:r>
      <w:proofErr w:type="spellEnd"/>
      <w:r w:rsidRPr="009F4BA8">
        <w:rPr>
          <w:color w:val="000000" w:themeColor="text1"/>
          <w:lang w:val="en-US"/>
        </w:rPr>
        <w:t xml:space="preserve"> data </w:t>
      </w:r>
      <w:proofErr w:type="spellStart"/>
      <w:r w:rsidRPr="009F4BA8">
        <w:rPr>
          <w:color w:val="000000" w:themeColor="text1"/>
          <w:lang w:val="en-US"/>
        </w:rPr>
        <w:t>dilakukan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dengan</w:t>
      </w:r>
      <w:proofErr w:type="spellEnd"/>
      <w:r w:rsidRPr="009F4BA8">
        <w:rPr>
          <w:color w:val="000000" w:themeColor="text1"/>
          <w:lang w:val="en-US"/>
        </w:rPr>
        <w:t xml:space="preserve"> uji </w:t>
      </w:r>
      <w:r w:rsidRPr="004735CD">
        <w:rPr>
          <w:i/>
          <w:iCs/>
          <w:color w:val="000000" w:themeColor="text1"/>
          <w:lang w:val="en-US"/>
        </w:rPr>
        <w:t>Rank Spearman</w:t>
      </w:r>
      <w:r w:rsidRPr="009F4BA8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</w:t>
      </w:r>
      <w:r w:rsidRPr="009F4BA8">
        <w:rPr>
          <w:color w:val="000000" w:themeColor="text1"/>
          <w:lang w:val="en-US"/>
        </w:rPr>
        <w:t xml:space="preserve">Hasil </w:t>
      </w:r>
      <w:proofErr w:type="spellStart"/>
      <w:r w:rsidRPr="009F4BA8">
        <w:rPr>
          <w:color w:val="000000" w:themeColor="text1"/>
          <w:lang w:val="en-US"/>
        </w:rPr>
        <w:t>penelitian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menunjukkan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sebagian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besar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responden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memiliki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250FFE">
        <w:rPr>
          <w:i/>
          <w:iCs/>
          <w:color w:val="000000" w:themeColor="text1"/>
          <w:lang w:val="en-US"/>
        </w:rPr>
        <w:t>self care</w:t>
      </w:r>
      <w:proofErr w:type="spellEnd"/>
      <w:r w:rsidRPr="00250FFE">
        <w:rPr>
          <w:i/>
          <w:iCs/>
          <w:color w:val="000000" w:themeColor="text1"/>
          <w:lang w:val="en-US"/>
        </w:rPr>
        <w:t xml:space="preserve"> management</w:t>
      </w:r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kategori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cukup</w:t>
      </w:r>
      <w:proofErr w:type="spellEnd"/>
      <w:r w:rsidRPr="009F4BA8">
        <w:rPr>
          <w:color w:val="000000" w:themeColor="text1"/>
          <w:lang w:val="en-US"/>
        </w:rPr>
        <w:t xml:space="preserve"> (67,3%) dan </w:t>
      </w:r>
      <w:proofErr w:type="spellStart"/>
      <w:r w:rsidRPr="009F4BA8">
        <w:rPr>
          <w:color w:val="000000" w:themeColor="text1"/>
          <w:lang w:val="en-US"/>
        </w:rPr>
        <w:t>kepatuhan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minum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obat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kategori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rendah</w:t>
      </w:r>
      <w:proofErr w:type="spellEnd"/>
      <w:r w:rsidRPr="009F4BA8">
        <w:rPr>
          <w:color w:val="000000" w:themeColor="text1"/>
          <w:lang w:val="en-US"/>
        </w:rPr>
        <w:t xml:space="preserve"> (57,7%). Hasil uji </w:t>
      </w:r>
      <w:proofErr w:type="spellStart"/>
      <w:r w:rsidRPr="009F4BA8">
        <w:rPr>
          <w:color w:val="000000" w:themeColor="text1"/>
          <w:lang w:val="en-US"/>
        </w:rPr>
        <w:t>statistik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menunjukkan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nilai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r w:rsidRPr="004735CD">
        <w:rPr>
          <w:i/>
          <w:iCs/>
          <w:color w:val="000000" w:themeColor="text1"/>
          <w:lang w:val="en-US"/>
        </w:rPr>
        <w:t xml:space="preserve">p </w:t>
      </w:r>
      <w:r w:rsidRPr="009F4BA8">
        <w:rPr>
          <w:color w:val="000000" w:themeColor="text1"/>
          <w:lang w:val="en-US"/>
        </w:rPr>
        <w:t xml:space="preserve">= 0,001 </w:t>
      </w:r>
      <w:proofErr w:type="spellStart"/>
      <w:r w:rsidRPr="009F4BA8">
        <w:rPr>
          <w:color w:val="000000" w:themeColor="text1"/>
          <w:lang w:val="en-US"/>
        </w:rPr>
        <w:t>dengan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koefisien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korelasi</w:t>
      </w:r>
      <w:proofErr w:type="spellEnd"/>
      <w:r w:rsidRPr="009F4BA8">
        <w:rPr>
          <w:color w:val="000000" w:themeColor="text1"/>
          <w:lang w:val="en-US"/>
        </w:rPr>
        <w:t xml:space="preserve"> r = 0,554, yang </w:t>
      </w:r>
      <w:proofErr w:type="spellStart"/>
      <w:r w:rsidRPr="009F4BA8">
        <w:rPr>
          <w:color w:val="000000" w:themeColor="text1"/>
          <w:lang w:val="en-US"/>
        </w:rPr>
        <w:t>menunjukkan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hubungan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positif</w:t>
      </w:r>
      <w:proofErr w:type="spellEnd"/>
      <w:r w:rsidRPr="009F4BA8">
        <w:rPr>
          <w:color w:val="000000" w:themeColor="text1"/>
          <w:lang w:val="en-US"/>
        </w:rPr>
        <w:t xml:space="preserve"> dan </w:t>
      </w:r>
      <w:proofErr w:type="spellStart"/>
      <w:r w:rsidRPr="009F4BA8">
        <w:rPr>
          <w:color w:val="000000" w:themeColor="text1"/>
          <w:lang w:val="en-US"/>
        </w:rPr>
        <w:t>signifikan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dengan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kekuatan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sedang</w:t>
      </w:r>
      <w:proofErr w:type="spellEnd"/>
      <w:r w:rsidRPr="009F4BA8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Temuan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ini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menunjukkan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bahwa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peningkatan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4735CD">
        <w:rPr>
          <w:i/>
          <w:iCs/>
          <w:color w:val="000000" w:themeColor="text1"/>
          <w:lang w:val="en-US"/>
        </w:rPr>
        <w:t>self care</w:t>
      </w:r>
      <w:proofErr w:type="spellEnd"/>
      <w:r w:rsidRPr="004735CD">
        <w:rPr>
          <w:i/>
          <w:iCs/>
          <w:color w:val="000000" w:themeColor="text1"/>
          <w:lang w:val="en-US"/>
        </w:rPr>
        <w:t xml:space="preserve"> management </w:t>
      </w:r>
      <w:proofErr w:type="spellStart"/>
      <w:r w:rsidRPr="009F4BA8">
        <w:rPr>
          <w:color w:val="000000" w:themeColor="text1"/>
          <w:lang w:val="en-US"/>
        </w:rPr>
        <w:t>berperan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dalam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meningkatkan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kepatuhan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minum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obat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melalui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peningkatan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pemahaman</w:t>
      </w:r>
      <w:proofErr w:type="spellEnd"/>
      <w:r w:rsidRPr="009F4BA8">
        <w:rPr>
          <w:color w:val="000000" w:themeColor="text1"/>
          <w:lang w:val="en-US"/>
        </w:rPr>
        <w:t xml:space="preserve"> dan </w:t>
      </w:r>
      <w:proofErr w:type="spellStart"/>
      <w:r w:rsidRPr="009F4BA8">
        <w:rPr>
          <w:color w:val="000000" w:themeColor="text1"/>
          <w:lang w:val="en-US"/>
        </w:rPr>
        <w:t>tanggung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jawab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pasien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terhadap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pengobatan</w:t>
      </w:r>
      <w:proofErr w:type="spellEnd"/>
      <w:r w:rsidRPr="009F4BA8">
        <w:rPr>
          <w:color w:val="000000" w:themeColor="text1"/>
          <w:lang w:val="en-US"/>
        </w:rPr>
        <w:t xml:space="preserve">. Hal </w:t>
      </w:r>
      <w:proofErr w:type="spellStart"/>
      <w:r w:rsidRPr="009F4BA8">
        <w:rPr>
          <w:color w:val="000000" w:themeColor="text1"/>
          <w:lang w:val="en-US"/>
        </w:rPr>
        <w:t>ini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menegaskan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pentingnya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edukasi</w:t>
      </w:r>
      <w:proofErr w:type="spellEnd"/>
      <w:r w:rsidRPr="009F4BA8">
        <w:rPr>
          <w:color w:val="000000" w:themeColor="text1"/>
          <w:lang w:val="en-US"/>
        </w:rPr>
        <w:t xml:space="preserve"> dan </w:t>
      </w:r>
      <w:proofErr w:type="spellStart"/>
      <w:r w:rsidRPr="009F4BA8">
        <w:rPr>
          <w:color w:val="000000" w:themeColor="text1"/>
          <w:lang w:val="en-US"/>
        </w:rPr>
        <w:t>pendampingan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4735CD">
        <w:rPr>
          <w:i/>
          <w:iCs/>
          <w:color w:val="000000" w:themeColor="text1"/>
          <w:lang w:val="en-US"/>
        </w:rPr>
        <w:t>self care</w:t>
      </w:r>
      <w:proofErr w:type="spellEnd"/>
      <w:r w:rsidRPr="004735CD">
        <w:rPr>
          <w:i/>
          <w:iCs/>
          <w:color w:val="000000" w:themeColor="text1"/>
          <w:lang w:val="en-US"/>
        </w:rPr>
        <w:t xml:space="preserve"> management</w:t>
      </w:r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dalam</w:t>
      </w:r>
      <w:proofErr w:type="spellEnd"/>
      <w:r w:rsidRPr="009F4BA8">
        <w:rPr>
          <w:color w:val="000000" w:themeColor="text1"/>
          <w:lang w:val="en-US"/>
        </w:rPr>
        <w:t xml:space="preserve"> </w:t>
      </w:r>
      <w:proofErr w:type="spellStart"/>
      <w:r w:rsidRPr="009F4BA8">
        <w:rPr>
          <w:color w:val="000000" w:themeColor="text1"/>
          <w:lang w:val="en-US"/>
        </w:rPr>
        <w:t>pengendalian</w:t>
      </w:r>
      <w:proofErr w:type="spellEnd"/>
      <w:r w:rsidRPr="009F4BA8">
        <w:rPr>
          <w:color w:val="000000" w:themeColor="text1"/>
          <w:lang w:val="en-US"/>
        </w:rPr>
        <w:t xml:space="preserve"> Diabetes Mellitus </w:t>
      </w:r>
      <w:proofErr w:type="spellStart"/>
      <w:r w:rsidRPr="009F4BA8">
        <w:rPr>
          <w:color w:val="000000" w:themeColor="text1"/>
          <w:lang w:val="en-US"/>
        </w:rPr>
        <w:t>Tipe</w:t>
      </w:r>
      <w:proofErr w:type="spellEnd"/>
      <w:r w:rsidRPr="009F4BA8">
        <w:rPr>
          <w:color w:val="000000" w:themeColor="text1"/>
          <w:lang w:val="en-US"/>
        </w:rPr>
        <w:t xml:space="preserve"> 2.</w:t>
      </w:r>
      <w:r>
        <w:rPr>
          <w:color w:val="000000" w:themeColor="text1"/>
          <w:lang w:val="en-US"/>
        </w:rPr>
        <w:t xml:space="preserve"> </w:t>
      </w:r>
    </w:p>
    <w:p w:rsidR="00DA5CB9" w:rsidRPr="005667F6" w:rsidRDefault="00DA5CB9" w:rsidP="00DA5CB9">
      <w:pPr>
        <w:spacing w:before="120"/>
        <w:jc w:val="both"/>
        <w:rPr>
          <w:color w:val="000000" w:themeColor="text1"/>
          <w:lang w:val="en-US"/>
        </w:rPr>
      </w:pPr>
    </w:p>
    <w:p w:rsidR="00DA5CB9" w:rsidRPr="001B1606" w:rsidRDefault="00DA5CB9" w:rsidP="00DA5CB9">
      <w:pPr>
        <w:spacing w:before="120"/>
        <w:jc w:val="both"/>
        <w:rPr>
          <w:color w:val="000000" w:themeColor="text1"/>
          <w:lang w:val="en-US"/>
        </w:rPr>
      </w:pPr>
      <w:r w:rsidRPr="001B1606">
        <w:rPr>
          <w:b/>
          <w:bCs/>
          <w:color w:val="000000" w:themeColor="text1"/>
          <w:lang w:val="en-US"/>
        </w:rPr>
        <w:t xml:space="preserve">Kata </w:t>
      </w:r>
      <w:proofErr w:type="spellStart"/>
      <w:proofErr w:type="gramStart"/>
      <w:r w:rsidRPr="001B1606">
        <w:rPr>
          <w:b/>
          <w:bCs/>
          <w:color w:val="000000" w:themeColor="text1"/>
          <w:lang w:val="en-US"/>
        </w:rPr>
        <w:t>Kunci</w:t>
      </w:r>
      <w:proofErr w:type="spellEnd"/>
      <w:r>
        <w:rPr>
          <w:color w:val="000000" w:themeColor="text1"/>
          <w:lang w:val="en-US"/>
        </w:rPr>
        <w:t xml:space="preserve"> :</w:t>
      </w:r>
      <w:proofErr w:type="gramEnd"/>
      <w:r>
        <w:rPr>
          <w:color w:val="000000" w:themeColor="text1"/>
          <w:lang w:val="en-US"/>
        </w:rPr>
        <w:t xml:space="preserve"> </w:t>
      </w:r>
      <w:r w:rsidRPr="001B1606">
        <w:rPr>
          <w:color w:val="000000" w:themeColor="text1"/>
          <w:lang w:val="en-US"/>
        </w:rPr>
        <w:t xml:space="preserve">Diabetes </w:t>
      </w:r>
      <w:proofErr w:type="spellStart"/>
      <w:r w:rsidRPr="001B1606">
        <w:rPr>
          <w:color w:val="000000" w:themeColor="text1"/>
          <w:lang w:val="en-US"/>
        </w:rPr>
        <w:t>Melitus</w:t>
      </w:r>
      <w:proofErr w:type="spellEnd"/>
      <w:r w:rsidRPr="001B1606">
        <w:rPr>
          <w:color w:val="000000" w:themeColor="text1"/>
          <w:lang w:val="en-US"/>
        </w:rPr>
        <w:t xml:space="preserve"> </w:t>
      </w:r>
      <w:proofErr w:type="spellStart"/>
      <w:r w:rsidRPr="001B1606">
        <w:rPr>
          <w:color w:val="000000" w:themeColor="text1"/>
          <w:lang w:val="en-US"/>
        </w:rPr>
        <w:t>Tipe</w:t>
      </w:r>
      <w:proofErr w:type="spellEnd"/>
      <w:r w:rsidRPr="001B1606">
        <w:rPr>
          <w:color w:val="000000" w:themeColor="text1"/>
          <w:lang w:val="en-US"/>
        </w:rPr>
        <w:t xml:space="preserve"> 2</w:t>
      </w:r>
      <w:r>
        <w:rPr>
          <w:color w:val="000000" w:themeColor="text1"/>
          <w:lang w:val="en-US"/>
        </w:rPr>
        <w:t>,</w:t>
      </w:r>
      <w:r w:rsidRPr="001B1606">
        <w:rPr>
          <w:color w:val="000000" w:themeColor="text1"/>
          <w:lang w:val="en-US"/>
        </w:rPr>
        <w:t xml:space="preserve"> </w:t>
      </w:r>
      <w:proofErr w:type="spellStart"/>
      <w:r w:rsidRPr="001B1606">
        <w:rPr>
          <w:i/>
          <w:iCs/>
          <w:color w:val="000000" w:themeColor="text1"/>
          <w:lang w:val="en-US"/>
        </w:rPr>
        <w:t>Self Care</w:t>
      </w:r>
      <w:proofErr w:type="spellEnd"/>
      <w:r w:rsidRPr="001B1606">
        <w:rPr>
          <w:i/>
          <w:iCs/>
          <w:color w:val="000000" w:themeColor="text1"/>
          <w:lang w:val="en-US"/>
        </w:rPr>
        <w:t xml:space="preserve"> Management</w:t>
      </w:r>
      <w:r>
        <w:rPr>
          <w:color w:val="000000" w:themeColor="text1"/>
          <w:lang w:val="en-US"/>
        </w:rPr>
        <w:t>,</w:t>
      </w:r>
      <w:r w:rsidRPr="001B1606">
        <w:rPr>
          <w:color w:val="000000" w:themeColor="text1"/>
          <w:lang w:val="en-US"/>
        </w:rPr>
        <w:t xml:space="preserve"> </w:t>
      </w:r>
      <w:proofErr w:type="spellStart"/>
      <w:r w:rsidRPr="001B1606">
        <w:rPr>
          <w:color w:val="000000" w:themeColor="text1"/>
          <w:lang w:val="en-US"/>
        </w:rPr>
        <w:t>Kepatuhan</w:t>
      </w:r>
      <w:proofErr w:type="spellEnd"/>
      <w:r w:rsidRPr="001B1606">
        <w:rPr>
          <w:color w:val="000000" w:themeColor="text1"/>
          <w:lang w:val="en-US"/>
        </w:rPr>
        <w:t xml:space="preserve"> </w:t>
      </w:r>
      <w:proofErr w:type="spellStart"/>
      <w:r w:rsidRPr="001B1606">
        <w:rPr>
          <w:color w:val="000000" w:themeColor="text1"/>
          <w:lang w:val="en-US"/>
        </w:rPr>
        <w:t>Minum</w:t>
      </w:r>
      <w:proofErr w:type="spellEnd"/>
      <w:r w:rsidRPr="001B1606">
        <w:rPr>
          <w:color w:val="000000" w:themeColor="text1"/>
          <w:lang w:val="en-US"/>
        </w:rPr>
        <w:t xml:space="preserve"> </w:t>
      </w:r>
      <w:proofErr w:type="spellStart"/>
      <w:r w:rsidRPr="001B1606">
        <w:rPr>
          <w:color w:val="000000" w:themeColor="text1"/>
          <w:lang w:val="en-US"/>
        </w:rPr>
        <w:t>Obat</w:t>
      </w:r>
      <w:proofErr w:type="spellEnd"/>
    </w:p>
    <w:p w:rsidR="008444BF" w:rsidRDefault="008444BF"/>
    <w:p w:rsidR="00DA5CB9" w:rsidRDefault="00DA5CB9"/>
    <w:p w:rsidR="00DA5CB9" w:rsidRDefault="00DA5CB9"/>
    <w:p w:rsidR="00DA5CB9" w:rsidRDefault="00DA5CB9"/>
    <w:p w:rsidR="00DA5CB9" w:rsidRDefault="00DA5CB9"/>
    <w:p w:rsidR="00DA5CB9" w:rsidRDefault="00DA5CB9"/>
    <w:p w:rsidR="00DA5CB9" w:rsidRDefault="00DA5CB9"/>
    <w:p w:rsidR="00DA5CB9" w:rsidRDefault="00DA5CB9"/>
    <w:p w:rsidR="00DA5CB9" w:rsidRDefault="00DA5CB9"/>
    <w:p w:rsidR="00DA5CB9" w:rsidRDefault="00DA5CB9"/>
    <w:p w:rsidR="00DA5CB9" w:rsidRDefault="00DA5CB9"/>
    <w:p w:rsidR="00DA5CB9" w:rsidRDefault="00DA5CB9"/>
    <w:p w:rsidR="00DA5CB9" w:rsidRDefault="00DA5CB9"/>
    <w:p w:rsidR="00DA5CB9" w:rsidRDefault="00DA5CB9" w:rsidP="00DA5CB9">
      <w:pPr>
        <w:pStyle w:val="Judul1"/>
        <w:spacing w:line="480" w:lineRule="auto"/>
        <w:rPr>
          <w:rFonts w:cs="Times New Roman"/>
          <w:i/>
          <w:iCs/>
          <w:color w:val="000000" w:themeColor="text1"/>
          <w:lang w:val="en-US"/>
        </w:rPr>
      </w:pPr>
      <w:bookmarkStart w:id="2" w:name="_Toc219158712"/>
      <w:bookmarkStart w:id="3" w:name="_Toc220535634"/>
      <w:r w:rsidRPr="000533D3">
        <w:rPr>
          <w:rFonts w:cs="Times New Roman"/>
          <w:i/>
          <w:iCs/>
          <w:color w:val="000000" w:themeColor="text1"/>
          <w:lang w:val="en-US"/>
        </w:rPr>
        <w:lastRenderedPageBreak/>
        <w:t>ABSTRAC</w:t>
      </w:r>
      <w:bookmarkStart w:id="4" w:name="_GoBack"/>
      <w:bookmarkEnd w:id="4"/>
      <w:r w:rsidRPr="000533D3">
        <w:rPr>
          <w:rFonts w:cs="Times New Roman"/>
          <w:i/>
          <w:iCs/>
          <w:color w:val="000000" w:themeColor="text1"/>
          <w:lang w:val="en-US"/>
        </w:rPr>
        <w:t>T</w:t>
      </w:r>
      <w:bookmarkEnd w:id="2"/>
      <w:bookmarkEnd w:id="3"/>
    </w:p>
    <w:p w:rsidR="00DA5CB9" w:rsidRDefault="00DA5CB9" w:rsidP="00DA5CB9">
      <w:pPr>
        <w:spacing w:line="360" w:lineRule="auto"/>
        <w:jc w:val="center"/>
        <w:rPr>
          <w:b/>
          <w:bCs/>
          <w:i/>
          <w:iCs/>
          <w:lang w:val="en-US"/>
        </w:rPr>
      </w:pPr>
      <w:r w:rsidRPr="001B1606">
        <w:rPr>
          <w:b/>
          <w:bCs/>
          <w:i/>
          <w:iCs/>
          <w:lang w:val="en-US"/>
        </w:rPr>
        <w:t xml:space="preserve">The Relationship Between Self-Care Management and Medication Adherence Among Patients with Type 2 Diabetes Mellitus in the Working Area of UPTD </w:t>
      </w:r>
      <w:proofErr w:type="spellStart"/>
      <w:r w:rsidRPr="001B1606">
        <w:rPr>
          <w:b/>
          <w:bCs/>
          <w:i/>
          <w:iCs/>
          <w:lang w:val="en-US"/>
        </w:rPr>
        <w:t>Puskesmas</w:t>
      </w:r>
      <w:proofErr w:type="spellEnd"/>
      <w:r w:rsidRPr="001B1606">
        <w:rPr>
          <w:b/>
          <w:bCs/>
          <w:i/>
          <w:iCs/>
          <w:lang w:val="en-US"/>
        </w:rPr>
        <w:t xml:space="preserve"> III North Denpasar</w:t>
      </w:r>
    </w:p>
    <w:p w:rsidR="00DA5CB9" w:rsidRPr="001B1606" w:rsidRDefault="00DA5CB9" w:rsidP="00DA5CB9">
      <w:pPr>
        <w:spacing w:line="360" w:lineRule="auto"/>
        <w:jc w:val="center"/>
        <w:rPr>
          <w:b/>
          <w:bCs/>
          <w:i/>
          <w:iCs/>
          <w:lang w:val="en-US"/>
        </w:rPr>
      </w:pPr>
    </w:p>
    <w:p w:rsidR="00DA5CB9" w:rsidRDefault="00DA5CB9" w:rsidP="00DA5CB9">
      <w:pPr>
        <w:spacing w:line="276" w:lineRule="auto"/>
        <w:jc w:val="both"/>
        <w:rPr>
          <w:i/>
          <w:iCs/>
          <w:color w:val="000000" w:themeColor="text1"/>
          <w:lang w:val="en-US"/>
        </w:rPr>
      </w:pPr>
      <w:r w:rsidRPr="00F628F6">
        <w:rPr>
          <w:i/>
          <w:iCs/>
          <w:color w:val="000000" w:themeColor="text1"/>
          <w:lang w:val="en-US"/>
        </w:rPr>
        <w:t xml:space="preserve">Type 2 Diabetes Mellitus is a chronic disease that requires long-term management through the implementation of self-care management and medication adherence. Low medication adherence remains a significant problem that leads to suboptimal disease control and an increased risk of complications. This study aimed to determine the relationship between self-care management and medication adherence among patients with Type 2 Diabetes Mellitus in the working area of UPTD </w:t>
      </w:r>
      <w:proofErr w:type="spellStart"/>
      <w:r w:rsidRPr="00F628F6">
        <w:rPr>
          <w:i/>
          <w:iCs/>
          <w:color w:val="000000" w:themeColor="text1"/>
          <w:lang w:val="en-US"/>
        </w:rPr>
        <w:t>Puskesmas</w:t>
      </w:r>
      <w:proofErr w:type="spellEnd"/>
      <w:r w:rsidRPr="00F628F6">
        <w:rPr>
          <w:i/>
          <w:iCs/>
          <w:color w:val="000000" w:themeColor="text1"/>
          <w:lang w:val="en-US"/>
        </w:rPr>
        <w:t xml:space="preserve"> III North Denpasar. This study employed a descriptive correlational design with a cross-sectional approach. A total of 104 respondents were selected using purposive sampling. Data were collected using the Summary of Diabetes Self-Care Activities (SDSCA) questionnaire and the </w:t>
      </w:r>
      <w:proofErr w:type="spellStart"/>
      <w:r w:rsidRPr="00F628F6">
        <w:rPr>
          <w:i/>
          <w:iCs/>
          <w:color w:val="000000" w:themeColor="text1"/>
          <w:lang w:val="en-US"/>
        </w:rPr>
        <w:t>Morisky</w:t>
      </w:r>
      <w:proofErr w:type="spellEnd"/>
      <w:r w:rsidRPr="00F628F6">
        <w:rPr>
          <w:i/>
          <w:iCs/>
          <w:color w:val="000000" w:themeColor="text1"/>
          <w:lang w:val="en-US"/>
        </w:rPr>
        <w:t xml:space="preserve"> Medication Adherence Scale-8 (MMAS-8). Data analysis was conducted using the Spearman Rank correlation test. The results showed that most respondents had a moderate level of self-care management (67.3%) and a low level of medication adherence (57.7%). Statistical analysis revealed a p-value of 0.001 with a correlation coefficient of r = 0.554, indicating a positive and significant relationship with moderate strength. These findings indicate that improved self-care management plays an important role in enhancing medication adherence through increased patient understanding and responsibility for treatment. This study highlights the importance of self-care management education and continuous support in the management of Type 2 Diabetes Mellitus</w:t>
      </w:r>
    </w:p>
    <w:p w:rsidR="00DA5CB9" w:rsidRDefault="00DA5CB9" w:rsidP="00DA5CB9">
      <w:pPr>
        <w:spacing w:line="276" w:lineRule="auto"/>
        <w:jc w:val="both"/>
        <w:rPr>
          <w:i/>
          <w:iCs/>
          <w:color w:val="000000" w:themeColor="text1"/>
          <w:lang w:val="en-US"/>
        </w:rPr>
      </w:pPr>
    </w:p>
    <w:p w:rsidR="00DA5CB9" w:rsidRPr="001B1606" w:rsidRDefault="00DA5CB9" w:rsidP="00DA5CB9">
      <w:pPr>
        <w:spacing w:before="120" w:line="360" w:lineRule="auto"/>
        <w:jc w:val="both"/>
        <w:rPr>
          <w:i/>
          <w:iCs/>
          <w:color w:val="000000" w:themeColor="text1"/>
          <w:lang w:val="en-US"/>
        </w:rPr>
      </w:pPr>
      <w:r w:rsidRPr="001B1606">
        <w:rPr>
          <w:b/>
          <w:bCs/>
          <w:i/>
          <w:iCs/>
          <w:color w:val="000000" w:themeColor="text1"/>
          <w:lang w:val="en-US"/>
        </w:rPr>
        <w:t>Keywords</w:t>
      </w:r>
      <w:r w:rsidRPr="001B1606">
        <w:rPr>
          <w:i/>
          <w:iCs/>
          <w:color w:val="000000" w:themeColor="text1"/>
          <w:lang w:val="en-US"/>
        </w:rPr>
        <w:t>:</w:t>
      </w:r>
      <w:r>
        <w:rPr>
          <w:i/>
          <w:iCs/>
          <w:color w:val="000000" w:themeColor="text1"/>
          <w:lang w:val="en-US"/>
        </w:rPr>
        <w:t xml:space="preserve"> </w:t>
      </w:r>
      <w:r w:rsidRPr="001B1606">
        <w:rPr>
          <w:i/>
          <w:iCs/>
          <w:color w:val="000000" w:themeColor="text1"/>
          <w:lang w:val="en-US"/>
        </w:rPr>
        <w:t xml:space="preserve">Type 2 Diabetes Mellitus, </w:t>
      </w:r>
      <w:proofErr w:type="spellStart"/>
      <w:r w:rsidRPr="001B1606">
        <w:rPr>
          <w:i/>
          <w:iCs/>
          <w:color w:val="000000" w:themeColor="text1"/>
          <w:lang w:val="en-US"/>
        </w:rPr>
        <w:t>Self</w:t>
      </w:r>
      <w:r>
        <w:rPr>
          <w:i/>
          <w:iCs/>
          <w:color w:val="000000" w:themeColor="text1"/>
          <w:lang w:val="en-US"/>
        </w:rPr>
        <w:t xml:space="preserve"> </w:t>
      </w:r>
      <w:r w:rsidRPr="001B1606">
        <w:rPr>
          <w:i/>
          <w:iCs/>
          <w:color w:val="000000" w:themeColor="text1"/>
          <w:lang w:val="en-US"/>
        </w:rPr>
        <w:t>Care</w:t>
      </w:r>
      <w:proofErr w:type="spellEnd"/>
      <w:r>
        <w:rPr>
          <w:i/>
          <w:iCs/>
          <w:color w:val="000000" w:themeColor="text1"/>
          <w:lang w:val="en-US"/>
        </w:rPr>
        <w:t xml:space="preserve"> </w:t>
      </w:r>
      <w:r w:rsidRPr="001B1606">
        <w:rPr>
          <w:i/>
          <w:iCs/>
          <w:color w:val="000000" w:themeColor="text1"/>
          <w:lang w:val="en-US"/>
        </w:rPr>
        <w:t>Management, Medication Adherence</w:t>
      </w:r>
    </w:p>
    <w:p w:rsidR="00DA5CB9" w:rsidRDefault="00DA5CB9" w:rsidP="00DA5CB9">
      <w:pPr>
        <w:spacing w:line="360" w:lineRule="auto"/>
        <w:rPr>
          <w:b/>
          <w:bCs/>
          <w:color w:val="000000" w:themeColor="text1"/>
          <w:lang w:val="en-US"/>
        </w:rPr>
      </w:pPr>
    </w:p>
    <w:p w:rsidR="00DA5CB9" w:rsidRDefault="00DA5CB9"/>
    <w:sectPr w:rsidR="00DA5CB9" w:rsidSect="00DA5CB9">
      <w:pgSz w:w="11900" w:h="16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B9"/>
    <w:rsid w:val="0019058F"/>
    <w:rsid w:val="001A7E10"/>
    <w:rsid w:val="002A6D7D"/>
    <w:rsid w:val="0039332C"/>
    <w:rsid w:val="00516731"/>
    <w:rsid w:val="006803D9"/>
    <w:rsid w:val="00766ECD"/>
    <w:rsid w:val="008444BF"/>
    <w:rsid w:val="00A9502B"/>
    <w:rsid w:val="00C34B18"/>
    <w:rsid w:val="00D41B39"/>
    <w:rsid w:val="00D43499"/>
    <w:rsid w:val="00D7052E"/>
    <w:rsid w:val="00DA5CB9"/>
    <w:rsid w:val="00F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643F7"/>
  <w15:chartTrackingRefBased/>
  <w15:docId w15:val="{3B598FF0-FE8D-A141-AA5C-4BF91CDB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B9"/>
    <w:rPr>
      <w:rFonts w:ascii="Times New Roman" w:eastAsia="Times New Roman" w:hAnsi="Times New Roman" w:cs="Times New Roman"/>
      <w:lang w:eastAsia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DA5CB9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DA5CB9"/>
    <w:rPr>
      <w:rFonts w:ascii="Times New Roman" w:eastAsiaTheme="majorEastAsia" w:hAnsi="Times New Roman" w:cstheme="majorBidi"/>
      <w:b/>
      <w:szCs w:val="32"/>
      <w:lang w:eastAsia="id-ID"/>
    </w:rPr>
  </w:style>
  <w:style w:type="character" w:styleId="Hyperlink">
    <w:name w:val="Hyperlink"/>
    <w:basedOn w:val="FontParagrafDefault"/>
    <w:uiPriority w:val="99"/>
    <w:unhideWhenUsed/>
    <w:rsid w:val="00DA5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2026-01-30T10:40:00Z</dcterms:created>
  <dcterms:modified xsi:type="dcterms:W3CDTF">2026-01-30T10:42:00Z</dcterms:modified>
</cp:coreProperties>
</file>