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C03DC" w14:textId="77777777" w:rsidR="00C459A6" w:rsidRDefault="009278F6" w:rsidP="00ED4FBF">
      <w:pPr>
        <w:pStyle w:val="Heading1"/>
        <w:spacing w:after="240"/>
        <w:jc w:val="center"/>
      </w:pPr>
      <w:bookmarkStart w:id="0" w:name="_TOC_250020"/>
      <w:bookmarkStart w:id="1" w:name="_Toc217383533"/>
      <w:r w:rsidRPr="009278F6">
        <w:t>ABSTRAK</w:t>
      </w:r>
      <w:bookmarkEnd w:id="1"/>
    </w:p>
    <w:p w14:paraId="0183E75E" w14:textId="77777777" w:rsidR="00DE47FD" w:rsidRDefault="00DE47FD" w:rsidP="00ED4FBF">
      <w:pPr>
        <w:pStyle w:val="Heading1"/>
        <w:spacing w:after="240"/>
        <w:jc w:val="center"/>
      </w:pPr>
    </w:p>
    <w:p w14:paraId="3694A7F2" w14:textId="4A79D315" w:rsidR="00DE47FD" w:rsidRPr="0047290F" w:rsidRDefault="00DE47FD" w:rsidP="0047290F">
      <w:pPr>
        <w:pStyle w:val="Heading1"/>
        <w:spacing w:after="240"/>
        <w:ind w:left="0" w:firstLine="0"/>
        <w:jc w:val="center"/>
      </w:pPr>
      <w:r w:rsidRPr="00422BC0">
        <w:t xml:space="preserve">Perbandingan Kualitas Pewarnaan </w:t>
      </w:r>
      <w:r w:rsidRPr="00422BC0">
        <w:rPr>
          <w:i/>
          <w:iCs/>
        </w:rPr>
        <w:t xml:space="preserve">Diff-Quick </w:t>
      </w:r>
      <w:r w:rsidRPr="00422BC0">
        <w:t xml:space="preserve">dan </w:t>
      </w:r>
      <w:r w:rsidRPr="00422BC0">
        <w:rPr>
          <w:i/>
          <w:iCs/>
        </w:rPr>
        <w:t xml:space="preserve">Papanicolaou </w:t>
      </w:r>
      <w:r w:rsidRPr="00422BC0">
        <w:t>pada Sampel Sitologi Effusi Pleura Eksudatif di RSUD Kabupaten  Bu</w:t>
      </w:r>
      <w:r w:rsidR="00F9479B">
        <w:t>leleng</w:t>
      </w:r>
    </w:p>
    <w:p w14:paraId="770F9FC7" w14:textId="1BC27F04" w:rsidR="00DE47FD" w:rsidRPr="00DE47FD" w:rsidRDefault="00DE47FD" w:rsidP="00DE47FD">
      <w:pPr>
        <w:pStyle w:val="Heading1"/>
        <w:ind w:left="0" w:firstLine="0"/>
        <w:jc w:val="center"/>
        <w:rPr>
          <w:b w:val="0"/>
          <w:bCs w:val="0"/>
        </w:rPr>
      </w:pPr>
      <w:r w:rsidRPr="00DE47FD">
        <w:rPr>
          <w:b w:val="0"/>
          <w:bCs w:val="0"/>
        </w:rPr>
        <w:t>Bagus Yoga Prawira</w:t>
      </w:r>
      <w:r w:rsidRPr="00DE47FD">
        <w:rPr>
          <w:b w:val="0"/>
          <w:bCs w:val="0"/>
          <w:vertAlign w:val="superscript"/>
        </w:rPr>
        <w:t>1</w:t>
      </w:r>
      <w:r w:rsidRPr="00DE47FD">
        <w:rPr>
          <w:b w:val="0"/>
          <w:bCs w:val="0"/>
        </w:rPr>
        <w:t xml:space="preserve">, </w:t>
      </w:r>
      <w:r w:rsidRPr="00DE47FD">
        <w:rPr>
          <w:b w:val="0"/>
          <w:bCs w:val="0"/>
          <w:color w:val="000000"/>
          <w:lang w:eastAsia="id-ID"/>
        </w:rPr>
        <w:t>A.A. Ayu Eka Cahyani</w:t>
      </w:r>
      <w:r w:rsidRPr="00DE47FD">
        <w:rPr>
          <w:b w:val="0"/>
          <w:bCs w:val="0"/>
          <w:color w:val="000000"/>
          <w:vertAlign w:val="superscript"/>
          <w:lang w:eastAsia="id-ID"/>
        </w:rPr>
        <w:t>2</w:t>
      </w:r>
      <w:r w:rsidRPr="00DE47FD">
        <w:rPr>
          <w:b w:val="0"/>
          <w:bCs w:val="0"/>
          <w:color w:val="000000"/>
          <w:lang w:eastAsia="id-ID"/>
        </w:rPr>
        <w:t xml:space="preserve">, </w:t>
      </w:r>
      <w:r w:rsidRPr="00DE47FD">
        <w:rPr>
          <w:b w:val="0"/>
          <w:bCs w:val="0"/>
        </w:rPr>
        <w:t>Moh.Fairuz Abadi</w:t>
      </w:r>
      <w:r w:rsidRPr="00DE47FD">
        <w:rPr>
          <w:b w:val="0"/>
          <w:bCs w:val="0"/>
          <w:vertAlign w:val="superscript"/>
        </w:rPr>
        <w:t>3</w:t>
      </w:r>
    </w:p>
    <w:p w14:paraId="0C83B21C" w14:textId="1301B2AD" w:rsidR="00DE47FD" w:rsidRDefault="00DE47FD" w:rsidP="00DE47FD">
      <w:pPr>
        <w:pStyle w:val="Heading1"/>
        <w:ind w:left="0" w:firstLine="0"/>
        <w:jc w:val="center"/>
        <w:rPr>
          <w:b w:val="0"/>
          <w:bCs w:val="0"/>
        </w:rPr>
      </w:pPr>
      <w:r w:rsidRPr="00DE47FD">
        <w:rPr>
          <w:b w:val="0"/>
          <w:bCs w:val="0"/>
          <w:vertAlign w:val="superscript"/>
        </w:rPr>
        <w:t>1,2,3</w:t>
      </w:r>
      <w:r w:rsidRPr="00DE47FD">
        <w:rPr>
          <w:b w:val="0"/>
          <w:bCs w:val="0"/>
        </w:rPr>
        <w:t xml:space="preserve"> Teknologi Laboratorium Medis Program Sarjana Terapan Sekolah Tinggi Ilmu Kesehatan Wira Medika Bali</w:t>
      </w:r>
    </w:p>
    <w:p w14:paraId="127C99E4" w14:textId="77777777" w:rsidR="00DE47FD" w:rsidRDefault="00DE47FD" w:rsidP="00DE47FD">
      <w:pPr>
        <w:pStyle w:val="Heading1"/>
        <w:ind w:left="0" w:firstLine="0"/>
        <w:jc w:val="center"/>
        <w:rPr>
          <w:b w:val="0"/>
          <w:bCs w:val="0"/>
        </w:rPr>
      </w:pPr>
    </w:p>
    <w:p w14:paraId="1A6BAB86" w14:textId="77777777" w:rsidR="00DE47FD" w:rsidRPr="00DE47FD" w:rsidRDefault="00DE47FD" w:rsidP="00DE47FD">
      <w:pPr>
        <w:pStyle w:val="Heading1"/>
        <w:ind w:left="0" w:firstLine="0"/>
        <w:jc w:val="center"/>
        <w:rPr>
          <w:b w:val="0"/>
          <w:bCs w:val="0"/>
        </w:rPr>
      </w:pPr>
    </w:p>
    <w:p w14:paraId="4CA5D393" w14:textId="0101FF95" w:rsidR="00C459A6" w:rsidRDefault="00C459A6" w:rsidP="00C459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D1335">
        <w:rPr>
          <w:rFonts w:ascii="Times New Roman" w:hAnsi="Times New Roman"/>
          <w:sz w:val="24"/>
          <w:szCs w:val="24"/>
        </w:rPr>
        <w:t xml:space="preserve">Sitologi effusi pleura eksudatif merupakan salah satu pemeriksaan penunjang diagnostik yang penting dalam menilai kelainan seluler pada rongga pleura. </w:t>
      </w:r>
      <w:r w:rsidRPr="003D1335">
        <w:rPr>
          <w:rFonts w:ascii="Times New Roman" w:hAnsi="Times New Roman"/>
          <w:sz w:val="24"/>
          <w:szCs w:val="24"/>
          <w:lang w:val="pt-BR"/>
        </w:rPr>
        <w:t xml:space="preserve">Kualitas hasil pewarnaan berperan besar dalam menentukan ketepatan interpretasi morfologi sel. Penelitian ini bertujuan untuk menganalisis perbandingan kualitas hasil pewarnaan </w:t>
      </w:r>
      <w:r w:rsidRPr="00DE47FD">
        <w:rPr>
          <w:rFonts w:ascii="Times New Roman" w:hAnsi="Times New Roman"/>
          <w:i/>
          <w:iCs/>
          <w:sz w:val="24"/>
          <w:szCs w:val="24"/>
          <w:lang w:val="pt-BR"/>
        </w:rPr>
        <w:t>Diff-Quick</w:t>
      </w:r>
      <w:r w:rsidRPr="003D1335">
        <w:rPr>
          <w:rFonts w:ascii="Times New Roman" w:hAnsi="Times New Roman"/>
          <w:sz w:val="24"/>
          <w:szCs w:val="24"/>
          <w:lang w:val="pt-BR"/>
        </w:rPr>
        <w:t xml:space="preserve"> dengan </w:t>
      </w:r>
      <w:r w:rsidR="00704AB9" w:rsidRPr="003D1335">
        <w:rPr>
          <w:rFonts w:ascii="Times New Roman" w:hAnsi="Times New Roman"/>
          <w:i/>
          <w:sz w:val="24"/>
          <w:szCs w:val="24"/>
          <w:lang w:val="pt-BR"/>
        </w:rPr>
        <w:t>Papanicolaou</w:t>
      </w:r>
      <w:r w:rsidRPr="003D1335">
        <w:rPr>
          <w:rFonts w:ascii="Times New Roman" w:hAnsi="Times New Roman"/>
          <w:sz w:val="24"/>
          <w:szCs w:val="24"/>
          <w:lang w:val="pt-BR"/>
        </w:rPr>
        <w:t xml:space="preserve"> pada sitologi effusi pleura eksudatif di RSUD Kabupaten Buleleng. </w:t>
      </w:r>
      <w:r w:rsidRPr="00C459A6">
        <w:rPr>
          <w:rFonts w:ascii="Times New Roman" w:hAnsi="Times New Roman"/>
          <w:sz w:val="24"/>
          <w:szCs w:val="24"/>
          <w:lang w:val="en-US"/>
        </w:rPr>
        <w:t xml:space="preserve">Penelitian ini menggunakan desain deskriptif analitik dengan pendekatan komparatif. Sampel penelitian terdiri atas 32 preparat sitologi effusi pleura eksudatif yang diwarnai menggunakan metode Diff-Quick dan </w:t>
      </w:r>
      <w:r w:rsidR="00704AB9" w:rsidRPr="00704AB9">
        <w:rPr>
          <w:rFonts w:ascii="Times New Roman" w:hAnsi="Times New Roman"/>
          <w:i/>
          <w:sz w:val="24"/>
          <w:szCs w:val="24"/>
          <w:lang w:val="en-US"/>
        </w:rPr>
        <w:t>Papanicolaou</w:t>
      </w:r>
      <w:r w:rsidRPr="00C459A6">
        <w:rPr>
          <w:rFonts w:ascii="Times New Roman" w:hAnsi="Times New Roman"/>
          <w:sz w:val="24"/>
          <w:szCs w:val="24"/>
          <w:lang w:val="en-US"/>
        </w:rPr>
        <w:t>. Penilaian kualitas hasil pewarnaan dilakukan berdasarkan empat parameter, yaitu bentuk sel, intensitas warna pada sitoplasma, intensitas warna nuklear/inti, dan latar belakang preparat.</w:t>
      </w:r>
      <w:r w:rsidR="003D133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E47FD">
        <w:rPr>
          <w:rFonts w:ascii="Times New Roman" w:hAnsi="Times New Roman"/>
          <w:sz w:val="24"/>
          <w:szCs w:val="24"/>
          <w:lang w:val="en-US"/>
        </w:rPr>
        <w:t>Data dianalisis menggunakan uji</w:t>
      </w:r>
      <w:r w:rsidR="00050C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0C05" w:rsidRPr="00050C05">
        <w:rPr>
          <w:rFonts w:ascii="Times New Roman" w:hAnsi="Times New Roman" w:cs="Times New Roman"/>
          <w:bCs/>
          <w:i/>
          <w:sz w:val="24"/>
          <w:szCs w:val="24"/>
        </w:rPr>
        <w:t>Wilcoxon</w:t>
      </w:r>
      <w:r w:rsidR="00050C05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DE47F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364CF" w:rsidRPr="00C459A6">
        <w:rPr>
          <w:rFonts w:ascii="Times New Roman" w:hAnsi="Times New Roman"/>
          <w:sz w:val="24"/>
          <w:szCs w:val="24"/>
          <w:lang w:val="en-US"/>
        </w:rPr>
        <w:t xml:space="preserve">Hasil penelitian </w:t>
      </w:r>
      <w:r w:rsidR="009364CF">
        <w:rPr>
          <w:rFonts w:ascii="Times New Roman" w:hAnsi="Times New Roman"/>
          <w:sz w:val="24"/>
          <w:szCs w:val="24"/>
          <w:lang w:val="en-US"/>
        </w:rPr>
        <w:t xml:space="preserve">menunjukkan </w:t>
      </w:r>
      <w:r w:rsidR="009364CF">
        <w:rPr>
          <w:rFonts w:ascii="Times New Roman" w:hAnsi="Times New Roman" w:cs="Times New Roman"/>
          <w:sz w:val="24"/>
          <w:szCs w:val="24"/>
        </w:rPr>
        <w:t xml:space="preserve">maka terdapat perbedaan pada hasil pewarnaan </w:t>
      </w:r>
      <w:r w:rsidR="009364CF">
        <w:rPr>
          <w:rFonts w:ascii="Times New Roman" w:hAnsi="Times New Roman" w:cs="Times New Roman"/>
          <w:i/>
          <w:sz w:val="24"/>
          <w:szCs w:val="24"/>
        </w:rPr>
        <w:t>diff-quick</w:t>
      </w:r>
      <w:r w:rsidR="009364CF">
        <w:rPr>
          <w:rFonts w:ascii="Times New Roman" w:hAnsi="Times New Roman" w:cs="Times New Roman"/>
          <w:sz w:val="24"/>
          <w:szCs w:val="24"/>
        </w:rPr>
        <w:t xml:space="preserve"> dan </w:t>
      </w:r>
      <w:r w:rsidR="009364CF" w:rsidRPr="00704AB9">
        <w:rPr>
          <w:rFonts w:ascii="Times New Roman" w:hAnsi="Times New Roman" w:cs="Times New Roman"/>
          <w:i/>
          <w:sz w:val="24"/>
          <w:szCs w:val="24"/>
        </w:rPr>
        <w:t>papanicolaou</w:t>
      </w:r>
      <w:r w:rsidR="009364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64CF">
        <w:rPr>
          <w:rFonts w:ascii="Times New Roman" w:hAnsi="Times New Roman" w:cs="Times New Roman"/>
          <w:iCs/>
          <w:sz w:val="24"/>
          <w:szCs w:val="24"/>
        </w:rPr>
        <w:t xml:space="preserve">( </w:t>
      </w:r>
      <w:r w:rsidR="009364CF">
        <w:rPr>
          <w:rFonts w:ascii="Times New Roman" w:hAnsi="Times New Roman" w:cs="Times New Roman"/>
          <w:sz w:val="24"/>
          <w:szCs w:val="24"/>
        </w:rPr>
        <w:t>p 0.004 ≤ 0.05)</w:t>
      </w:r>
      <w:r w:rsidR="009364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64C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459A6">
        <w:rPr>
          <w:rFonts w:ascii="Times New Roman" w:hAnsi="Times New Roman"/>
          <w:sz w:val="24"/>
          <w:szCs w:val="24"/>
          <w:lang w:val="en-US"/>
        </w:rPr>
        <w:t xml:space="preserve">Pewarnaan </w:t>
      </w:r>
      <w:r w:rsidR="00704AB9" w:rsidRPr="00704AB9">
        <w:rPr>
          <w:rFonts w:ascii="Times New Roman" w:hAnsi="Times New Roman"/>
          <w:i/>
          <w:sz w:val="24"/>
          <w:szCs w:val="24"/>
          <w:lang w:val="en-US"/>
        </w:rPr>
        <w:t>Papanicolaou</w:t>
      </w:r>
      <w:r w:rsidRPr="00C459A6">
        <w:rPr>
          <w:rFonts w:ascii="Times New Roman" w:hAnsi="Times New Roman"/>
          <w:sz w:val="24"/>
          <w:szCs w:val="24"/>
          <w:lang w:val="en-US"/>
        </w:rPr>
        <w:t xml:space="preserve"> memberikan gambaran morfologi sel, detail inti, dan latar belakang yang lebih baik, sedangkan pewarnaan Diff-Quick menunjukkan hasil yang cukup baik pada intensitas warna sitoplasma.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72071">
        <w:rPr>
          <w:rFonts w:ascii="Times New Roman" w:hAnsi="Times New Roman"/>
          <w:sz w:val="24"/>
          <w:szCs w:val="24"/>
          <w:lang w:val="en-US"/>
        </w:rPr>
        <w:t>P</w:t>
      </w:r>
      <w:r w:rsidRPr="00C459A6">
        <w:rPr>
          <w:rFonts w:ascii="Times New Roman" w:hAnsi="Times New Roman"/>
          <w:sz w:val="24"/>
          <w:szCs w:val="24"/>
          <w:lang w:val="en-US"/>
        </w:rPr>
        <w:t xml:space="preserve">ewarnaan </w:t>
      </w:r>
      <w:r w:rsidR="00704AB9" w:rsidRPr="00704AB9">
        <w:rPr>
          <w:rFonts w:ascii="Times New Roman" w:hAnsi="Times New Roman"/>
          <w:i/>
          <w:sz w:val="24"/>
          <w:szCs w:val="24"/>
          <w:lang w:val="en-US"/>
        </w:rPr>
        <w:t>Papanicolaou</w:t>
      </w:r>
      <w:r w:rsidRPr="00C459A6">
        <w:rPr>
          <w:rFonts w:ascii="Times New Roman" w:hAnsi="Times New Roman"/>
          <w:sz w:val="24"/>
          <w:szCs w:val="24"/>
          <w:lang w:val="en-US"/>
        </w:rPr>
        <w:t xml:space="preserve"> memiliki kualitas hasil yang lebih baik dibandingkan </w:t>
      </w:r>
      <w:r w:rsidRPr="009364CF">
        <w:rPr>
          <w:rFonts w:ascii="Times New Roman" w:hAnsi="Times New Roman"/>
          <w:i/>
          <w:iCs/>
          <w:sz w:val="24"/>
          <w:szCs w:val="24"/>
          <w:lang w:val="en-US"/>
        </w:rPr>
        <w:t>Diff-Quick</w:t>
      </w:r>
      <w:r w:rsidRPr="00C459A6">
        <w:rPr>
          <w:rFonts w:ascii="Times New Roman" w:hAnsi="Times New Roman"/>
          <w:sz w:val="24"/>
          <w:szCs w:val="24"/>
          <w:lang w:val="en-US"/>
        </w:rPr>
        <w:t xml:space="preserve"> pada sitologi effusi pleura eksudatif.</w:t>
      </w:r>
    </w:p>
    <w:p w14:paraId="5EE9291E" w14:textId="77777777" w:rsidR="00C459A6" w:rsidRPr="00C459A6" w:rsidRDefault="00C459A6" w:rsidP="00C459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0B29F66" w14:textId="7CD27703" w:rsidR="00C459A6" w:rsidRPr="00D42BE9" w:rsidRDefault="00C459A6" w:rsidP="00C459A6">
      <w:pPr>
        <w:spacing w:after="24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42BE9">
        <w:rPr>
          <w:rFonts w:ascii="Times New Roman" w:hAnsi="Times New Roman"/>
          <w:sz w:val="24"/>
          <w:szCs w:val="24"/>
          <w:lang w:val="en-US"/>
        </w:rPr>
        <w:t xml:space="preserve">Kata kunci: </w:t>
      </w:r>
      <w:r w:rsidRPr="00DE47FD">
        <w:rPr>
          <w:rFonts w:ascii="Times New Roman" w:hAnsi="Times New Roman"/>
          <w:i/>
          <w:iCs/>
          <w:sz w:val="24"/>
          <w:szCs w:val="24"/>
          <w:lang w:val="en-US"/>
        </w:rPr>
        <w:t>Diff-Quick</w:t>
      </w:r>
      <w:r w:rsidRPr="00D42BE9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DE47FD">
        <w:rPr>
          <w:rFonts w:ascii="Times New Roman" w:hAnsi="Times New Roman"/>
          <w:sz w:val="24"/>
          <w:szCs w:val="24"/>
          <w:lang w:val="en-US"/>
        </w:rPr>
        <w:t>E</w:t>
      </w:r>
      <w:r w:rsidR="00DE47FD" w:rsidRPr="00D42BE9">
        <w:rPr>
          <w:rFonts w:ascii="Times New Roman" w:hAnsi="Times New Roman"/>
          <w:sz w:val="24"/>
          <w:szCs w:val="24"/>
          <w:lang w:val="en-US"/>
        </w:rPr>
        <w:t xml:space="preserve">ffusi pleura </w:t>
      </w:r>
      <w:proofErr w:type="gramStart"/>
      <w:r w:rsidR="00DE47FD" w:rsidRPr="00D42BE9">
        <w:rPr>
          <w:rFonts w:ascii="Times New Roman" w:hAnsi="Times New Roman"/>
          <w:sz w:val="24"/>
          <w:szCs w:val="24"/>
          <w:lang w:val="en-US"/>
        </w:rPr>
        <w:t>eksudatif</w:t>
      </w:r>
      <w:r w:rsidR="00DE47FD" w:rsidRPr="00D42BE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DE47FD">
        <w:rPr>
          <w:rFonts w:ascii="Times New Roman" w:hAnsi="Times New Roman"/>
          <w:i/>
          <w:sz w:val="24"/>
          <w:szCs w:val="24"/>
          <w:lang w:val="en-US"/>
        </w:rPr>
        <w:t>,</w:t>
      </w:r>
      <w:proofErr w:type="gramEnd"/>
      <w:r w:rsidR="00DE47FD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704AB9" w:rsidRPr="00D42BE9">
        <w:rPr>
          <w:rFonts w:ascii="Times New Roman" w:hAnsi="Times New Roman"/>
          <w:i/>
          <w:sz w:val="24"/>
          <w:szCs w:val="24"/>
          <w:lang w:val="en-US"/>
        </w:rPr>
        <w:t>Papanicolaou</w:t>
      </w:r>
      <w:r w:rsidRPr="00D42BE9">
        <w:rPr>
          <w:rFonts w:ascii="Times New Roman" w:hAnsi="Times New Roman"/>
          <w:sz w:val="24"/>
          <w:szCs w:val="24"/>
          <w:lang w:val="en-US"/>
        </w:rPr>
        <w:t>,</w:t>
      </w:r>
      <w:r w:rsidR="00DE47FD">
        <w:rPr>
          <w:rFonts w:ascii="Times New Roman" w:hAnsi="Times New Roman"/>
          <w:sz w:val="24"/>
          <w:szCs w:val="24"/>
          <w:lang w:val="en-US"/>
        </w:rPr>
        <w:t xml:space="preserve"> P</w:t>
      </w:r>
      <w:r w:rsidR="00D42BE9">
        <w:rPr>
          <w:rFonts w:ascii="Times New Roman" w:hAnsi="Times New Roman"/>
          <w:sz w:val="24"/>
          <w:szCs w:val="24"/>
          <w:lang w:val="en-US"/>
        </w:rPr>
        <w:t>ewarnaan</w:t>
      </w:r>
      <w:r w:rsidRPr="00D42BE9">
        <w:rPr>
          <w:rFonts w:ascii="Times New Roman" w:hAnsi="Times New Roman"/>
          <w:sz w:val="24"/>
          <w:szCs w:val="24"/>
          <w:lang w:val="en-US"/>
        </w:rPr>
        <w:t>.</w:t>
      </w:r>
    </w:p>
    <w:p w14:paraId="7C91219C" w14:textId="77777777" w:rsidR="00DE47FD" w:rsidRDefault="00DE47FD" w:rsidP="009278F6">
      <w:pPr>
        <w:spacing w:after="24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1B0CF8" w14:textId="77777777" w:rsidR="00DE47FD" w:rsidRDefault="00DE47FD" w:rsidP="009278F6">
      <w:pPr>
        <w:spacing w:after="24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8E7571" w14:textId="66C34AD7" w:rsidR="00F54BB3" w:rsidRPr="009278F6" w:rsidRDefault="00F54BB3" w:rsidP="009278F6">
      <w:pPr>
        <w:spacing w:after="24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278F6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000CC78B" w14:textId="77DABD33" w:rsidR="009D6FF4" w:rsidRDefault="00F54BB3" w:rsidP="00F54BB3">
      <w:pPr>
        <w:spacing w:after="24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F0B81">
        <w:rPr>
          <w:rFonts w:ascii="Times New Roman" w:hAnsi="Times New Roman"/>
          <w:b/>
          <w:bCs/>
          <w:sz w:val="24"/>
          <w:szCs w:val="24"/>
        </w:rPr>
        <w:lastRenderedPageBreak/>
        <w:t>ABSTRACT</w:t>
      </w:r>
    </w:p>
    <w:p w14:paraId="625BAAE1" w14:textId="0F9C2275" w:rsidR="004242B4" w:rsidRPr="00422BC0" w:rsidRDefault="004242B4" w:rsidP="00422BC0">
      <w:pPr>
        <w:spacing w:after="24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  <w:r w:rsidRPr="00422BC0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Comparison of the Staining Quality of Diff-Quick and Papanicolaou Methods in Exudative Pleural Effusion Cytology Samples at Buleleng District General Hospital</w:t>
      </w:r>
    </w:p>
    <w:p w14:paraId="281D6017" w14:textId="73863208" w:rsidR="004242B4" w:rsidRDefault="004242B4" w:rsidP="0047290F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4242B4">
        <w:rPr>
          <w:rFonts w:ascii="Times New Roman" w:hAnsi="Times New Roman"/>
          <w:i/>
          <w:iCs/>
          <w:sz w:val="24"/>
          <w:szCs w:val="24"/>
          <w:lang w:val="en-US"/>
        </w:rPr>
        <w:t>Bagus Yoga Prawira¹, A.A. Ayu Eka Cahyani², Moh. Fairuz Abadi³</w:t>
      </w:r>
      <w:r w:rsidRPr="004242B4">
        <w:rPr>
          <w:rFonts w:ascii="Times New Roman" w:hAnsi="Times New Roman"/>
          <w:sz w:val="24"/>
          <w:szCs w:val="24"/>
          <w:lang w:val="en-US"/>
        </w:rPr>
        <w:br/>
        <w:t>¹²³</w:t>
      </w:r>
      <w:r w:rsidRPr="004242B4">
        <w:rPr>
          <w:rFonts w:ascii="Times New Roman" w:hAnsi="Times New Roman"/>
          <w:i/>
          <w:iCs/>
          <w:sz w:val="24"/>
          <w:szCs w:val="24"/>
          <w:lang w:val="en-US"/>
        </w:rPr>
        <w:t>Applied Bachelor’s Degree Program In Medical Laboratory Technology Wira Medika Bali Institute of Health Sciences</w:t>
      </w:r>
    </w:p>
    <w:p w14:paraId="7E3A560D" w14:textId="77777777" w:rsidR="0047290F" w:rsidRPr="0047290F" w:rsidRDefault="0047290F" w:rsidP="0047290F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70A3557" w14:textId="5097787C" w:rsidR="00C459A6" w:rsidRDefault="004242B4" w:rsidP="004242B4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4242B4">
        <w:rPr>
          <w:rFonts w:ascii="Times New Roman" w:hAnsi="Times New Roman"/>
          <w:i/>
          <w:iCs/>
          <w:sz w:val="24"/>
          <w:szCs w:val="24"/>
          <w:lang w:val="en-US"/>
        </w:rPr>
        <w:t>Exudative pleural effusion cytology is an important supporting diagnostic examination used to evaluate cellular abnormalities within the pleural cavity. The quality of cytological staining plays a crucial role in ensuring accurate interpretation of cellular morphology. This study aimed to compare the staining quality of Diff-Quick and Papanicolaou methods in exudative pleural effusion cytology at Buleleng District General Hospital.</w:t>
      </w:r>
      <w:r w:rsidR="00422BC0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Pr="004242B4">
        <w:rPr>
          <w:rFonts w:ascii="Times New Roman" w:hAnsi="Times New Roman"/>
          <w:i/>
          <w:iCs/>
          <w:sz w:val="24"/>
          <w:szCs w:val="24"/>
          <w:lang w:val="en-US"/>
        </w:rPr>
        <w:t>This study employed a descriptive analytical design with a comparative approach. The samples consisted of 32 exudative pleural effusion cytology slides stained using Diff-Quick and Papanicolaou methods. The staining quality was assessed based on four parameters: cellular morphology, cytoplasmic staining intensity, nuclear staining intensity, and background clarity. Data were analyzed using the Wilcoxon test.</w:t>
      </w:r>
      <w:r w:rsidR="00422BC0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Pr="004242B4">
        <w:rPr>
          <w:rFonts w:ascii="Times New Roman" w:hAnsi="Times New Roman"/>
          <w:i/>
          <w:iCs/>
          <w:sz w:val="24"/>
          <w:szCs w:val="24"/>
          <w:lang w:val="en-US"/>
        </w:rPr>
        <w:t>The results showed a statistically significant difference between Diff-Quick and Papanicolaou staining outcomes (p = 0.004 ≤ 0.05). Papanicolaou staining provided better visualization of cellular morphology, nuclear detail, and background clarity, whereas Diff-Quick staining demonstrated relatively good cytoplasmic staining intensity.</w:t>
      </w:r>
      <w:r w:rsidR="00072071">
        <w:rPr>
          <w:rFonts w:ascii="Times New Roman" w:hAnsi="Times New Roman"/>
          <w:i/>
          <w:iCs/>
          <w:sz w:val="24"/>
          <w:szCs w:val="24"/>
          <w:lang w:val="en-US"/>
        </w:rPr>
        <w:t xml:space="preserve"> T</w:t>
      </w:r>
      <w:r w:rsidRPr="004242B4">
        <w:rPr>
          <w:rFonts w:ascii="Times New Roman" w:hAnsi="Times New Roman"/>
          <w:i/>
          <w:iCs/>
          <w:sz w:val="24"/>
          <w:szCs w:val="24"/>
          <w:lang w:val="en-US"/>
        </w:rPr>
        <w:t>he Papanicolaou staining method produces better overall staining quality than the Diff-Quick method in exudative pleural effusion cytology.</w:t>
      </w:r>
    </w:p>
    <w:p w14:paraId="49CE24B4" w14:textId="77777777" w:rsidR="004242B4" w:rsidRDefault="004242B4" w:rsidP="004242B4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en-US"/>
        </w:rPr>
      </w:pPr>
    </w:p>
    <w:p w14:paraId="3F17C5BA" w14:textId="52CB54C0" w:rsidR="00C459A6" w:rsidRPr="00C459A6" w:rsidRDefault="00C459A6" w:rsidP="00C459A6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C459A6">
        <w:rPr>
          <w:rFonts w:ascii="Times New Roman" w:hAnsi="Times New Roman"/>
          <w:i/>
          <w:iCs/>
          <w:sz w:val="24"/>
          <w:szCs w:val="24"/>
          <w:lang w:val="en-US"/>
        </w:rPr>
        <w:t xml:space="preserve">Keywords: </w:t>
      </w:r>
      <w:r w:rsidR="004242B4" w:rsidRPr="004242B4">
        <w:rPr>
          <w:rFonts w:ascii="Times New Roman" w:hAnsi="Times New Roman"/>
          <w:i/>
          <w:iCs/>
          <w:sz w:val="24"/>
          <w:szCs w:val="24"/>
        </w:rPr>
        <w:t>Diff-Quick, exudative pleural effusion, Papanicolaou, staining</w:t>
      </w:r>
    </w:p>
    <w:p w14:paraId="44C4F759" w14:textId="5351E0AE" w:rsidR="00C459A6" w:rsidRDefault="00C459A6" w:rsidP="00C459A6">
      <w:pPr>
        <w:tabs>
          <w:tab w:val="left" w:pos="28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bookmarkEnd w:id="0"/>
    <w:p w14:paraId="6A4886E4" w14:textId="0AC7D63A" w:rsidR="005C1D77" w:rsidRPr="005C1D77" w:rsidRDefault="005C1D77" w:rsidP="0091222F">
      <w:pPr>
        <w:pStyle w:val="Heading1"/>
        <w:ind w:left="0" w:firstLine="0"/>
      </w:pPr>
    </w:p>
    <w:sectPr w:rsidR="005C1D77" w:rsidRPr="005C1D77" w:rsidSect="0091222F">
      <w:headerReference w:type="default" r:id="rId9"/>
      <w:footerReference w:type="default" r:id="rId10"/>
      <w:pgSz w:w="11910" w:h="16840"/>
      <w:pgMar w:top="2268" w:right="1701" w:bottom="1701" w:left="2268" w:header="0" w:footer="1043" w:gutter="0"/>
      <w:pgNumType w:fmt="lowerRoman"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F95F4" w14:textId="77777777" w:rsidR="00BD513C" w:rsidRDefault="00BD513C">
      <w:pPr>
        <w:spacing w:line="240" w:lineRule="auto"/>
      </w:pPr>
      <w:r>
        <w:separator/>
      </w:r>
    </w:p>
  </w:endnote>
  <w:endnote w:type="continuationSeparator" w:id="0">
    <w:p w14:paraId="052C92C2" w14:textId="77777777" w:rsidR="00BD513C" w:rsidRDefault="00BD51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6524628"/>
    </w:sdtPr>
    <w:sdtContent>
      <w:p w14:paraId="62B5BB94" w14:textId="77777777" w:rsidR="0098286E" w:rsidRDefault="009828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04C1">
          <w:rPr>
            <w:noProof/>
          </w:rPr>
          <w:t>5</w:t>
        </w:r>
        <w:r w:rsidR="005B04C1">
          <w:rPr>
            <w:noProof/>
          </w:rPr>
          <w:t>2</w:t>
        </w:r>
        <w:r>
          <w:fldChar w:fldCharType="end"/>
        </w:r>
      </w:p>
    </w:sdtContent>
  </w:sdt>
  <w:p w14:paraId="70EA00DE" w14:textId="77777777" w:rsidR="0098286E" w:rsidRDefault="009828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8EE7E" w14:textId="77777777" w:rsidR="00BD513C" w:rsidRDefault="00BD513C">
      <w:pPr>
        <w:spacing w:after="0"/>
      </w:pPr>
      <w:r>
        <w:separator/>
      </w:r>
    </w:p>
  </w:footnote>
  <w:footnote w:type="continuationSeparator" w:id="0">
    <w:p w14:paraId="080F7DC4" w14:textId="77777777" w:rsidR="00BD513C" w:rsidRDefault="00BD51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F9F43" w14:textId="77777777" w:rsidR="0098286E" w:rsidRDefault="0098286E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14:paraId="331DB079" w14:textId="77777777" w:rsidR="0098286E" w:rsidRDefault="009828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6D22"/>
    <w:multiLevelType w:val="multilevel"/>
    <w:tmpl w:val="036F6D22"/>
    <w:lvl w:ilvl="0">
      <w:start w:val="3"/>
      <w:numFmt w:val="decimal"/>
      <w:lvlText w:val="%1"/>
      <w:lvlJc w:val="left"/>
      <w:pPr>
        <w:ind w:left="3011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25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1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7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1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1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51" w:hanging="1800"/>
      </w:pPr>
      <w:rPr>
        <w:rFonts w:hint="default"/>
      </w:rPr>
    </w:lvl>
  </w:abstractNum>
  <w:abstractNum w:abstractNumId="1" w15:restartNumberingAfterBreak="0">
    <w:nsid w:val="04F72956"/>
    <w:multiLevelType w:val="multilevel"/>
    <w:tmpl w:val="04F729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423B8"/>
    <w:multiLevelType w:val="hybridMultilevel"/>
    <w:tmpl w:val="F148E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B3C7F"/>
    <w:multiLevelType w:val="multilevel"/>
    <w:tmpl w:val="37B2FA5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352CB6"/>
    <w:multiLevelType w:val="multilevel"/>
    <w:tmpl w:val="DE90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B84CDF"/>
    <w:multiLevelType w:val="multilevel"/>
    <w:tmpl w:val="0BB84CDF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D7BB5"/>
    <w:multiLevelType w:val="multilevel"/>
    <w:tmpl w:val="0C0D7BB5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1637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36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7B9580B"/>
    <w:multiLevelType w:val="multilevel"/>
    <w:tmpl w:val="17B9580B"/>
    <w:lvl w:ilvl="0">
      <w:start w:val="1"/>
      <w:numFmt w:val="lowerLetter"/>
      <w:lvlText w:val="%1."/>
      <w:lvlJc w:val="left"/>
      <w:pPr>
        <w:ind w:left="1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1A0E5014"/>
    <w:multiLevelType w:val="multilevel"/>
    <w:tmpl w:val="1A0E50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1BA94BCE"/>
    <w:multiLevelType w:val="multilevel"/>
    <w:tmpl w:val="26782C1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0A5A76"/>
    <w:multiLevelType w:val="multilevel"/>
    <w:tmpl w:val="15606B7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1F6A9A"/>
    <w:multiLevelType w:val="multilevel"/>
    <w:tmpl w:val="C922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3816B9"/>
    <w:multiLevelType w:val="multilevel"/>
    <w:tmpl w:val="213816B9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7A637F3"/>
    <w:multiLevelType w:val="multilevel"/>
    <w:tmpl w:val="27A637F3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lang w:eastAsia="en-US" w:bidi="ar-SA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2294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053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811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570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328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086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6845" w:hanging="360"/>
      </w:pPr>
      <w:rPr>
        <w:rFonts w:hint="default"/>
        <w:lang w:eastAsia="en-US" w:bidi="ar-SA"/>
      </w:rPr>
    </w:lvl>
  </w:abstractNum>
  <w:abstractNum w:abstractNumId="14" w15:restartNumberingAfterBreak="0">
    <w:nsid w:val="2DE90F28"/>
    <w:multiLevelType w:val="hybridMultilevel"/>
    <w:tmpl w:val="33186F42"/>
    <w:lvl w:ilvl="0" w:tplc="04210019">
      <w:start w:val="1"/>
      <w:numFmt w:val="lowerLetter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22F726D"/>
    <w:multiLevelType w:val="multilevel"/>
    <w:tmpl w:val="322F726D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8C655F4"/>
    <w:multiLevelType w:val="multilevel"/>
    <w:tmpl w:val="7D2C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2A321F"/>
    <w:multiLevelType w:val="hybridMultilevel"/>
    <w:tmpl w:val="1788391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1129C"/>
    <w:multiLevelType w:val="multilevel"/>
    <w:tmpl w:val="3E91129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439318F7"/>
    <w:multiLevelType w:val="multilevel"/>
    <w:tmpl w:val="F9F23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6F5386"/>
    <w:multiLevelType w:val="multilevel"/>
    <w:tmpl w:val="466F5386"/>
    <w:lvl w:ilvl="0">
      <w:start w:val="1"/>
      <w:numFmt w:val="decimal"/>
      <w:lvlText w:val="%1."/>
      <w:lvlJc w:val="left"/>
      <w:pPr>
        <w:ind w:left="948" w:hanging="360"/>
      </w:pPr>
      <w:rPr>
        <w:rFonts w:eastAsia="Times New Roman" w:hint="default"/>
        <w:b w:val="0"/>
        <w:bCs w:val="0"/>
      </w:rPr>
    </w:lvl>
    <w:lvl w:ilvl="1">
      <w:start w:val="2"/>
      <w:numFmt w:val="decimal"/>
      <w:isLgl/>
      <w:lvlText w:val="%1.%2"/>
      <w:lvlJc w:val="left"/>
      <w:pPr>
        <w:ind w:left="1068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88" w:hanging="1800"/>
      </w:pPr>
      <w:rPr>
        <w:rFonts w:hint="default"/>
      </w:rPr>
    </w:lvl>
  </w:abstractNum>
  <w:abstractNum w:abstractNumId="21" w15:restartNumberingAfterBreak="0">
    <w:nsid w:val="46DE005C"/>
    <w:multiLevelType w:val="multilevel"/>
    <w:tmpl w:val="46DE005C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677A5F"/>
    <w:multiLevelType w:val="multilevel"/>
    <w:tmpl w:val="E35AA71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3727578"/>
    <w:multiLevelType w:val="multilevel"/>
    <w:tmpl w:val="9CA27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8376B5"/>
    <w:multiLevelType w:val="multilevel"/>
    <w:tmpl w:val="5B8376B5"/>
    <w:lvl w:ilvl="0">
      <w:start w:val="2"/>
      <w:numFmt w:val="decimal"/>
      <w:lvlText w:val="%1"/>
      <w:lvlJc w:val="left"/>
      <w:pPr>
        <w:ind w:left="1668" w:hanging="360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66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3176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935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693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452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210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968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727" w:hanging="360"/>
      </w:pPr>
      <w:rPr>
        <w:rFonts w:hint="default"/>
        <w:lang w:eastAsia="en-US" w:bidi="ar-SA"/>
      </w:rPr>
    </w:lvl>
  </w:abstractNum>
  <w:abstractNum w:abstractNumId="25" w15:restartNumberingAfterBreak="0">
    <w:nsid w:val="5C585639"/>
    <w:multiLevelType w:val="multilevel"/>
    <w:tmpl w:val="5C585639"/>
    <w:lvl w:ilvl="0">
      <w:start w:val="1"/>
      <w:numFmt w:val="lowerLetter"/>
      <w:lvlText w:val="%1."/>
      <w:lvlJc w:val="left"/>
      <w:pPr>
        <w:ind w:left="1630" w:hanging="360"/>
      </w:pPr>
    </w:lvl>
    <w:lvl w:ilvl="1">
      <w:start w:val="1"/>
      <w:numFmt w:val="lowerLetter"/>
      <w:lvlText w:val="%2."/>
      <w:lvlJc w:val="left"/>
      <w:pPr>
        <w:ind w:left="2350" w:hanging="360"/>
      </w:pPr>
    </w:lvl>
    <w:lvl w:ilvl="2">
      <w:start w:val="1"/>
      <w:numFmt w:val="lowerRoman"/>
      <w:lvlText w:val="%3."/>
      <w:lvlJc w:val="right"/>
      <w:pPr>
        <w:ind w:left="3070" w:hanging="180"/>
      </w:pPr>
    </w:lvl>
    <w:lvl w:ilvl="3">
      <w:start w:val="1"/>
      <w:numFmt w:val="decimal"/>
      <w:lvlText w:val="%4."/>
      <w:lvlJc w:val="left"/>
      <w:pPr>
        <w:ind w:left="3790" w:hanging="360"/>
      </w:pPr>
    </w:lvl>
    <w:lvl w:ilvl="4">
      <w:start w:val="1"/>
      <w:numFmt w:val="lowerLetter"/>
      <w:lvlText w:val="%5."/>
      <w:lvlJc w:val="left"/>
      <w:pPr>
        <w:ind w:left="4510" w:hanging="360"/>
      </w:pPr>
    </w:lvl>
    <w:lvl w:ilvl="5">
      <w:start w:val="1"/>
      <w:numFmt w:val="lowerRoman"/>
      <w:lvlText w:val="%6."/>
      <w:lvlJc w:val="right"/>
      <w:pPr>
        <w:ind w:left="5230" w:hanging="180"/>
      </w:pPr>
    </w:lvl>
    <w:lvl w:ilvl="6">
      <w:start w:val="1"/>
      <w:numFmt w:val="decimal"/>
      <w:lvlText w:val="%7."/>
      <w:lvlJc w:val="left"/>
      <w:pPr>
        <w:ind w:left="5950" w:hanging="360"/>
      </w:pPr>
    </w:lvl>
    <w:lvl w:ilvl="7">
      <w:start w:val="1"/>
      <w:numFmt w:val="lowerLetter"/>
      <w:lvlText w:val="%8."/>
      <w:lvlJc w:val="left"/>
      <w:pPr>
        <w:ind w:left="6670" w:hanging="360"/>
      </w:pPr>
    </w:lvl>
    <w:lvl w:ilvl="8">
      <w:start w:val="1"/>
      <w:numFmt w:val="lowerRoman"/>
      <w:lvlText w:val="%9."/>
      <w:lvlJc w:val="right"/>
      <w:pPr>
        <w:ind w:left="7390" w:hanging="180"/>
      </w:pPr>
    </w:lvl>
  </w:abstractNum>
  <w:abstractNum w:abstractNumId="26" w15:restartNumberingAfterBreak="0">
    <w:nsid w:val="5DA54B0D"/>
    <w:multiLevelType w:val="multilevel"/>
    <w:tmpl w:val="E35AA71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5814D51"/>
    <w:multiLevelType w:val="multilevel"/>
    <w:tmpl w:val="65814D51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60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1136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6AA463BD"/>
    <w:multiLevelType w:val="multilevel"/>
    <w:tmpl w:val="6AA463BD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1353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29811EB"/>
    <w:multiLevelType w:val="multilevel"/>
    <w:tmpl w:val="729811EB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732402B7"/>
    <w:multiLevelType w:val="multilevel"/>
    <w:tmpl w:val="732402B7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FD7913"/>
    <w:multiLevelType w:val="multilevel"/>
    <w:tmpl w:val="73FD7913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32" w15:restartNumberingAfterBreak="0">
    <w:nsid w:val="78F6356A"/>
    <w:multiLevelType w:val="multilevel"/>
    <w:tmpl w:val="00ECA9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7B3C0E44"/>
    <w:multiLevelType w:val="multilevel"/>
    <w:tmpl w:val="F938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9489809">
    <w:abstractNumId w:val="7"/>
  </w:num>
  <w:num w:numId="2" w16cid:durableId="43142153">
    <w:abstractNumId w:val="20"/>
  </w:num>
  <w:num w:numId="3" w16cid:durableId="757599633">
    <w:abstractNumId w:val="27"/>
  </w:num>
  <w:num w:numId="4" w16cid:durableId="1887175555">
    <w:abstractNumId w:val="13"/>
  </w:num>
  <w:num w:numId="5" w16cid:durableId="1511529200">
    <w:abstractNumId w:val="24"/>
  </w:num>
  <w:num w:numId="6" w16cid:durableId="837040913">
    <w:abstractNumId w:val="25"/>
  </w:num>
  <w:num w:numId="7" w16cid:durableId="320961608">
    <w:abstractNumId w:val="30"/>
  </w:num>
  <w:num w:numId="8" w16cid:durableId="493421950">
    <w:abstractNumId w:val="12"/>
  </w:num>
  <w:num w:numId="9" w16cid:durableId="770471481">
    <w:abstractNumId w:val="15"/>
  </w:num>
  <w:num w:numId="10" w16cid:durableId="1483542208">
    <w:abstractNumId w:val="1"/>
  </w:num>
  <w:num w:numId="11" w16cid:durableId="487745211">
    <w:abstractNumId w:val="29"/>
  </w:num>
  <w:num w:numId="12" w16cid:durableId="1749037123">
    <w:abstractNumId w:val="8"/>
  </w:num>
  <w:num w:numId="13" w16cid:durableId="1258101832">
    <w:abstractNumId w:val="18"/>
  </w:num>
  <w:num w:numId="14" w16cid:durableId="1415905628">
    <w:abstractNumId w:val="31"/>
  </w:num>
  <w:num w:numId="15" w16cid:durableId="1665739376">
    <w:abstractNumId w:val="0"/>
  </w:num>
  <w:num w:numId="16" w16cid:durableId="1380200111">
    <w:abstractNumId w:val="28"/>
  </w:num>
  <w:num w:numId="17" w16cid:durableId="1442414160">
    <w:abstractNumId w:val="6"/>
  </w:num>
  <w:num w:numId="18" w16cid:durableId="1681816712">
    <w:abstractNumId w:val="21"/>
  </w:num>
  <w:num w:numId="19" w16cid:durableId="1716654921">
    <w:abstractNumId w:val="5"/>
  </w:num>
  <w:num w:numId="20" w16cid:durableId="334958423">
    <w:abstractNumId w:val="19"/>
  </w:num>
  <w:num w:numId="21" w16cid:durableId="1494759328">
    <w:abstractNumId w:val="33"/>
  </w:num>
  <w:num w:numId="22" w16cid:durableId="305673006">
    <w:abstractNumId w:val="4"/>
  </w:num>
  <w:num w:numId="23" w16cid:durableId="1526750290">
    <w:abstractNumId w:val="16"/>
  </w:num>
  <w:num w:numId="24" w16cid:durableId="1476948694">
    <w:abstractNumId w:val="23"/>
  </w:num>
  <w:num w:numId="25" w16cid:durableId="73817066">
    <w:abstractNumId w:val="11"/>
  </w:num>
  <w:num w:numId="26" w16cid:durableId="1028482535">
    <w:abstractNumId w:val="2"/>
  </w:num>
  <w:num w:numId="27" w16cid:durableId="698971897">
    <w:abstractNumId w:val="9"/>
  </w:num>
  <w:num w:numId="28" w16cid:durableId="1472213676">
    <w:abstractNumId w:val="10"/>
  </w:num>
  <w:num w:numId="29" w16cid:durableId="78258175">
    <w:abstractNumId w:val="32"/>
  </w:num>
  <w:num w:numId="30" w16cid:durableId="1045131970">
    <w:abstractNumId w:val="22"/>
  </w:num>
  <w:num w:numId="31" w16cid:durableId="1796362917">
    <w:abstractNumId w:val="3"/>
  </w:num>
  <w:num w:numId="32" w16cid:durableId="1600141072">
    <w:abstractNumId w:val="26"/>
  </w:num>
  <w:num w:numId="33" w16cid:durableId="116217274">
    <w:abstractNumId w:val="14"/>
  </w:num>
  <w:num w:numId="34" w16cid:durableId="7565637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2B8"/>
    <w:rsid w:val="0000591A"/>
    <w:rsid w:val="00005FC0"/>
    <w:rsid w:val="0000637E"/>
    <w:rsid w:val="00010035"/>
    <w:rsid w:val="00021D4E"/>
    <w:rsid w:val="00022396"/>
    <w:rsid w:val="0002672C"/>
    <w:rsid w:val="000301B2"/>
    <w:rsid w:val="000364F0"/>
    <w:rsid w:val="000417C3"/>
    <w:rsid w:val="0004233B"/>
    <w:rsid w:val="00050C05"/>
    <w:rsid w:val="00053416"/>
    <w:rsid w:val="00054379"/>
    <w:rsid w:val="00055079"/>
    <w:rsid w:val="000565B2"/>
    <w:rsid w:val="0006569E"/>
    <w:rsid w:val="000659E4"/>
    <w:rsid w:val="000714F4"/>
    <w:rsid w:val="00071BC9"/>
    <w:rsid w:val="00072071"/>
    <w:rsid w:val="00072573"/>
    <w:rsid w:val="000767AF"/>
    <w:rsid w:val="00080B17"/>
    <w:rsid w:val="00083099"/>
    <w:rsid w:val="0008348C"/>
    <w:rsid w:val="00093339"/>
    <w:rsid w:val="00093D88"/>
    <w:rsid w:val="00095DE7"/>
    <w:rsid w:val="000976B2"/>
    <w:rsid w:val="000A627E"/>
    <w:rsid w:val="000A77B8"/>
    <w:rsid w:val="000B3B4F"/>
    <w:rsid w:val="000B427A"/>
    <w:rsid w:val="000B59FE"/>
    <w:rsid w:val="000B7732"/>
    <w:rsid w:val="000C0F60"/>
    <w:rsid w:val="000C2D8D"/>
    <w:rsid w:val="000C5437"/>
    <w:rsid w:val="000C565F"/>
    <w:rsid w:val="000C7852"/>
    <w:rsid w:val="000D1F26"/>
    <w:rsid w:val="000D2D4D"/>
    <w:rsid w:val="000D6956"/>
    <w:rsid w:val="000E3965"/>
    <w:rsid w:val="000E39B6"/>
    <w:rsid w:val="000F0284"/>
    <w:rsid w:val="000F0B81"/>
    <w:rsid w:val="000F1960"/>
    <w:rsid w:val="000F3534"/>
    <w:rsid w:val="00101B46"/>
    <w:rsid w:val="00101D63"/>
    <w:rsid w:val="00113D14"/>
    <w:rsid w:val="00122EEF"/>
    <w:rsid w:val="001239C4"/>
    <w:rsid w:val="0012481C"/>
    <w:rsid w:val="00124ECE"/>
    <w:rsid w:val="00126BF5"/>
    <w:rsid w:val="00127FBB"/>
    <w:rsid w:val="00130BC2"/>
    <w:rsid w:val="00135CAA"/>
    <w:rsid w:val="001375BE"/>
    <w:rsid w:val="00141986"/>
    <w:rsid w:val="00146201"/>
    <w:rsid w:val="001476CE"/>
    <w:rsid w:val="001511AA"/>
    <w:rsid w:val="001513DB"/>
    <w:rsid w:val="00152A0B"/>
    <w:rsid w:val="00155188"/>
    <w:rsid w:val="00155BE5"/>
    <w:rsid w:val="001576C8"/>
    <w:rsid w:val="001629FE"/>
    <w:rsid w:val="00166690"/>
    <w:rsid w:val="001765CE"/>
    <w:rsid w:val="001827D2"/>
    <w:rsid w:val="001833F1"/>
    <w:rsid w:val="001860AB"/>
    <w:rsid w:val="00186615"/>
    <w:rsid w:val="001A0050"/>
    <w:rsid w:val="001A1716"/>
    <w:rsid w:val="001A3274"/>
    <w:rsid w:val="001B2828"/>
    <w:rsid w:val="001B2C3C"/>
    <w:rsid w:val="001B41DF"/>
    <w:rsid w:val="001B4C4D"/>
    <w:rsid w:val="001C15A7"/>
    <w:rsid w:val="001C4B43"/>
    <w:rsid w:val="001C62B9"/>
    <w:rsid w:val="001C7A29"/>
    <w:rsid w:val="001D40B1"/>
    <w:rsid w:val="001D4540"/>
    <w:rsid w:val="001D7852"/>
    <w:rsid w:val="001E077F"/>
    <w:rsid w:val="001E27D4"/>
    <w:rsid w:val="001E483E"/>
    <w:rsid w:val="001E57C7"/>
    <w:rsid w:val="001F0629"/>
    <w:rsid w:val="001F129E"/>
    <w:rsid w:val="001F15AD"/>
    <w:rsid w:val="001F4C1F"/>
    <w:rsid w:val="00203AD2"/>
    <w:rsid w:val="00212DE5"/>
    <w:rsid w:val="002131FE"/>
    <w:rsid w:val="0021380E"/>
    <w:rsid w:val="00221B51"/>
    <w:rsid w:val="00221C8C"/>
    <w:rsid w:val="00230DAC"/>
    <w:rsid w:val="00231C3B"/>
    <w:rsid w:val="002334C4"/>
    <w:rsid w:val="002357B0"/>
    <w:rsid w:val="00237B89"/>
    <w:rsid w:val="0024304D"/>
    <w:rsid w:val="0024588B"/>
    <w:rsid w:val="00250D13"/>
    <w:rsid w:val="00251F3A"/>
    <w:rsid w:val="00255315"/>
    <w:rsid w:val="002556E6"/>
    <w:rsid w:val="002568FD"/>
    <w:rsid w:val="00263F12"/>
    <w:rsid w:val="00264652"/>
    <w:rsid w:val="00266B6C"/>
    <w:rsid w:val="00271439"/>
    <w:rsid w:val="00273CE5"/>
    <w:rsid w:val="00274A49"/>
    <w:rsid w:val="00280D98"/>
    <w:rsid w:val="0028782A"/>
    <w:rsid w:val="00287A54"/>
    <w:rsid w:val="002A001A"/>
    <w:rsid w:val="002A10FE"/>
    <w:rsid w:val="002B176E"/>
    <w:rsid w:val="002B25FA"/>
    <w:rsid w:val="002B3E1D"/>
    <w:rsid w:val="002B540D"/>
    <w:rsid w:val="002B6835"/>
    <w:rsid w:val="002B7562"/>
    <w:rsid w:val="002C4777"/>
    <w:rsid w:val="002C65CF"/>
    <w:rsid w:val="002C7C42"/>
    <w:rsid w:val="002D3A9B"/>
    <w:rsid w:val="002D7082"/>
    <w:rsid w:val="002D7519"/>
    <w:rsid w:val="002E41E0"/>
    <w:rsid w:val="002E43B2"/>
    <w:rsid w:val="002E62EB"/>
    <w:rsid w:val="002E72DA"/>
    <w:rsid w:val="002E7699"/>
    <w:rsid w:val="002F0812"/>
    <w:rsid w:val="002F40F8"/>
    <w:rsid w:val="002F5807"/>
    <w:rsid w:val="002F5D2C"/>
    <w:rsid w:val="002F682F"/>
    <w:rsid w:val="002F6D6C"/>
    <w:rsid w:val="002F767C"/>
    <w:rsid w:val="00304A50"/>
    <w:rsid w:val="00307B94"/>
    <w:rsid w:val="00310497"/>
    <w:rsid w:val="00312959"/>
    <w:rsid w:val="00315651"/>
    <w:rsid w:val="0031780C"/>
    <w:rsid w:val="0032510C"/>
    <w:rsid w:val="00325783"/>
    <w:rsid w:val="00327980"/>
    <w:rsid w:val="003312A0"/>
    <w:rsid w:val="00334506"/>
    <w:rsid w:val="003375CB"/>
    <w:rsid w:val="00340A12"/>
    <w:rsid w:val="00344341"/>
    <w:rsid w:val="00344BDE"/>
    <w:rsid w:val="0034621A"/>
    <w:rsid w:val="003509B6"/>
    <w:rsid w:val="003510E2"/>
    <w:rsid w:val="0035646F"/>
    <w:rsid w:val="003628BA"/>
    <w:rsid w:val="00363C8C"/>
    <w:rsid w:val="003651C9"/>
    <w:rsid w:val="003670D2"/>
    <w:rsid w:val="003707C2"/>
    <w:rsid w:val="00370C00"/>
    <w:rsid w:val="00377C9D"/>
    <w:rsid w:val="00384013"/>
    <w:rsid w:val="0038467C"/>
    <w:rsid w:val="00387761"/>
    <w:rsid w:val="003877E1"/>
    <w:rsid w:val="00392DD2"/>
    <w:rsid w:val="00394725"/>
    <w:rsid w:val="003948FD"/>
    <w:rsid w:val="003952D1"/>
    <w:rsid w:val="00397CF7"/>
    <w:rsid w:val="003A1753"/>
    <w:rsid w:val="003A23B0"/>
    <w:rsid w:val="003A3A0C"/>
    <w:rsid w:val="003A5DBC"/>
    <w:rsid w:val="003A6635"/>
    <w:rsid w:val="003B1103"/>
    <w:rsid w:val="003B25A4"/>
    <w:rsid w:val="003B68B3"/>
    <w:rsid w:val="003C019F"/>
    <w:rsid w:val="003C2770"/>
    <w:rsid w:val="003D0BAF"/>
    <w:rsid w:val="003D1335"/>
    <w:rsid w:val="003D5E14"/>
    <w:rsid w:val="003E557C"/>
    <w:rsid w:val="003E6359"/>
    <w:rsid w:val="003E77DB"/>
    <w:rsid w:val="003F01E2"/>
    <w:rsid w:val="003F3007"/>
    <w:rsid w:val="003F4EE9"/>
    <w:rsid w:val="00403C1D"/>
    <w:rsid w:val="00404C3A"/>
    <w:rsid w:val="00405CA0"/>
    <w:rsid w:val="00406424"/>
    <w:rsid w:val="00416DFD"/>
    <w:rsid w:val="00416EAB"/>
    <w:rsid w:val="00422BC0"/>
    <w:rsid w:val="00423D51"/>
    <w:rsid w:val="004242B4"/>
    <w:rsid w:val="0042518A"/>
    <w:rsid w:val="00425FAC"/>
    <w:rsid w:val="00427FAE"/>
    <w:rsid w:val="004300BF"/>
    <w:rsid w:val="004306F1"/>
    <w:rsid w:val="00433A0E"/>
    <w:rsid w:val="004369D8"/>
    <w:rsid w:val="00440793"/>
    <w:rsid w:val="00442C41"/>
    <w:rsid w:val="00444909"/>
    <w:rsid w:val="00444CD2"/>
    <w:rsid w:val="00450F34"/>
    <w:rsid w:val="00451A60"/>
    <w:rsid w:val="00453095"/>
    <w:rsid w:val="0045517D"/>
    <w:rsid w:val="004552EA"/>
    <w:rsid w:val="00461ADA"/>
    <w:rsid w:val="0047290F"/>
    <w:rsid w:val="004769AE"/>
    <w:rsid w:val="00477266"/>
    <w:rsid w:val="0048033B"/>
    <w:rsid w:val="00481F3F"/>
    <w:rsid w:val="004915B0"/>
    <w:rsid w:val="00492E87"/>
    <w:rsid w:val="00493192"/>
    <w:rsid w:val="00493D78"/>
    <w:rsid w:val="0049633B"/>
    <w:rsid w:val="004977FA"/>
    <w:rsid w:val="004A325B"/>
    <w:rsid w:val="004A436F"/>
    <w:rsid w:val="004B610B"/>
    <w:rsid w:val="004B6B66"/>
    <w:rsid w:val="004B70ED"/>
    <w:rsid w:val="004B7E65"/>
    <w:rsid w:val="004B7F68"/>
    <w:rsid w:val="004C0234"/>
    <w:rsid w:val="004C72E6"/>
    <w:rsid w:val="004D0658"/>
    <w:rsid w:val="004D0E20"/>
    <w:rsid w:val="004D57B3"/>
    <w:rsid w:val="004D6228"/>
    <w:rsid w:val="004E04D3"/>
    <w:rsid w:val="004F19F2"/>
    <w:rsid w:val="004F3D0C"/>
    <w:rsid w:val="004F7127"/>
    <w:rsid w:val="00503338"/>
    <w:rsid w:val="00504120"/>
    <w:rsid w:val="005048D0"/>
    <w:rsid w:val="005059A6"/>
    <w:rsid w:val="00506D81"/>
    <w:rsid w:val="00513762"/>
    <w:rsid w:val="005153FC"/>
    <w:rsid w:val="00520C50"/>
    <w:rsid w:val="00521E0C"/>
    <w:rsid w:val="0053422D"/>
    <w:rsid w:val="00534574"/>
    <w:rsid w:val="00536359"/>
    <w:rsid w:val="0053700E"/>
    <w:rsid w:val="005370BC"/>
    <w:rsid w:val="0054225D"/>
    <w:rsid w:val="00542A57"/>
    <w:rsid w:val="005444CE"/>
    <w:rsid w:val="00554B75"/>
    <w:rsid w:val="00556FAF"/>
    <w:rsid w:val="00557791"/>
    <w:rsid w:val="00560C2D"/>
    <w:rsid w:val="0056376D"/>
    <w:rsid w:val="00563C30"/>
    <w:rsid w:val="0056506F"/>
    <w:rsid w:val="00566544"/>
    <w:rsid w:val="005737A1"/>
    <w:rsid w:val="005747EE"/>
    <w:rsid w:val="0057675D"/>
    <w:rsid w:val="005779D0"/>
    <w:rsid w:val="005835DC"/>
    <w:rsid w:val="00585969"/>
    <w:rsid w:val="00587D8B"/>
    <w:rsid w:val="00591636"/>
    <w:rsid w:val="00592742"/>
    <w:rsid w:val="0059349A"/>
    <w:rsid w:val="005937F6"/>
    <w:rsid w:val="0059449F"/>
    <w:rsid w:val="005958B5"/>
    <w:rsid w:val="005A07B3"/>
    <w:rsid w:val="005A4B7F"/>
    <w:rsid w:val="005A66A8"/>
    <w:rsid w:val="005B04C1"/>
    <w:rsid w:val="005B7647"/>
    <w:rsid w:val="005B7EFC"/>
    <w:rsid w:val="005C1A27"/>
    <w:rsid w:val="005C1D77"/>
    <w:rsid w:val="005C7061"/>
    <w:rsid w:val="005D2A49"/>
    <w:rsid w:val="005D4735"/>
    <w:rsid w:val="005D4D2F"/>
    <w:rsid w:val="005E16A7"/>
    <w:rsid w:val="005E44DC"/>
    <w:rsid w:val="005E473F"/>
    <w:rsid w:val="005E56C5"/>
    <w:rsid w:val="005E5ED0"/>
    <w:rsid w:val="005E6499"/>
    <w:rsid w:val="005F1C3D"/>
    <w:rsid w:val="005F2BD6"/>
    <w:rsid w:val="005F35DD"/>
    <w:rsid w:val="005F6C71"/>
    <w:rsid w:val="005F7AC8"/>
    <w:rsid w:val="005F7FB9"/>
    <w:rsid w:val="00600624"/>
    <w:rsid w:val="00605DE0"/>
    <w:rsid w:val="0060775F"/>
    <w:rsid w:val="00613C62"/>
    <w:rsid w:val="00621FDE"/>
    <w:rsid w:val="00625AE5"/>
    <w:rsid w:val="0062715A"/>
    <w:rsid w:val="00632302"/>
    <w:rsid w:val="00637CAE"/>
    <w:rsid w:val="00641A7E"/>
    <w:rsid w:val="00642BCD"/>
    <w:rsid w:val="00650134"/>
    <w:rsid w:val="00653D5B"/>
    <w:rsid w:val="00656FB3"/>
    <w:rsid w:val="0065775D"/>
    <w:rsid w:val="00660624"/>
    <w:rsid w:val="0066164E"/>
    <w:rsid w:val="00661751"/>
    <w:rsid w:val="00661D04"/>
    <w:rsid w:val="006646F8"/>
    <w:rsid w:val="00664F4B"/>
    <w:rsid w:val="00671FA8"/>
    <w:rsid w:val="00673260"/>
    <w:rsid w:val="00676241"/>
    <w:rsid w:val="006849E2"/>
    <w:rsid w:val="00686F67"/>
    <w:rsid w:val="00693E4F"/>
    <w:rsid w:val="006943DA"/>
    <w:rsid w:val="00694EB4"/>
    <w:rsid w:val="006966BE"/>
    <w:rsid w:val="006A1F29"/>
    <w:rsid w:val="006A406D"/>
    <w:rsid w:val="006A4931"/>
    <w:rsid w:val="006A6763"/>
    <w:rsid w:val="006B0878"/>
    <w:rsid w:val="006B2135"/>
    <w:rsid w:val="006B30C4"/>
    <w:rsid w:val="006B4B1B"/>
    <w:rsid w:val="006B75F0"/>
    <w:rsid w:val="006C29E7"/>
    <w:rsid w:val="006C2EB4"/>
    <w:rsid w:val="006C46E4"/>
    <w:rsid w:val="006C50DF"/>
    <w:rsid w:val="006C653B"/>
    <w:rsid w:val="006D41B5"/>
    <w:rsid w:val="006D4E45"/>
    <w:rsid w:val="006D781F"/>
    <w:rsid w:val="006D7C81"/>
    <w:rsid w:val="006D7FC8"/>
    <w:rsid w:val="006E3F45"/>
    <w:rsid w:val="006E43BC"/>
    <w:rsid w:val="006E4427"/>
    <w:rsid w:val="006E4FE7"/>
    <w:rsid w:val="006F04BD"/>
    <w:rsid w:val="006F0632"/>
    <w:rsid w:val="006F5755"/>
    <w:rsid w:val="007004CB"/>
    <w:rsid w:val="0070062F"/>
    <w:rsid w:val="00701904"/>
    <w:rsid w:val="00704AB9"/>
    <w:rsid w:val="00706A9E"/>
    <w:rsid w:val="00706F27"/>
    <w:rsid w:val="00715E38"/>
    <w:rsid w:val="007170FD"/>
    <w:rsid w:val="007221A1"/>
    <w:rsid w:val="00722776"/>
    <w:rsid w:val="007341E7"/>
    <w:rsid w:val="00735548"/>
    <w:rsid w:val="00736371"/>
    <w:rsid w:val="00736770"/>
    <w:rsid w:val="00740780"/>
    <w:rsid w:val="007424A5"/>
    <w:rsid w:val="007441C6"/>
    <w:rsid w:val="00750238"/>
    <w:rsid w:val="0075181C"/>
    <w:rsid w:val="00753231"/>
    <w:rsid w:val="007535AF"/>
    <w:rsid w:val="00760F72"/>
    <w:rsid w:val="007619D1"/>
    <w:rsid w:val="0076281F"/>
    <w:rsid w:val="00762C03"/>
    <w:rsid w:val="0077029F"/>
    <w:rsid w:val="00772A1A"/>
    <w:rsid w:val="007759EC"/>
    <w:rsid w:val="007815B5"/>
    <w:rsid w:val="007818AE"/>
    <w:rsid w:val="00786474"/>
    <w:rsid w:val="00786969"/>
    <w:rsid w:val="0078729D"/>
    <w:rsid w:val="00791FAB"/>
    <w:rsid w:val="007938BF"/>
    <w:rsid w:val="0079457C"/>
    <w:rsid w:val="007947D9"/>
    <w:rsid w:val="00795778"/>
    <w:rsid w:val="0079649B"/>
    <w:rsid w:val="007A082B"/>
    <w:rsid w:val="007B257D"/>
    <w:rsid w:val="007B5143"/>
    <w:rsid w:val="007B5D57"/>
    <w:rsid w:val="007B68A0"/>
    <w:rsid w:val="007B6A45"/>
    <w:rsid w:val="007B7433"/>
    <w:rsid w:val="007C3594"/>
    <w:rsid w:val="007C42C7"/>
    <w:rsid w:val="007D02B1"/>
    <w:rsid w:val="007D654C"/>
    <w:rsid w:val="007D6AB6"/>
    <w:rsid w:val="007E3BA7"/>
    <w:rsid w:val="007E5D71"/>
    <w:rsid w:val="007E758F"/>
    <w:rsid w:val="007F0EC6"/>
    <w:rsid w:val="007F2023"/>
    <w:rsid w:val="00800A63"/>
    <w:rsid w:val="00800F0A"/>
    <w:rsid w:val="00802776"/>
    <w:rsid w:val="008027CF"/>
    <w:rsid w:val="00806511"/>
    <w:rsid w:val="00810812"/>
    <w:rsid w:val="00811058"/>
    <w:rsid w:val="00812245"/>
    <w:rsid w:val="008126C4"/>
    <w:rsid w:val="0082332B"/>
    <w:rsid w:val="0082493E"/>
    <w:rsid w:val="00827E84"/>
    <w:rsid w:val="008315EF"/>
    <w:rsid w:val="00833F88"/>
    <w:rsid w:val="008404F7"/>
    <w:rsid w:val="00861042"/>
    <w:rsid w:val="00866D5B"/>
    <w:rsid w:val="00870DD0"/>
    <w:rsid w:val="008732DB"/>
    <w:rsid w:val="008769F7"/>
    <w:rsid w:val="00877874"/>
    <w:rsid w:val="008779F0"/>
    <w:rsid w:val="008963C1"/>
    <w:rsid w:val="008A04D2"/>
    <w:rsid w:val="008A11A8"/>
    <w:rsid w:val="008A1BFE"/>
    <w:rsid w:val="008A2037"/>
    <w:rsid w:val="008A34A3"/>
    <w:rsid w:val="008A413E"/>
    <w:rsid w:val="008A7194"/>
    <w:rsid w:val="008B01F3"/>
    <w:rsid w:val="008B055F"/>
    <w:rsid w:val="008C0199"/>
    <w:rsid w:val="008C1BF6"/>
    <w:rsid w:val="008C20DB"/>
    <w:rsid w:val="008C3918"/>
    <w:rsid w:val="008D4F7D"/>
    <w:rsid w:val="008D57FF"/>
    <w:rsid w:val="008E378B"/>
    <w:rsid w:val="008F1147"/>
    <w:rsid w:val="008F1B09"/>
    <w:rsid w:val="008F3819"/>
    <w:rsid w:val="008F5711"/>
    <w:rsid w:val="008F5B35"/>
    <w:rsid w:val="008F73EC"/>
    <w:rsid w:val="009025BA"/>
    <w:rsid w:val="0091222F"/>
    <w:rsid w:val="009132E6"/>
    <w:rsid w:val="00914767"/>
    <w:rsid w:val="00916218"/>
    <w:rsid w:val="00917B66"/>
    <w:rsid w:val="009220D0"/>
    <w:rsid w:val="00922308"/>
    <w:rsid w:val="0092319C"/>
    <w:rsid w:val="00925451"/>
    <w:rsid w:val="0092560B"/>
    <w:rsid w:val="009278F6"/>
    <w:rsid w:val="00932233"/>
    <w:rsid w:val="00932C55"/>
    <w:rsid w:val="009364CF"/>
    <w:rsid w:val="00937065"/>
    <w:rsid w:val="00944273"/>
    <w:rsid w:val="00946F84"/>
    <w:rsid w:val="0094779A"/>
    <w:rsid w:val="00955E74"/>
    <w:rsid w:val="0095754E"/>
    <w:rsid w:val="00961676"/>
    <w:rsid w:val="00966922"/>
    <w:rsid w:val="00966BF0"/>
    <w:rsid w:val="00971781"/>
    <w:rsid w:val="00971DC4"/>
    <w:rsid w:val="009805F5"/>
    <w:rsid w:val="00981444"/>
    <w:rsid w:val="0098286E"/>
    <w:rsid w:val="009849CB"/>
    <w:rsid w:val="00991737"/>
    <w:rsid w:val="00995493"/>
    <w:rsid w:val="00997B92"/>
    <w:rsid w:val="009A12E3"/>
    <w:rsid w:val="009A2177"/>
    <w:rsid w:val="009A3757"/>
    <w:rsid w:val="009A51C5"/>
    <w:rsid w:val="009A6DD4"/>
    <w:rsid w:val="009A7011"/>
    <w:rsid w:val="009B2BE3"/>
    <w:rsid w:val="009B32F9"/>
    <w:rsid w:val="009B417C"/>
    <w:rsid w:val="009B4A86"/>
    <w:rsid w:val="009B5397"/>
    <w:rsid w:val="009C5C7E"/>
    <w:rsid w:val="009C6D98"/>
    <w:rsid w:val="009C7272"/>
    <w:rsid w:val="009C7AA5"/>
    <w:rsid w:val="009D6065"/>
    <w:rsid w:val="009D6CE1"/>
    <w:rsid w:val="009D6FF4"/>
    <w:rsid w:val="009E3FC3"/>
    <w:rsid w:val="009F04AE"/>
    <w:rsid w:val="009F05D6"/>
    <w:rsid w:val="009F171F"/>
    <w:rsid w:val="009F5118"/>
    <w:rsid w:val="009F7665"/>
    <w:rsid w:val="00A017A4"/>
    <w:rsid w:val="00A030E3"/>
    <w:rsid w:val="00A03ED1"/>
    <w:rsid w:val="00A04B0D"/>
    <w:rsid w:val="00A0599B"/>
    <w:rsid w:val="00A136B2"/>
    <w:rsid w:val="00A15221"/>
    <w:rsid w:val="00A16C10"/>
    <w:rsid w:val="00A178A8"/>
    <w:rsid w:val="00A20828"/>
    <w:rsid w:val="00A210AF"/>
    <w:rsid w:val="00A24D0A"/>
    <w:rsid w:val="00A257B3"/>
    <w:rsid w:val="00A26587"/>
    <w:rsid w:val="00A33576"/>
    <w:rsid w:val="00A360AD"/>
    <w:rsid w:val="00A453C4"/>
    <w:rsid w:val="00A5277D"/>
    <w:rsid w:val="00A529E3"/>
    <w:rsid w:val="00A55441"/>
    <w:rsid w:val="00A64058"/>
    <w:rsid w:val="00A701E6"/>
    <w:rsid w:val="00A70A34"/>
    <w:rsid w:val="00A73E1C"/>
    <w:rsid w:val="00A840D6"/>
    <w:rsid w:val="00A846F9"/>
    <w:rsid w:val="00A90DE3"/>
    <w:rsid w:val="00A9177F"/>
    <w:rsid w:val="00A92160"/>
    <w:rsid w:val="00A927CE"/>
    <w:rsid w:val="00A95898"/>
    <w:rsid w:val="00A97EFD"/>
    <w:rsid w:val="00AA04C8"/>
    <w:rsid w:val="00AA62A9"/>
    <w:rsid w:val="00AB2655"/>
    <w:rsid w:val="00AB3371"/>
    <w:rsid w:val="00AB4152"/>
    <w:rsid w:val="00AB43CA"/>
    <w:rsid w:val="00AB5CFE"/>
    <w:rsid w:val="00AB788C"/>
    <w:rsid w:val="00AC4AA8"/>
    <w:rsid w:val="00AD1386"/>
    <w:rsid w:val="00AD2242"/>
    <w:rsid w:val="00AD2A90"/>
    <w:rsid w:val="00AD2E64"/>
    <w:rsid w:val="00AD3A3B"/>
    <w:rsid w:val="00AD53EA"/>
    <w:rsid w:val="00AD568D"/>
    <w:rsid w:val="00AE22B8"/>
    <w:rsid w:val="00AE52B3"/>
    <w:rsid w:val="00B00DD9"/>
    <w:rsid w:val="00B03652"/>
    <w:rsid w:val="00B03E99"/>
    <w:rsid w:val="00B0414D"/>
    <w:rsid w:val="00B0501D"/>
    <w:rsid w:val="00B12E31"/>
    <w:rsid w:val="00B15C06"/>
    <w:rsid w:val="00B21365"/>
    <w:rsid w:val="00B21F2A"/>
    <w:rsid w:val="00B2773E"/>
    <w:rsid w:val="00B32171"/>
    <w:rsid w:val="00B34B79"/>
    <w:rsid w:val="00B432AB"/>
    <w:rsid w:val="00B45FFD"/>
    <w:rsid w:val="00B463FC"/>
    <w:rsid w:val="00B46D83"/>
    <w:rsid w:val="00B50EE2"/>
    <w:rsid w:val="00B5279B"/>
    <w:rsid w:val="00B55D0C"/>
    <w:rsid w:val="00B620A4"/>
    <w:rsid w:val="00B62331"/>
    <w:rsid w:val="00B62F86"/>
    <w:rsid w:val="00B630B6"/>
    <w:rsid w:val="00B65356"/>
    <w:rsid w:val="00B70198"/>
    <w:rsid w:val="00B702A7"/>
    <w:rsid w:val="00B706C8"/>
    <w:rsid w:val="00B7293C"/>
    <w:rsid w:val="00B741B9"/>
    <w:rsid w:val="00B803DC"/>
    <w:rsid w:val="00B80ED3"/>
    <w:rsid w:val="00B81C8B"/>
    <w:rsid w:val="00B84B59"/>
    <w:rsid w:val="00B84FC4"/>
    <w:rsid w:val="00B85E2D"/>
    <w:rsid w:val="00B912C4"/>
    <w:rsid w:val="00B95F1E"/>
    <w:rsid w:val="00B9744D"/>
    <w:rsid w:val="00BA05A9"/>
    <w:rsid w:val="00BA4219"/>
    <w:rsid w:val="00BA68CD"/>
    <w:rsid w:val="00BC05BA"/>
    <w:rsid w:val="00BC27A8"/>
    <w:rsid w:val="00BC5B05"/>
    <w:rsid w:val="00BD05E4"/>
    <w:rsid w:val="00BD0DE5"/>
    <w:rsid w:val="00BD20A1"/>
    <w:rsid w:val="00BD513C"/>
    <w:rsid w:val="00BD59F1"/>
    <w:rsid w:val="00BD71A7"/>
    <w:rsid w:val="00BD7313"/>
    <w:rsid w:val="00BE0555"/>
    <w:rsid w:val="00BE05FF"/>
    <w:rsid w:val="00BE0810"/>
    <w:rsid w:val="00BE19D9"/>
    <w:rsid w:val="00BE34A0"/>
    <w:rsid w:val="00BE47DD"/>
    <w:rsid w:val="00BE610C"/>
    <w:rsid w:val="00BF52E4"/>
    <w:rsid w:val="00C00642"/>
    <w:rsid w:val="00C030C6"/>
    <w:rsid w:val="00C03DFD"/>
    <w:rsid w:val="00C129CC"/>
    <w:rsid w:val="00C12BBD"/>
    <w:rsid w:val="00C221C3"/>
    <w:rsid w:val="00C23C06"/>
    <w:rsid w:val="00C40434"/>
    <w:rsid w:val="00C41355"/>
    <w:rsid w:val="00C420AE"/>
    <w:rsid w:val="00C432C7"/>
    <w:rsid w:val="00C45742"/>
    <w:rsid w:val="00C459A6"/>
    <w:rsid w:val="00C47E95"/>
    <w:rsid w:val="00C51B3D"/>
    <w:rsid w:val="00C51E11"/>
    <w:rsid w:val="00C575FB"/>
    <w:rsid w:val="00C7231F"/>
    <w:rsid w:val="00C817D7"/>
    <w:rsid w:val="00C87C64"/>
    <w:rsid w:val="00C9093B"/>
    <w:rsid w:val="00C94C49"/>
    <w:rsid w:val="00C95749"/>
    <w:rsid w:val="00C95786"/>
    <w:rsid w:val="00CA7DEC"/>
    <w:rsid w:val="00CB1CA2"/>
    <w:rsid w:val="00CB2C9C"/>
    <w:rsid w:val="00CB4147"/>
    <w:rsid w:val="00CB5796"/>
    <w:rsid w:val="00CB6224"/>
    <w:rsid w:val="00CB7130"/>
    <w:rsid w:val="00CC0920"/>
    <w:rsid w:val="00CC1AEE"/>
    <w:rsid w:val="00CC252D"/>
    <w:rsid w:val="00CC2A6F"/>
    <w:rsid w:val="00CC2C97"/>
    <w:rsid w:val="00CC2CF0"/>
    <w:rsid w:val="00CC41AE"/>
    <w:rsid w:val="00CC75B8"/>
    <w:rsid w:val="00CC7E53"/>
    <w:rsid w:val="00CD0DCD"/>
    <w:rsid w:val="00CD1228"/>
    <w:rsid w:val="00CD394F"/>
    <w:rsid w:val="00CD5730"/>
    <w:rsid w:val="00CD6951"/>
    <w:rsid w:val="00CE12B2"/>
    <w:rsid w:val="00CE444B"/>
    <w:rsid w:val="00CE6DE5"/>
    <w:rsid w:val="00CE6FCC"/>
    <w:rsid w:val="00CF06A4"/>
    <w:rsid w:val="00CF28AA"/>
    <w:rsid w:val="00CF54F7"/>
    <w:rsid w:val="00CF7CCD"/>
    <w:rsid w:val="00D00633"/>
    <w:rsid w:val="00D0080E"/>
    <w:rsid w:val="00D01697"/>
    <w:rsid w:val="00D01D43"/>
    <w:rsid w:val="00D076C2"/>
    <w:rsid w:val="00D1214F"/>
    <w:rsid w:val="00D14FC2"/>
    <w:rsid w:val="00D15D57"/>
    <w:rsid w:val="00D2231E"/>
    <w:rsid w:val="00D22FCD"/>
    <w:rsid w:val="00D2698F"/>
    <w:rsid w:val="00D30219"/>
    <w:rsid w:val="00D33954"/>
    <w:rsid w:val="00D33A1F"/>
    <w:rsid w:val="00D3508B"/>
    <w:rsid w:val="00D427F8"/>
    <w:rsid w:val="00D42BE9"/>
    <w:rsid w:val="00D439F7"/>
    <w:rsid w:val="00D43A4F"/>
    <w:rsid w:val="00D468A3"/>
    <w:rsid w:val="00D51C00"/>
    <w:rsid w:val="00D5224B"/>
    <w:rsid w:val="00D53D91"/>
    <w:rsid w:val="00D562AB"/>
    <w:rsid w:val="00D56AE4"/>
    <w:rsid w:val="00D61007"/>
    <w:rsid w:val="00D61D02"/>
    <w:rsid w:val="00D62019"/>
    <w:rsid w:val="00D62773"/>
    <w:rsid w:val="00D64A5A"/>
    <w:rsid w:val="00D65B24"/>
    <w:rsid w:val="00D663CD"/>
    <w:rsid w:val="00D675CC"/>
    <w:rsid w:val="00D70436"/>
    <w:rsid w:val="00D74280"/>
    <w:rsid w:val="00D7593B"/>
    <w:rsid w:val="00D766BB"/>
    <w:rsid w:val="00D80E27"/>
    <w:rsid w:val="00D87014"/>
    <w:rsid w:val="00D925E3"/>
    <w:rsid w:val="00D97B46"/>
    <w:rsid w:val="00DA02AB"/>
    <w:rsid w:val="00DA2B9E"/>
    <w:rsid w:val="00DA780F"/>
    <w:rsid w:val="00DB15CF"/>
    <w:rsid w:val="00DB4414"/>
    <w:rsid w:val="00DB56EE"/>
    <w:rsid w:val="00DB575C"/>
    <w:rsid w:val="00DC1964"/>
    <w:rsid w:val="00DC2F87"/>
    <w:rsid w:val="00DD1D55"/>
    <w:rsid w:val="00DD38F9"/>
    <w:rsid w:val="00DD7063"/>
    <w:rsid w:val="00DD7893"/>
    <w:rsid w:val="00DD7BBF"/>
    <w:rsid w:val="00DE00ED"/>
    <w:rsid w:val="00DE0496"/>
    <w:rsid w:val="00DE47FD"/>
    <w:rsid w:val="00DE4B48"/>
    <w:rsid w:val="00DF2B14"/>
    <w:rsid w:val="00E047D7"/>
    <w:rsid w:val="00E0598F"/>
    <w:rsid w:val="00E06DE7"/>
    <w:rsid w:val="00E1087F"/>
    <w:rsid w:val="00E11DE1"/>
    <w:rsid w:val="00E11F6E"/>
    <w:rsid w:val="00E13EF8"/>
    <w:rsid w:val="00E2142B"/>
    <w:rsid w:val="00E24023"/>
    <w:rsid w:val="00E25FD1"/>
    <w:rsid w:val="00E32006"/>
    <w:rsid w:val="00E3262D"/>
    <w:rsid w:val="00E3679F"/>
    <w:rsid w:val="00E36DA6"/>
    <w:rsid w:val="00E409CF"/>
    <w:rsid w:val="00E4497F"/>
    <w:rsid w:val="00E47630"/>
    <w:rsid w:val="00E50600"/>
    <w:rsid w:val="00E50808"/>
    <w:rsid w:val="00E51DFB"/>
    <w:rsid w:val="00E548B4"/>
    <w:rsid w:val="00E56165"/>
    <w:rsid w:val="00E60F6F"/>
    <w:rsid w:val="00E62BFB"/>
    <w:rsid w:val="00E634E6"/>
    <w:rsid w:val="00E641E7"/>
    <w:rsid w:val="00E6617B"/>
    <w:rsid w:val="00E66C85"/>
    <w:rsid w:val="00E66F59"/>
    <w:rsid w:val="00E743E9"/>
    <w:rsid w:val="00E75765"/>
    <w:rsid w:val="00E86B65"/>
    <w:rsid w:val="00E87CE4"/>
    <w:rsid w:val="00E91BE2"/>
    <w:rsid w:val="00E91C5F"/>
    <w:rsid w:val="00E93C45"/>
    <w:rsid w:val="00E942EE"/>
    <w:rsid w:val="00E95FDA"/>
    <w:rsid w:val="00E97C68"/>
    <w:rsid w:val="00EA29CB"/>
    <w:rsid w:val="00EA568D"/>
    <w:rsid w:val="00EA6118"/>
    <w:rsid w:val="00EB02F4"/>
    <w:rsid w:val="00EB2157"/>
    <w:rsid w:val="00EB2439"/>
    <w:rsid w:val="00EB37D8"/>
    <w:rsid w:val="00EB5E1D"/>
    <w:rsid w:val="00EC3B98"/>
    <w:rsid w:val="00EC4407"/>
    <w:rsid w:val="00EC67A3"/>
    <w:rsid w:val="00ED0C76"/>
    <w:rsid w:val="00ED13C4"/>
    <w:rsid w:val="00ED21B8"/>
    <w:rsid w:val="00ED4FBF"/>
    <w:rsid w:val="00ED5A06"/>
    <w:rsid w:val="00ED7C90"/>
    <w:rsid w:val="00EE139E"/>
    <w:rsid w:val="00EE2574"/>
    <w:rsid w:val="00EE43CE"/>
    <w:rsid w:val="00EE604B"/>
    <w:rsid w:val="00EE6ABD"/>
    <w:rsid w:val="00EF10FD"/>
    <w:rsid w:val="00EF2599"/>
    <w:rsid w:val="00EF68FB"/>
    <w:rsid w:val="00F002BB"/>
    <w:rsid w:val="00F04CF6"/>
    <w:rsid w:val="00F07055"/>
    <w:rsid w:val="00F07174"/>
    <w:rsid w:val="00F16D44"/>
    <w:rsid w:val="00F20508"/>
    <w:rsid w:val="00F20F26"/>
    <w:rsid w:val="00F23F4D"/>
    <w:rsid w:val="00F30BC1"/>
    <w:rsid w:val="00F33BE9"/>
    <w:rsid w:val="00F3444D"/>
    <w:rsid w:val="00F40EAB"/>
    <w:rsid w:val="00F41954"/>
    <w:rsid w:val="00F456CF"/>
    <w:rsid w:val="00F50BAB"/>
    <w:rsid w:val="00F5195C"/>
    <w:rsid w:val="00F54BB3"/>
    <w:rsid w:val="00F64358"/>
    <w:rsid w:val="00F67660"/>
    <w:rsid w:val="00F70470"/>
    <w:rsid w:val="00F74725"/>
    <w:rsid w:val="00F77799"/>
    <w:rsid w:val="00F802CF"/>
    <w:rsid w:val="00F83137"/>
    <w:rsid w:val="00F869A3"/>
    <w:rsid w:val="00F9479B"/>
    <w:rsid w:val="00FB08D2"/>
    <w:rsid w:val="00FB2819"/>
    <w:rsid w:val="00FB346E"/>
    <w:rsid w:val="00FB4266"/>
    <w:rsid w:val="00FB5BAA"/>
    <w:rsid w:val="00FB641A"/>
    <w:rsid w:val="00FB6454"/>
    <w:rsid w:val="00FB6873"/>
    <w:rsid w:val="00FB791A"/>
    <w:rsid w:val="00FC2B65"/>
    <w:rsid w:val="00FC4F61"/>
    <w:rsid w:val="00FD00F7"/>
    <w:rsid w:val="00FD0C73"/>
    <w:rsid w:val="00FD112B"/>
    <w:rsid w:val="00FD43A9"/>
    <w:rsid w:val="00FD4916"/>
    <w:rsid w:val="00FD5F4E"/>
    <w:rsid w:val="00FD6F75"/>
    <w:rsid w:val="00FE0BCA"/>
    <w:rsid w:val="00FE173F"/>
    <w:rsid w:val="00FE48B7"/>
    <w:rsid w:val="00FE492B"/>
    <w:rsid w:val="00FE7992"/>
    <w:rsid w:val="00FF0739"/>
    <w:rsid w:val="00FF0785"/>
    <w:rsid w:val="00FF0FE8"/>
    <w:rsid w:val="00FF46B1"/>
    <w:rsid w:val="01FD79BE"/>
    <w:rsid w:val="19505FE9"/>
    <w:rsid w:val="21201DDF"/>
    <w:rsid w:val="231F5835"/>
    <w:rsid w:val="23475BB3"/>
    <w:rsid w:val="57B00F14"/>
    <w:rsid w:val="5AB01F95"/>
    <w:rsid w:val="66F358C4"/>
    <w:rsid w:val="6D77332B"/>
    <w:rsid w:val="7E02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DF7F2C7"/>
  <w15:docId w15:val="{A34FA3F6-77FC-4FDC-8E8A-3B726907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D7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id-ID"/>
    </w:rPr>
  </w:style>
  <w:style w:type="paragraph" w:styleId="Heading1">
    <w:name w:val="heading 1"/>
    <w:basedOn w:val="Normal"/>
    <w:link w:val="Heading1Char"/>
    <w:uiPriority w:val="1"/>
    <w:qFormat/>
    <w:pPr>
      <w:widowControl w:val="0"/>
      <w:autoSpaceDE w:val="0"/>
      <w:autoSpaceDN w:val="0"/>
      <w:spacing w:after="0" w:line="240" w:lineRule="auto"/>
      <w:ind w:left="1008" w:hanging="42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uiPriority w:val="39"/>
    <w:qFormat/>
    <w:pPr>
      <w:widowControl w:val="0"/>
      <w:autoSpaceDE w:val="0"/>
      <w:autoSpaceDN w:val="0"/>
      <w:spacing w:before="5" w:after="0" w:line="240" w:lineRule="auto"/>
      <w:ind w:left="58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2">
    <w:name w:val="toc 2"/>
    <w:basedOn w:val="Normal"/>
    <w:uiPriority w:val="39"/>
    <w:qFormat/>
    <w:pPr>
      <w:widowControl w:val="0"/>
      <w:autoSpaceDE w:val="0"/>
      <w:autoSpaceDN w:val="0"/>
      <w:spacing w:after="0" w:line="240" w:lineRule="auto"/>
      <w:ind w:left="1668" w:hanging="361"/>
    </w:pPr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pPr>
      <w:spacing w:after="100"/>
      <w:ind w:left="440"/>
    </w:pPr>
  </w:style>
  <w:style w:type="paragraph" w:styleId="ListParagraph">
    <w:name w:val="List Paragraph"/>
    <w:basedOn w:val="Normal"/>
    <w:link w:val="ListParagraphChar"/>
    <w:uiPriority w:val="1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id-ID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Times New Roman" w:hAnsi="Times New Roman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evision1">
    <w:name w:val="Revision1"/>
    <w:hidden/>
    <w:uiPriority w:val="99"/>
    <w:semiHidden/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">
    <w:name w:val="t"/>
    <w:basedOn w:val="DefaultParagraphFont"/>
    <w:qFormat/>
  </w:style>
  <w:style w:type="paragraph" w:customStyle="1" w:styleId="Revision2">
    <w:name w:val="Revision2"/>
    <w:hidden/>
    <w:uiPriority w:val="99"/>
    <w:unhideWhenUsed/>
    <w:qFormat/>
    <w:rPr>
      <w:rFonts w:asciiTheme="minorHAnsi" w:eastAsiaTheme="minorHAnsi" w:hAnsiTheme="minorHAnsi" w:cstheme="minorBidi"/>
      <w:sz w:val="22"/>
      <w:szCs w:val="22"/>
      <w:lang w:val="id-ID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PlainTable21">
    <w:name w:val="Plain Table 21"/>
    <w:basedOn w:val="TableNormal"/>
    <w:uiPriority w:val="42"/>
    <w:qFormat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id-ID"/>
    </w:rPr>
  </w:style>
  <w:style w:type="table" w:customStyle="1" w:styleId="TableGrid1">
    <w:name w:val="Table Grid1"/>
    <w:basedOn w:val="TableNormal"/>
    <w:uiPriority w:val="39"/>
    <w:rPr>
      <w:rFonts w:asciiTheme="minorHAnsi" w:eastAsiaTheme="minorHAnsi" w:hAnsiTheme="minorHAnsi" w:cstheme="minorBidi"/>
      <w:kern w:val="2"/>
      <w:sz w:val="22"/>
      <w:szCs w:val="22"/>
      <w:lang w:val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d-ID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287A5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B3B4F"/>
    <w:rPr>
      <w:rFonts w:ascii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1"/>
    <w:qFormat/>
    <w:rsid w:val="0006569E"/>
    <w:rPr>
      <w:rFonts w:asciiTheme="minorHAnsi" w:eastAsiaTheme="minorHAnsi" w:hAnsiTheme="minorHAnsi" w:cstheme="minorBidi"/>
      <w:sz w:val="22"/>
      <w:szCs w:val="22"/>
      <w:lang w:val="id-ID"/>
    </w:rPr>
  </w:style>
  <w:style w:type="character" w:styleId="FollowedHyperlink">
    <w:name w:val="FollowedHyperlink"/>
    <w:basedOn w:val="DefaultParagraphFont"/>
    <w:uiPriority w:val="99"/>
    <w:semiHidden/>
    <w:unhideWhenUsed/>
    <w:rsid w:val="00F50BAB"/>
    <w:rPr>
      <w:color w:val="800080" w:themeColor="followed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704AB9"/>
    <w:pPr>
      <w:spacing w:after="0"/>
    </w:pPr>
  </w:style>
  <w:style w:type="character" w:styleId="LineNumber">
    <w:name w:val="line number"/>
    <w:basedOn w:val="DefaultParagraphFont"/>
    <w:uiPriority w:val="99"/>
    <w:semiHidden/>
    <w:unhideWhenUsed/>
    <w:rsid w:val="00453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1C3545A-A862-4920-9A48-223D8FF91C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 cahyani</dc:creator>
  <cp:lastModifiedBy>LENOVO</cp:lastModifiedBy>
  <cp:revision>2</cp:revision>
  <cp:lastPrinted>2026-02-23T03:07:00Z</cp:lastPrinted>
  <dcterms:created xsi:type="dcterms:W3CDTF">2026-03-04T02:28:00Z</dcterms:created>
  <dcterms:modified xsi:type="dcterms:W3CDTF">2026-03-04T02:28:00Z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304E74EB870045D5A1AFF8ABAE8E08D7_13</vt:lpwstr>
  </property>
  <property fmtid="{D5CDD505-2E9C-101B-9397-08002B2CF9AE}" pid="4" name="GrammarlyDocumentId">
    <vt:lpwstr>3d13e673328d692120886f808fc2f3b81dbf3cb12add021d86072a2648a61330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6th/7th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12th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Association, 4th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9th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  <property fmtid="{D5CDD505-2E9C-101B-9397-08002B2CF9AE}" pid="25" name="Mendeley Document_1">
    <vt:lpwstr>True</vt:lpwstr>
  </property>
  <property fmtid="{D5CDD505-2E9C-101B-9397-08002B2CF9AE}" pid="26" name="Mendeley Unique User Id_1">
    <vt:lpwstr>a98f8e99-5388-3cef-be67-51eae534dc8e</vt:lpwstr>
  </property>
  <property fmtid="{D5CDD505-2E9C-101B-9397-08002B2CF9AE}" pid="27" name="Mendeley Citation Style_1">
    <vt:lpwstr>http://www.zotero.org/styles/apa</vt:lpwstr>
  </property>
</Properties>
</file>