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13E9" w14:textId="77777777" w:rsidR="00E979F6" w:rsidRDefault="00E979F6" w:rsidP="00E979F6">
      <w:pPr>
        <w:tabs>
          <w:tab w:val="left" w:pos="1134"/>
        </w:tabs>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BAB V</w:t>
      </w:r>
    </w:p>
    <w:p w14:paraId="29599C20" w14:textId="77777777" w:rsidR="00E979F6" w:rsidRDefault="00E979F6" w:rsidP="00E979F6">
      <w:pPr>
        <w:tabs>
          <w:tab w:val="left" w:pos="1134"/>
        </w:tabs>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SIMPULAN DAN SARAN</w:t>
      </w:r>
    </w:p>
    <w:p w14:paraId="6DC7403A" w14:textId="77777777" w:rsidR="00E979F6" w:rsidRDefault="00E979F6" w:rsidP="00E979F6">
      <w:pPr>
        <w:pStyle w:val="ListParagraph"/>
        <w:numPr>
          <w:ilvl w:val="0"/>
          <w:numId w:val="41"/>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Simpulan</w:t>
      </w:r>
    </w:p>
    <w:p w14:paraId="0FF7F1A7" w14:textId="77777777" w:rsidR="00E979F6" w:rsidRDefault="00E979F6" w:rsidP="00E979F6">
      <w:pPr>
        <w:pStyle w:val="ListParagraph"/>
        <w:tabs>
          <w:tab w:val="left" w:pos="1134"/>
        </w:tabs>
        <w:spacing w:line="480" w:lineRule="auto"/>
        <w:ind w:left="426" w:firstLine="294"/>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analisis pembahasan tentang gambaran tingkat pengetahuan ibu tentang pencegahan stunting di wilayah Desa Adat Jero Kuta Batubulan, yang telah diuraikan sebelumnya, dapat ditarik kesimpulan sebagai berikut :</w:t>
      </w:r>
    </w:p>
    <w:p w14:paraId="35FE3B75" w14:textId="77777777" w:rsidR="00E979F6" w:rsidRDefault="00E979F6" w:rsidP="00E979F6">
      <w:pPr>
        <w:pStyle w:val="ListParagraph"/>
        <w:numPr>
          <w:ilvl w:val="0"/>
          <w:numId w:val="42"/>
        </w:numPr>
        <w:tabs>
          <w:tab w:val="left" w:pos="1134"/>
        </w:tabs>
        <w:spacing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Berdasarkan karakteristik didapatkan kategori usia sebagian responden berusia</w:t>
      </w:r>
      <w:r>
        <w:rPr>
          <w:rFonts w:ascii="Times New Roman" w:hAnsi="Times New Roman"/>
          <w:sz w:val="24"/>
          <w:lang w:val="id-ID"/>
        </w:rPr>
        <w:t xml:space="preserve"> 26-45 th sebanyak 78 orang (77,2%). Pada kategori pendidikan sebagian besar responden dengan perguruan tinggi sebanyak 55 orang (54,5%). Berdasarkan kategori pekerjaan responden seluruhnya bekerja sebanyak 101 orang (100%). Berdasarkan kategori penghasilan sebagian besar responden berpenghasilan &gt; 3.000.000 sebanyak 58 orang (57,4%). Berdasarkan kategori sumber informasi sebagian besar responden mendapatkan informasi melalui media elektronik sebanyak 65 orang (64,4%).</w:t>
      </w:r>
    </w:p>
    <w:p w14:paraId="753BBC49" w14:textId="77777777" w:rsidR="00E979F6" w:rsidRDefault="00E979F6" w:rsidP="00E979F6">
      <w:pPr>
        <w:pStyle w:val="ListParagraph"/>
        <w:numPr>
          <w:ilvl w:val="0"/>
          <w:numId w:val="42"/>
        </w:numPr>
        <w:tabs>
          <w:tab w:val="left" w:pos="1134"/>
        </w:tabs>
        <w:spacing w:line="480" w:lineRule="auto"/>
        <w:ind w:left="851"/>
        <w:jc w:val="both"/>
        <w:rPr>
          <w:rFonts w:ascii="Times New Roman" w:hAnsi="Times New Roman" w:cs="Times New Roman"/>
          <w:sz w:val="24"/>
          <w:szCs w:val="24"/>
          <w:lang w:val="id-ID"/>
        </w:rPr>
      </w:pPr>
      <w:r>
        <w:rPr>
          <w:rFonts w:ascii="Times New Roman" w:hAnsi="Times New Roman"/>
          <w:sz w:val="24"/>
          <w:lang w:val="id-ID"/>
        </w:rPr>
        <w:t>Berdasarkan tingkat pengetahuan ibu tentang pencegahan stunting pada balita didapatkan sebagian besar responden berada pada kategori tingkat pengetahuan baik sebanyak 66 orang (65,3%).</w:t>
      </w:r>
    </w:p>
    <w:p w14:paraId="0FB332FC" w14:textId="77777777" w:rsidR="00E979F6" w:rsidRDefault="00E979F6" w:rsidP="00E979F6">
      <w:pPr>
        <w:pStyle w:val="ListParagraph"/>
        <w:numPr>
          <w:ilvl w:val="0"/>
          <w:numId w:val="41"/>
        </w:numPr>
        <w:tabs>
          <w:tab w:val="left" w:pos="1134"/>
        </w:tabs>
        <w:spacing w:line="48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Saran</w:t>
      </w:r>
    </w:p>
    <w:p w14:paraId="68B7A7C4" w14:textId="77777777" w:rsidR="00E979F6" w:rsidRDefault="00E979F6" w:rsidP="00E979F6">
      <w:pPr>
        <w:pStyle w:val="ListParagraph"/>
        <w:numPr>
          <w:ilvl w:val="0"/>
          <w:numId w:val="43"/>
        </w:numPr>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Kepada masyarakat</w:t>
      </w:r>
    </w:p>
    <w:p w14:paraId="68ABE936" w14:textId="77777777" w:rsidR="00E979F6" w:rsidRDefault="00E979F6" w:rsidP="00E979F6">
      <w:pPr>
        <w:pStyle w:val="ListParagraph"/>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Ibu balita disarankan untuk lebih aktif dalam mencari dan memanfaatkan sumber informasi kesehatan yang terpercaya terkait </w:t>
      </w:r>
      <w:r>
        <w:rPr>
          <w:rFonts w:ascii="Times New Roman" w:hAnsi="Times New Roman" w:cs="Times New Roman"/>
          <w:sz w:val="24"/>
          <w:szCs w:val="24"/>
          <w:lang w:val="id-ID"/>
        </w:rPr>
        <w:lastRenderedPageBreak/>
        <w:t>pencegahan stunting, seperti konsultasi dengan tenaga kesehatan di Puskesmas atau mengikuti penyuluhan yang diadakan Posyandu.</w:t>
      </w:r>
    </w:p>
    <w:p w14:paraId="261EA2BF" w14:textId="77777777" w:rsidR="00E979F6" w:rsidRDefault="00E979F6" w:rsidP="00E979F6">
      <w:pPr>
        <w:pStyle w:val="ListParagraph"/>
        <w:numPr>
          <w:ilvl w:val="0"/>
          <w:numId w:val="43"/>
        </w:numPr>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Kepada puskesmas</w:t>
      </w:r>
    </w:p>
    <w:p w14:paraId="005642F8" w14:textId="77777777" w:rsidR="00E979F6" w:rsidRDefault="00E979F6" w:rsidP="00E979F6">
      <w:pPr>
        <w:pStyle w:val="ListParagraph"/>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Dengan adanya hasil penelitian ini, disarankan agar dibagian pelayanan kesehatan untuk lebih meningkatkan akses informasi kesehatan khususnya tentang stunting serta memberikan pelatihan berkala kepada kader Posyandu terkait teknik komunikasi, konseling, dan deteksi dini faktor risiko stunting.</w:t>
      </w:r>
    </w:p>
    <w:p w14:paraId="0853E5CF" w14:textId="77777777" w:rsidR="00E979F6" w:rsidRDefault="00E979F6" w:rsidP="00E979F6">
      <w:pPr>
        <w:pStyle w:val="ListParagraph"/>
        <w:numPr>
          <w:ilvl w:val="0"/>
          <w:numId w:val="43"/>
        </w:numPr>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Kepada tempat penelitian</w:t>
      </w:r>
    </w:p>
    <w:p w14:paraId="15A3F525" w14:textId="77777777" w:rsidR="00E979F6" w:rsidRDefault="00E979F6" w:rsidP="00E979F6">
      <w:pPr>
        <w:pStyle w:val="ListParagraph"/>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Dengan adanya hasil penelitian ini diharapkan dapat mendukung program pencegahan stunting seperti penganggaran dana desa untuk pemberian makanan tambahan yang bervariasi dan bergizi serta memfasilitasi pelatihan kader posyandu secara berkala.</w:t>
      </w:r>
    </w:p>
    <w:p w14:paraId="4E003E1C" w14:textId="77777777" w:rsidR="00E979F6" w:rsidRDefault="00E979F6" w:rsidP="00E979F6">
      <w:pPr>
        <w:pStyle w:val="ListParagraph"/>
        <w:numPr>
          <w:ilvl w:val="0"/>
          <w:numId w:val="43"/>
        </w:numPr>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Kepada peneliti selanjutnya</w:t>
      </w:r>
    </w:p>
    <w:p w14:paraId="7A5B932B" w14:textId="77777777" w:rsidR="00E979F6" w:rsidRDefault="00E979F6" w:rsidP="00E979F6">
      <w:pPr>
        <w:pStyle w:val="ListParagraph"/>
        <w:tabs>
          <w:tab w:val="left" w:pos="1134"/>
        </w:tabs>
        <w:spacing w:line="48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Peneliti selanjutnya disarankan untuk mengembangkan penelitian dengan menambah variabel sikap dan tindakan ibu terkait pencegahan stunting, serta melibatkan lokasi penelitian yang lebih luas.</w:t>
      </w:r>
    </w:p>
    <w:p w14:paraId="2629DCCC" w14:textId="77777777" w:rsidR="00E979F6" w:rsidRDefault="00E979F6" w:rsidP="00E979F6">
      <w:pPr>
        <w:pStyle w:val="ListParagraph"/>
        <w:tabs>
          <w:tab w:val="left" w:pos="1134"/>
        </w:tabs>
        <w:spacing w:line="480" w:lineRule="auto"/>
        <w:ind w:left="1134"/>
        <w:jc w:val="both"/>
        <w:rPr>
          <w:rFonts w:ascii="Times New Roman" w:hAnsi="Times New Roman" w:cs="Times New Roman"/>
          <w:sz w:val="24"/>
          <w:szCs w:val="24"/>
          <w:lang w:val="id-ID"/>
        </w:rPr>
      </w:pPr>
    </w:p>
    <w:p w14:paraId="6C1B9DA7" w14:textId="1827F5D1" w:rsidR="0038208C" w:rsidRPr="00E979F6" w:rsidRDefault="0038208C" w:rsidP="00E979F6"/>
    <w:sectPr w:rsidR="0038208C" w:rsidRPr="00E979F6" w:rsidSect="00B87E25">
      <w:headerReference w:type="default" r:id="rId9"/>
      <w:footerReference w:type="default" r:id="rId10"/>
      <w:headerReference w:type="first" r:id="rId11"/>
      <w:footerReference w:type="first" r:id="rId12"/>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118C8" w14:textId="77777777" w:rsidR="00CC343E" w:rsidRDefault="00CC343E">
      <w:pPr>
        <w:spacing w:line="240" w:lineRule="auto"/>
      </w:pPr>
      <w:r>
        <w:separator/>
      </w:r>
    </w:p>
  </w:endnote>
  <w:endnote w:type="continuationSeparator" w:id="0">
    <w:p w14:paraId="05160A3E" w14:textId="77777777" w:rsidR="00CC343E" w:rsidRDefault="00CC34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A326D" w14:textId="77777777" w:rsidR="00CC343E" w:rsidRDefault="00CC343E">
      <w:pPr>
        <w:spacing w:after="0"/>
      </w:pPr>
      <w:r>
        <w:separator/>
      </w:r>
    </w:p>
  </w:footnote>
  <w:footnote w:type="continuationSeparator" w:id="0">
    <w:p w14:paraId="2BF34670" w14:textId="77777777" w:rsidR="00CC343E" w:rsidRDefault="00CC34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4D95"/>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1B6"/>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87E25"/>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343E"/>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979F6"/>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2026-08-05T03:33:00Z</dcterms:created>
  <dcterms:modified xsi:type="dcterms:W3CDTF">2026-08-05T03:33:00Z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