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pStyle w:val="para1"/>
        <w:rPr>
          <w:kern w:val="1"/>
          <w:sz w:val="48"/>
          <w:szCs w:val="48"/>
        </w:rPr>
      </w:pPr>
      <w:r>
        <w:rPr>
          <w:kern w:val="1"/>
          <w:sz w:val="48"/>
          <w:szCs w:val="48"/>
        </w:rPr>
        <w:t xml:space="preserve">ABSTRAK </w:t>
      </w:r>
    </w:p>
    <w:p>
      <w:pPr>
        <w:spacing/>
        <w:jc w:val="center"/>
        <w:rPr>
          <w:rFonts w:ascii="Times New Roman" w:hAnsi="Times New Roman" w:eastAsia="Basic"/>
          <w:b/>
          <w:bCs/>
        </w:rPr>
      </w:pPr>
      <w:r>
        <w:rPr>
          <w:rFonts w:ascii="Times New Roman" w:hAnsi="Times New Roman" w:eastAsia="Basic"/>
          <w:b/>
          <w:bCs/>
        </w:rPr>
        <w:t xml:space="preserve">PENGARUH LAMA PENYIMPANAN REAGEN KERJA TERHADAP HASIL PEMERIKSAAN ALANINE AMINOTRANSFERASE </w:t>
      </w:r>
    </w:p>
    <w:p>
      <w:pPr>
        <w:spacing/>
        <w:jc w:val="center"/>
        <w:rPr>
          <w:rFonts w:ascii="Times New Roman" w:hAnsi="Times New Roman" w:eastAsia="Basic"/>
          <w:b/>
          <w:bCs/>
        </w:rPr>
      </w:pPr>
      <w:r>
        <w:rPr>
          <w:rFonts w:ascii="Times New Roman" w:hAnsi="Times New Roman" w:eastAsia="Basic"/>
          <w:b/>
          <w:bCs/>
        </w:rPr>
        <w:t>PADA SUHU 2-8°C</w:t>
      </w:r>
    </w:p>
    <w:p>
      <w:pPr>
        <w:spacing/>
        <w:jc w:val="center"/>
        <w:rPr>
          <w:rFonts w:ascii="Times New Roman" w:hAnsi="Times New Roman" w:eastAsia="Basic"/>
          <w:b/>
          <w:bCs/>
        </w:rPr>
      </w:pPr>
      <w:r>
        <w:rPr>
          <w:rFonts w:ascii="Times New Roman" w:hAnsi="Times New Roman" w:eastAsia="Basic"/>
          <w:b/>
          <w:bCs/>
        </w:rPr>
        <w:t xml:space="preserve"> </w:t>
      </w:r>
    </w:p>
    <w:p>
      <w:pPr>
        <w:spacing/>
        <w:jc w:val="center"/>
        <w:rPr>
          <w:rFonts w:ascii="Times New Roman" w:hAnsi="Times New Roman" w:eastAsia="Calibri"/>
        </w:rPr>
      </w:pPr>
      <w:r>
        <w:rPr>
          <w:rFonts w:ascii="Times New Roman" w:hAnsi="Times New Roman" w:eastAsia="SimSun"/>
        </w:rPr>
        <w:t>Mirnawati</w:t>
      </w:r>
      <w:r>
        <w:rPr>
          <w:rFonts w:ascii="Times New Roman" w:hAnsi="Times New Roman" w:eastAsia="SimSun"/>
          <w:vertAlign w:val="superscript"/>
        </w:rPr>
        <w:t>1</w:t>
      </w:r>
      <w:r>
        <w:rPr>
          <w:rFonts w:ascii="Times New Roman" w:hAnsi="Times New Roman" w:eastAsia="SimSun"/>
        </w:rPr>
        <w:t xml:space="preserve">, </w:t>
      </w:r>
      <w:r>
        <w:rPr>
          <w:rFonts w:ascii="Times New Roman" w:hAnsi="Times New Roman" w:eastAsia="Calibri"/>
        </w:rPr>
        <w:t xml:space="preserve">Ni </w:t>
      </w:r>
      <w:r>
        <w:rPr>
          <w:rFonts w:ascii="Times New Roman" w:hAnsi="Times New Roman" w:eastAsia="Calibri"/>
        </w:rPr>
        <w:t>Luh</w:t>
      </w:r>
      <w:r>
        <w:rPr>
          <w:rFonts w:ascii="Times New Roman" w:hAnsi="Times New Roman" w:eastAsia="Calibri"/>
        </w:rPr>
        <w:t xml:space="preserve"> </w:t>
      </w:r>
      <w:r>
        <w:rPr>
          <w:rFonts w:ascii="Times New Roman" w:hAnsi="Times New Roman" w:eastAsia="Calibri"/>
        </w:rPr>
        <w:t>Gede</w:t>
      </w:r>
      <w:r>
        <w:rPr>
          <w:rFonts w:ascii="Times New Roman" w:hAnsi="Times New Roman" w:eastAsia="Calibri"/>
        </w:rPr>
        <w:t xml:space="preserve"> </w:t>
      </w:r>
      <w:r>
        <w:rPr>
          <w:rFonts w:ascii="Times New Roman" w:hAnsi="Times New Roman" w:eastAsia="Calibri"/>
        </w:rPr>
        <w:t>Puspita</w:t>
      </w:r>
      <w:r>
        <w:rPr>
          <w:rFonts w:ascii="Times New Roman" w:hAnsi="Times New Roman" w:eastAsia="Calibri"/>
        </w:rPr>
        <w:t xml:space="preserve"> Yanti</w:t>
      </w:r>
      <w:r>
        <w:rPr>
          <w:rFonts w:ascii="Times New Roman" w:hAnsi="Times New Roman" w:eastAsia="Calibri"/>
          <w:vertAlign w:val="superscript"/>
        </w:rPr>
        <w:t>2</w:t>
      </w:r>
      <w:r>
        <w:rPr>
          <w:rFonts w:ascii="Times New Roman" w:hAnsi="Times New Roman" w:eastAsia="Calibri"/>
        </w:rPr>
        <w:t>, Sri Idayani</w:t>
      </w:r>
      <w:r>
        <w:rPr>
          <w:rFonts w:ascii="Times New Roman" w:hAnsi="Times New Roman" w:eastAsia="Calibri"/>
          <w:vertAlign w:val="superscript"/>
        </w:rPr>
        <w:t>3</w:t>
      </w:r>
      <w:r>
        <w:rPr>
          <w:rFonts w:ascii="Times New Roman" w:hAnsi="Times New Roman" w:eastAsia="Calibri"/>
        </w:rPr>
      </w:r>
    </w:p>
    <w:p>
      <w:pPr>
        <w:spacing/>
        <w:jc w:val="center"/>
        <w:rPr>
          <w:rFonts w:ascii="Times New Roman" w:hAnsi="Times New Roman" w:eastAsia="Calibri"/>
        </w:rPr>
      </w:pPr>
      <w:r>
        <w:rPr>
          <w:rFonts w:ascii="Times New Roman" w:hAnsi="Times New Roman" w:eastAsia="Calibri"/>
          <w:vertAlign w:val="superscript"/>
        </w:rPr>
        <w:t>1,2</w:t>
      </w:r>
      <w:r>
        <w:rPr>
          <w:rFonts w:ascii="Times New Roman" w:hAnsi="Times New Roman" w:eastAsia="Calibri"/>
        </w:rPr>
        <w:t xml:space="preserve">Program </w:t>
      </w:r>
      <w:r>
        <w:rPr>
          <w:rFonts w:ascii="Times New Roman" w:hAnsi="Times New Roman" w:eastAsia="Calibri"/>
        </w:rPr>
        <w:t>Studi</w:t>
      </w:r>
      <w:r>
        <w:rPr>
          <w:rFonts w:ascii="Times New Roman" w:hAnsi="Times New Roman" w:eastAsia="Calibri"/>
        </w:rPr>
        <w:t xml:space="preserve"> </w:t>
      </w:r>
      <w:r>
        <w:rPr>
          <w:rFonts w:ascii="Times New Roman" w:hAnsi="Times New Roman" w:eastAsia="Calibri"/>
        </w:rPr>
        <w:t>Teknologi</w:t>
      </w:r>
      <w:r>
        <w:rPr>
          <w:rFonts w:ascii="Times New Roman" w:hAnsi="Times New Roman" w:eastAsia="Calibri"/>
        </w:rPr>
        <w:t xml:space="preserve"> Laboratorium </w:t>
      </w:r>
      <w:r>
        <w:rPr>
          <w:rFonts w:ascii="Times New Roman" w:hAnsi="Times New Roman" w:eastAsia="Calibri"/>
        </w:rPr>
        <w:t>Medis</w:t>
      </w:r>
      <w:r>
        <w:rPr>
          <w:rFonts w:ascii="Times New Roman" w:hAnsi="Times New Roman" w:eastAsia="Calibri"/>
        </w:rPr>
        <w:t xml:space="preserve"> Program </w:t>
      </w:r>
      <w:r>
        <w:rPr>
          <w:rFonts w:ascii="Times New Roman" w:hAnsi="Times New Roman" w:eastAsia="Calibri"/>
        </w:rPr>
        <w:t>Sarjana</w:t>
      </w:r>
      <w:r>
        <w:rPr>
          <w:rFonts w:ascii="Times New Roman" w:hAnsi="Times New Roman" w:eastAsia="Calibri"/>
        </w:rPr>
        <w:t xml:space="preserve"> </w:t>
      </w:r>
      <w:r>
        <w:rPr>
          <w:rFonts w:ascii="Times New Roman" w:hAnsi="Times New Roman" w:eastAsia="Calibri"/>
        </w:rPr>
        <w:t>Terapan</w:t>
      </w:r>
      <w:r>
        <w:rPr>
          <w:rFonts w:ascii="Times New Roman" w:hAnsi="Times New Roman" w:eastAsia="Calibri"/>
        </w:rPr>
        <w:t xml:space="preserve"> </w:t>
      </w:r>
      <w:r>
        <w:rPr>
          <w:rFonts w:ascii="Times New Roman" w:hAnsi="Times New Roman" w:eastAsia="Calibri"/>
        </w:rPr>
      </w:r>
    </w:p>
    <w:p>
      <w:pPr>
        <w:spacing/>
        <w:jc w:val="center"/>
        <w:rPr>
          <w:rFonts w:ascii="Times New Roman" w:hAnsi="Times New Roman" w:eastAsia="Calibri"/>
        </w:rPr>
      </w:pPr>
      <w:r>
        <w:rPr>
          <w:rFonts w:ascii="Times New Roman" w:hAnsi="Times New Roman" w:eastAsia="Calibri"/>
          <w:vertAlign w:val="superscript"/>
        </w:rPr>
        <w:t>3</w:t>
      </w:r>
      <w:r>
        <w:rPr>
          <w:rFonts w:ascii="Times New Roman" w:hAnsi="Times New Roman" w:eastAsia="Calibri"/>
        </w:rPr>
        <w:t xml:space="preserve">Program </w:t>
      </w:r>
      <w:r>
        <w:rPr>
          <w:rFonts w:ascii="Times New Roman" w:hAnsi="Times New Roman" w:eastAsia="Calibri"/>
        </w:rPr>
        <w:t>Studi</w:t>
      </w:r>
      <w:r>
        <w:rPr>
          <w:rFonts w:ascii="Times New Roman" w:hAnsi="Times New Roman" w:eastAsia="Calibri"/>
        </w:rPr>
        <w:t xml:space="preserve"> </w:t>
      </w:r>
      <w:r>
        <w:rPr>
          <w:rFonts w:ascii="Times New Roman" w:hAnsi="Times New Roman" w:eastAsia="Calibri"/>
        </w:rPr>
        <w:t>Teknologi</w:t>
      </w:r>
      <w:r>
        <w:rPr>
          <w:rFonts w:ascii="Times New Roman" w:hAnsi="Times New Roman" w:eastAsia="Calibri"/>
        </w:rPr>
        <w:t xml:space="preserve"> Laboratorium </w:t>
      </w:r>
      <w:r>
        <w:rPr>
          <w:rFonts w:ascii="Times New Roman" w:hAnsi="Times New Roman" w:eastAsia="Calibri"/>
        </w:rPr>
        <w:t>Medis</w:t>
      </w:r>
      <w:r>
        <w:rPr>
          <w:rFonts w:ascii="Times New Roman" w:hAnsi="Times New Roman" w:eastAsia="Calibri"/>
        </w:rPr>
        <w:t xml:space="preserve"> Program Diploma </w:t>
      </w:r>
      <w:r>
        <w:rPr>
          <w:rFonts w:ascii="Times New Roman" w:hAnsi="Times New Roman" w:eastAsia="Calibri"/>
        </w:rPr>
        <w:t>Tiga</w:t>
      </w:r>
      <w:r>
        <w:rPr>
          <w:rFonts w:ascii="Times New Roman" w:hAnsi="Times New Roman" w:eastAsia="Calibri"/>
        </w:rPr>
        <w:t xml:space="preserve"> </w:t>
      </w:r>
      <w:r>
        <w:rPr>
          <w:rFonts w:ascii="Times New Roman" w:hAnsi="Times New Roman" w:eastAsia="Calibri"/>
        </w:rPr>
      </w:r>
    </w:p>
    <w:p>
      <w:pPr>
        <w:spacing/>
        <w:jc w:val="center"/>
        <w:rPr>
          <w:rFonts w:ascii="Times New Roman" w:hAnsi="Times New Roman" w:eastAsia="Calibri"/>
        </w:rPr>
      </w:pPr>
      <w:r>
        <w:rPr>
          <w:rFonts w:ascii="Times New Roman" w:hAnsi="Times New Roman" w:eastAsia="Calibri"/>
        </w:rPr>
        <w:t>STIKES Wira</w:t>
      </w:r>
      <w:r>
        <w:rPr>
          <w:rFonts w:ascii="Times New Roman" w:hAnsi="Times New Roman" w:eastAsia="Calibri"/>
        </w:rPr>
        <w:t xml:space="preserve"> </w:t>
      </w:r>
      <w:r>
        <w:rPr>
          <w:rFonts w:ascii="Times New Roman" w:hAnsi="Times New Roman" w:eastAsia="Calibri"/>
        </w:rPr>
        <w:t>Medika</w:t>
      </w:r>
      <w:r>
        <w:rPr>
          <w:rFonts w:ascii="Times New Roman" w:hAnsi="Times New Roman" w:eastAsia="Calibri"/>
        </w:rPr>
        <w:t xml:space="preserve"> Bali</w:t>
      </w:r>
      <w:r>
        <w:rPr>
          <w:rFonts w:ascii="Times New Roman" w:hAnsi="Times New Roman" w:eastAsia="Calibri"/>
        </w:rPr>
      </w:r>
    </w:p>
    <w:p>
      <w:pPr>
        <w:rPr>
          <w:rFonts w:ascii="Times New Roman" w:hAnsi="Times New Roman" w:eastAsia="Calibri"/>
        </w:rPr>
      </w:pPr>
      <w:r>
        <w:rPr>
          <w:rFonts w:ascii="Times New Roman" w:hAnsi="Times New Roman" w:eastAsia="Calibri"/>
        </w:rPr>
        <w:t xml:space="preserve"> </w:t>
      </w:r>
    </w:p>
    <w:p>
      <w:pPr>
        <w:spacing/>
        <w:jc w:val="both"/>
        <w:rPr>
          <w:rFonts w:ascii="Times New Roman" w:hAnsi="Times New Roman" w:eastAsia="Basic"/>
        </w:rPr>
      </w:pPr>
      <w:r>
        <w:rPr>
          <w:rFonts w:ascii="Times New Roman" w:hAnsi="Times New Roman" w:eastAsia="Basic"/>
        </w:rPr>
        <w:t xml:space="preserve">Pemeriksaan Alanine Aminotransferase (ALT) </w:t>
      </w:r>
      <w:r>
        <w:rPr>
          <w:rFonts w:ascii="Times New Roman" w:hAnsi="Times New Roman" w:eastAsia="Basic"/>
        </w:rPr>
        <w:t>merupakan</w:t>
      </w:r>
      <w:r>
        <w:rPr>
          <w:rFonts w:ascii="Times New Roman" w:hAnsi="Times New Roman" w:eastAsia="Basic"/>
        </w:rPr>
        <w:t xml:space="preserve"> </w:t>
      </w:r>
      <w:r>
        <w:rPr>
          <w:rFonts w:ascii="Times New Roman" w:hAnsi="Times New Roman" w:eastAsia="Basic"/>
        </w:rPr>
        <w:t>salah</w:t>
      </w:r>
      <w:r>
        <w:rPr>
          <w:rFonts w:ascii="Times New Roman" w:hAnsi="Times New Roman" w:eastAsia="Basic"/>
        </w:rPr>
        <w:t xml:space="preserve"> </w:t>
      </w:r>
      <w:r>
        <w:rPr>
          <w:rFonts w:ascii="Times New Roman" w:hAnsi="Times New Roman" w:eastAsia="Basic"/>
        </w:rPr>
        <w:t>satu</w:t>
      </w:r>
      <w:r>
        <w:rPr>
          <w:rFonts w:ascii="Times New Roman" w:hAnsi="Times New Roman" w:eastAsia="Basic"/>
        </w:rPr>
        <w:t xml:space="preserve"> parameter </w:t>
      </w:r>
      <w:r>
        <w:rPr>
          <w:rFonts w:ascii="Times New Roman" w:hAnsi="Times New Roman" w:eastAsia="Basic"/>
        </w:rPr>
        <w:t>kimia</w:t>
      </w:r>
      <w:r>
        <w:rPr>
          <w:rFonts w:ascii="Times New Roman" w:hAnsi="Times New Roman" w:eastAsia="Basic"/>
        </w:rPr>
        <w:t xml:space="preserve"> </w:t>
      </w:r>
      <w:r>
        <w:rPr>
          <w:rFonts w:ascii="Times New Roman" w:hAnsi="Times New Roman" w:eastAsia="Basic"/>
        </w:rPr>
        <w:t>klinik</w:t>
      </w:r>
      <w:r>
        <w:rPr>
          <w:rFonts w:ascii="Times New Roman" w:hAnsi="Times New Roman" w:eastAsia="Basic"/>
        </w:rPr>
        <w:t xml:space="preserve"> yang </w:t>
      </w:r>
      <w:r>
        <w:rPr>
          <w:rFonts w:ascii="Times New Roman" w:hAnsi="Times New Roman" w:eastAsia="Basic"/>
        </w:rPr>
        <w:t>digunakan</w:t>
      </w:r>
      <w:r>
        <w:rPr>
          <w:rFonts w:ascii="Times New Roman" w:hAnsi="Times New Roman" w:eastAsia="Basic"/>
        </w:rPr>
        <w:t xml:space="preserve"> </w:t>
      </w:r>
      <w:r>
        <w:rPr>
          <w:rFonts w:ascii="Times New Roman" w:hAnsi="Times New Roman" w:eastAsia="Basic"/>
        </w:rPr>
        <w:t>untuk</w:t>
      </w:r>
      <w:r>
        <w:rPr>
          <w:rFonts w:ascii="Times New Roman" w:hAnsi="Times New Roman" w:eastAsia="Basic"/>
        </w:rPr>
        <w:t xml:space="preserve"> </w:t>
      </w:r>
      <w:r>
        <w:rPr>
          <w:rFonts w:ascii="Times New Roman" w:hAnsi="Times New Roman" w:eastAsia="Basic"/>
        </w:rPr>
        <w:t>menilai</w:t>
      </w:r>
      <w:r>
        <w:rPr>
          <w:rFonts w:ascii="Times New Roman" w:hAnsi="Times New Roman" w:eastAsia="Basic"/>
        </w:rPr>
        <w:t xml:space="preserve"> </w:t>
      </w:r>
      <w:r>
        <w:rPr>
          <w:rFonts w:ascii="Times New Roman" w:hAnsi="Times New Roman" w:eastAsia="Basic"/>
        </w:rPr>
        <w:t>fungsi</w:t>
      </w:r>
      <w:r>
        <w:rPr>
          <w:rFonts w:ascii="Times New Roman" w:hAnsi="Times New Roman" w:eastAsia="Basic"/>
        </w:rPr>
        <w:t xml:space="preserve"> </w:t>
      </w:r>
      <w:r>
        <w:rPr>
          <w:rFonts w:ascii="Times New Roman" w:hAnsi="Times New Roman" w:eastAsia="Basic"/>
        </w:rPr>
        <w:t>hati</w:t>
      </w:r>
      <w:r>
        <w:rPr>
          <w:rFonts w:ascii="Times New Roman" w:hAnsi="Times New Roman" w:eastAsia="Basic"/>
        </w:rPr>
        <w:t xml:space="preserve"> </w:t>
      </w:r>
      <w:r>
        <w:rPr>
          <w:rFonts w:ascii="Times New Roman" w:hAnsi="Times New Roman" w:eastAsia="Basic"/>
        </w:rPr>
        <w:t>dan</w:t>
      </w:r>
      <w:r>
        <w:rPr>
          <w:rFonts w:ascii="Times New Roman" w:hAnsi="Times New Roman" w:eastAsia="Basic"/>
        </w:rPr>
        <w:t xml:space="preserve"> </w:t>
      </w:r>
      <w:r>
        <w:rPr>
          <w:rFonts w:ascii="Times New Roman" w:hAnsi="Times New Roman" w:eastAsia="Basic"/>
        </w:rPr>
        <w:t>sangat</w:t>
      </w:r>
      <w:r>
        <w:rPr>
          <w:rFonts w:ascii="Times New Roman" w:hAnsi="Times New Roman" w:eastAsia="Basic"/>
        </w:rPr>
        <w:t xml:space="preserve"> </w:t>
      </w:r>
      <w:r>
        <w:rPr>
          <w:rFonts w:ascii="Times New Roman" w:hAnsi="Times New Roman" w:eastAsia="Basic"/>
        </w:rPr>
        <w:t>dipengaruhi</w:t>
      </w:r>
      <w:r>
        <w:rPr>
          <w:rFonts w:ascii="Times New Roman" w:hAnsi="Times New Roman" w:eastAsia="Basic"/>
        </w:rPr>
        <w:t xml:space="preserve"> </w:t>
      </w:r>
      <w:r>
        <w:rPr>
          <w:rFonts w:ascii="Times New Roman" w:hAnsi="Times New Roman" w:eastAsia="Basic"/>
        </w:rPr>
        <w:t>oleh</w:t>
      </w:r>
      <w:r>
        <w:rPr>
          <w:rFonts w:ascii="Times New Roman" w:hAnsi="Times New Roman" w:eastAsia="Basic"/>
        </w:rPr>
        <w:t xml:space="preserve"> </w:t>
      </w:r>
      <w:r>
        <w:rPr>
          <w:rFonts w:ascii="Times New Roman" w:hAnsi="Times New Roman" w:eastAsia="Basic"/>
        </w:rPr>
        <w:t>kualitas</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w:t>
      </w:r>
      <w:r>
        <w:rPr>
          <w:rFonts w:ascii="Times New Roman" w:hAnsi="Times New Roman" w:eastAsia="Basic"/>
        </w:rPr>
        <w:t>kerja</w:t>
      </w:r>
      <w:r>
        <w:rPr>
          <w:rFonts w:ascii="Times New Roman" w:hAnsi="Times New Roman" w:eastAsia="Basic"/>
        </w:rPr>
        <w:t xml:space="preserve">. Lama </w:t>
      </w:r>
      <w:r>
        <w:rPr>
          <w:rFonts w:ascii="Times New Roman" w:hAnsi="Times New Roman" w:eastAsia="Basic"/>
        </w:rPr>
        <w:t>penyimpanan</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w:t>
      </w:r>
      <w:r>
        <w:rPr>
          <w:rFonts w:ascii="Times New Roman" w:hAnsi="Times New Roman" w:eastAsia="Basic"/>
        </w:rPr>
        <w:t>dapat</w:t>
      </w:r>
      <w:r>
        <w:rPr>
          <w:rFonts w:ascii="Times New Roman" w:hAnsi="Times New Roman" w:eastAsia="Basic"/>
        </w:rPr>
        <w:t xml:space="preserve"> </w:t>
      </w:r>
      <w:r>
        <w:rPr>
          <w:rFonts w:ascii="Times New Roman" w:hAnsi="Times New Roman" w:eastAsia="Basic"/>
        </w:rPr>
        <w:t>mempengaruhi</w:t>
      </w:r>
      <w:r>
        <w:rPr>
          <w:rFonts w:ascii="Times New Roman" w:hAnsi="Times New Roman" w:eastAsia="Basic"/>
        </w:rPr>
        <w:t xml:space="preserve"> </w:t>
      </w:r>
      <w:r>
        <w:rPr>
          <w:rFonts w:ascii="Times New Roman" w:hAnsi="Times New Roman" w:eastAsia="Basic"/>
        </w:rPr>
        <w:t>stabilitas</w:t>
      </w:r>
      <w:r>
        <w:rPr>
          <w:rFonts w:ascii="Times New Roman" w:hAnsi="Times New Roman" w:eastAsia="Basic"/>
        </w:rPr>
        <w:t xml:space="preserve"> </w:t>
      </w:r>
      <w:r>
        <w:rPr>
          <w:rFonts w:ascii="Times New Roman" w:hAnsi="Times New Roman" w:eastAsia="Basic"/>
        </w:rPr>
        <w:t>komponen</w:t>
      </w:r>
      <w:r>
        <w:rPr>
          <w:rFonts w:ascii="Times New Roman" w:hAnsi="Times New Roman" w:eastAsia="Basic"/>
        </w:rPr>
        <w:t xml:space="preserve"> </w:t>
      </w:r>
      <w:r>
        <w:rPr>
          <w:rFonts w:ascii="Times New Roman" w:hAnsi="Times New Roman" w:eastAsia="Basic"/>
        </w:rPr>
        <w:t>aktif</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w:t>
      </w:r>
      <w:r>
        <w:rPr>
          <w:rFonts w:ascii="Times New Roman" w:hAnsi="Times New Roman" w:eastAsia="Basic"/>
        </w:rPr>
        <w:t>sehingga</w:t>
      </w:r>
      <w:r>
        <w:rPr>
          <w:rFonts w:ascii="Times New Roman" w:hAnsi="Times New Roman" w:eastAsia="Basic"/>
        </w:rPr>
        <w:t xml:space="preserve"> </w:t>
      </w:r>
      <w:r>
        <w:rPr>
          <w:rFonts w:ascii="Times New Roman" w:hAnsi="Times New Roman" w:eastAsia="Basic"/>
        </w:rPr>
        <w:t>berpotensi</w:t>
      </w:r>
      <w:r>
        <w:rPr>
          <w:rFonts w:ascii="Times New Roman" w:hAnsi="Times New Roman" w:eastAsia="Basic"/>
        </w:rPr>
        <w:t xml:space="preserve"> </w:t>
      </w:r>
      <w:r>
        <w:rPr>
          <w:rFonts w:ascii="Times New Roman" w:hAnsi="Times New Roman" w:eastAsia="Basic"/>
        </w:rPr>
        <w:t>mempengaruhi</w:t>
      </w:r>
      <w:r>
        <w:rPr>
          <w:rFonts w:ascii="Times New Roman" w:hAnsi="Times New Roman" w:eastAsia="Basic"/>
        </w:rPr>
        <w:t xml:space="preserve"> </w:t>
      </w:r>
      <w:r>
        <w:rPr>
          <w:rFonts w:ascii="Times New Roman" w:hAnsi="Times New Roman" w:eastAsia="Basic"/>
        </w:rPr>
        <w:t>hasil</w:t>
      </w:r>
      <w:r>
        <w:rPr>
          <w:rFonts w:ascii="Times New Roman" w:hAnsi="Times New Roman" w:eastAsia="Basic"/>
        </w:rPr>
        <w:t xml:space="preserve"> </w:t>
      </w:r>
      <w:r>
        <w:rPr>
          <w:rFonts w:ascii="Times New Roman" w:hAnsi="Times New Roman" w:eastAsia="Basic"/>
        </w:rPr>
        <w:t>pemeriksaan</w:t>
      </w:r>
      <w:r>
        <w:rPr>
          <w:rFonts w:ascii="Times New Roman" w:hAnsi="Times New Roman" w:eastAsia="Basic"/>
        </w:rPr>
        <w:t xml:space="preserve">. </w:t>
      </w:r>
      <w:r>
        <w:rPr>
          <w:rFonts w:ascii="Times New Roman" w:hAnsi="Times New Roman" w:eastAsia="Basic"/>
        </w:rPr>
        <w:t>Penelitian</w:t>
      </w:r>
      <w:r>
        <w:rPr>
          <w:rFonts w:ascii="Times New Roman" w:hAnsi="Times New Roman" w:eastAsia="Basic"/>
        </w:rPr>
        <w:t xml:space="preserve"> </w:t>
      </w:r>
      <w:r>
        <w:rPr>
          <w:rFonts w:ascii="Times New Roman" w:hAnsi="Times New Roman" w:eastAsia="Basic"/>
        </w:rPr>
        <w:t>ini</w:t>
      </w:r>
      <w:r>
        <w:rPr>
          <w:rFonts w:ascii="Times New Roman" w:hAnsi="Times New Roman" w:eastAsia="Basic"/>
        </w:rPr>
        <w:t xml:space="preserve"> </w:t>
      </w:r>
      <w:r>
        <w:rPr>
          <w:rFonts w:ascii="Times New Roman" w:hAnsi="Times New Roman" w:eastAsia="Basic"/>
        </w:rPr>
        <w:t>bertujuan</w:t>
      </w:r>
      <w:r>
        <w:rPr>
          <w:rFonts w:ascii="Times New Roman" w:hAnsi="Times New Roman" w:eastAsia="Basic"/>
        </w:rPr>
        <w:t xml:space="preserve"> </w:t>
      </w:r>
      <w:r>
        <w:rPr>
          <w:rFonts w:ascii="Times New Roman" w:hAnsi="Times New Roman" w:eastAsia="Basic"/>
        </w:rPr>
        <w:t>mengetahui</w:t>
      </w:r>
      <w:r>
        <w:rPr>
          <w:rFonts w:ascii="Times New Roman" w:hAnsi="Times New Roman" w:eastAsia="Basic"/>
        </w:rPr>
        <w:t xml:space="preserve"> </w:t>
      </w:r>
      <w:r>
        <w:rPr>
          <w:rFonts w:ascii="Times New Roman" w:hAnsi="Times New Roman" w:eastAsia="Basic"/>
        </w:rPr>
        <w:t>pengaruh</w:t>
      </w:r>
      <w:r>
        <w:rPr>
          <w:rFonts w:ascii="Times New Roman" w:hAnsi="Times New Roman" w:eastAsia="Basic"/>
        </w:rPr>
        <w:t xml:space="preserve"> lama </w:t>
      </w:r>
      <w:r>
        <w:rPr>
          <w:rFonts w:ascii="Times New Roman" w:hAnsi="Times New Roman" w:eastAsia="Basic"/>
        </w:rPr>
        <w:t>penyimpanan</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w:t>
      </w:r>
      <w:r>
        <w:rPr>
          <w:rFonts w:ascii="Times New Roman" w:hAnsi="Times New Roman" w:eastAsia="Basic"/>
        </w:rPr>
        <w:t>kerja</w:t>
      </w:r>
      <w:r>
        <w:rPr>
          <w:rFonts w:ascii="Times New Roman" w:hAnsi="Times New Roman" w:eastAsia="Basic"/>
        </w:rPr>
        <w:t xml:space="preserve"> </w:t>
      </w:r>
      <w:r>
        <w:rPr>
          <w:rFonts w:ascii="Times New Roman" w:hAnsi="Times New Roman" w:eastAsia="Basic"/>
        </w:rPr>
        <w:t>terhadap</w:t>
      </w:r>
      <w:r>
        <w:rPr>
          <w:rFonts w:ascii="Times New Roman" w:hAnsi="Times New Roman" w:eastAsia="Basic"/>
        </w:rPr>
        <w:t xml:space="preserve"> </w:t>
      </w:r>
      <w:r>
        <w:rPr>
          <w:rFonts w:ascii="Times New Roman" w:hAnsi="Times New Roman" w:eastAsia="Basic"/>
        </w:rPr>
        <w:t>hasil</w:t>
      </w:r>
      <w:r>
        <w:rPr>
          <w:rFonts w:ascii="Times New Roman" w:hAnsi="Times New Roman" w:eastAsia="Basic"/>
        </w:rPr>
        <w:t xml:space="preserve"> </w:t>
      </w:r>
      <w:r>
        <w:rPr>
          <w:rFonts w:ascii="Times New Roman" w:hAnsi="Times New Roman" w:eastAsia="Basic"/>
        </w:rPr>
        <w:t>pemeriksaan</w:t>
      </w:r>
      <w:r>
        <w:rPr>
          <w:rFonts w:ascii="Times New Roman" w:hAnsi="Times New Roman" w:eastAsia="Basic"/>
        </w:rPr>
        <w:t xml:space="preserve"> ALT </w:t>
      </w:r>
      <w:r>
        <w:rPr>
          <w:rFonts w:ascii="Times New Roman" w:hAnsi="Times New Roman" w:eastAsia="Basic"/>
        </w:rPr>
        <w:t>pada</w:t>
      </w:r>
      <w:r>
        <w:rPr>
          <w:rFonts w:ascii="Times New Roman" w:hAnsi="Times New Roman" w:eastAsia="Basic"/>
        </w:rPr>
        <w:t xml:space="preserve"> </w:t>
      </w:r>
      <w:r>
        <w:rPr>
          <w:rFonts w:ascii="Times New Roman" w:hAnsi="Times New Roman" w:eastAsia="Basic"/>
        </w:rPr>
        <w:t>suhu</w:t>
      </w:r>
      <w:r>
        <w:rPr>
          <w:rFonts w:ascii="Times New Roman" w:hAnsi="Times New Roman" w:eastAsia="Basic"/>
        </w:rPr>
        <w:t xml:space="preserve"> 2–8°C. </w:t>
      </w:r>
      <w:r>
        <w:rPr>
          <w:rFonts w:ascii="Times New Roman" w:hAnsi="Times New Roman" w:eastAsia="Basic"/>
        </w:rPr>
        <w:t>Jenis</w:t>
      </w:r>
      <w:r>
        <w:rPr>
          <w:rFonts w:ascii="Times New Roman" w:hAnsi="Times New Roman" w:eastAsia="Basic"/>
        </w:rPr>
        <w:t xml:space="preserve"> </w:t>
      </w:r>
      <w:r>
        <w:rPr>
          <w:rFonts w:ascii="Times New Roman" w:hAnsi="Times New Roman" w:eastAsia="Basic"/>
        </w:rPr>
        <w:t>penelitian</w:t>
      </w:r>
      <w:r>
        <w:rPr>
          <w:rFonts w:ascii="Times New Roman" w:hAnsi="Times New Roman" w:eastAsia="Basic"/>
        </w:rPr>
        <w:t xml:space="preserve"> yang </w:t>
      </w:r>
      <w:r>
        <w:rPr>
          <w:rFonts w:ascii="Times New Roman" w:hAnsi="Times New Roman" w:eastAsia="Basic"/>
        </w:rPr>
        <w:t>digunakan</w:t>
      </w:r>
      <w:r>
        <w:rPr>
          <w:rFonts w:ascii="Times New Roman" w:hAnsi="Times New Roman" w:eastAsia="Basic"/>
        </w:rPr>
        <w:t xml:space="preserve"> </w:t>
      </w:r>
      <w:r>
        <w:rPr>
          <w:rFonts w:ascii="Times New Roman" w:hAnsi="Times New Roman" w:eastAsia="Basic"/>
        </w:rPr>
        <w:t>adalah</w:t>
      </w:r>
      <w:r>
        <w:rPr>
          <w:rFonts w:ascii="Times New Roman" w:hAnsi="Times New Roman" w:eastAsia="Basic"/>
        </w:rPr>
        <w:t xml:space="preserve"> </w:t>
      </w:r>
      <w:r>
        <w:rPr>
          <w:rFonts w:ascii="Times New Roman" w:hAnsi="Times New Roman" w:eastAsia="Basic"/>
          <w:i/>
          <w:iCs/>
        </w:rPr>
        <w:t>quasi experimental design</w:t>
      </w:r>
      <w:r>
        <w:rPr>
          <w:rFonts w:ascii="Times New Roman" w:hAnsi="Times New Roman" w:eastAsia="Basic"/>
        </w:rPr>
        <w:t xml:space="preserve"> </w:t>
      </w:r>
      <w:r>
        <w:rPr>
          <w:rFonts w:ascii="Times New Roman" w:hAnsi="Times New Roman" w:eastAsia="Basic"/>
        </w:rPr>
        <w:t>dengan</w:t>
      </w:r>
      <w:r>
        <w:rPr>
          <w:rFonts w:ascii="Times New Roman" w:hAnsi="Times New Roman" w:eastAsia="Basic"/>
        </w:rPr>
        <w:t xml:space="preserve"> </w:t>
      </w:r>
      <w:r>
        <w:rPr>
          <w:rFonts w:ascii="Times New Roman" w:hAnsi="Times New Roman" w:eastAsia="Basic"/>
        </w:rPr>
        <w:t>rancangan</w:t>
      </w:r>
      <w:r>
        <w:rPr>
          <w:rFonts w:ascii="Times New Roman" w:hAnsi="Times New Roman" w:eastAsia="Basic"/>
        </w:rPr>
        <w:t xml:space="preserve"> </w:t>
      </w:r>
      <w:r>
        <w:rPr>
          <w:rFonts w:ascii="Times New Roman" w:hAnsi="Times New Roman" w:eastAsia="Basic"/>
          <w:i/>
          <w:iCs/>
        </w:rPr>
        <w:t>one group repeated measures design</w:t>
      </w:r>
      <w:r>
        <w:rPr>
          <w:rFonts w:ascii="Times New Roman" w:hAnsi="Times New Roman" w:eastAsia="Basic"/>
        </w:rPr>
        <w:t xml:space="preserve">. </w:t>
      </w:r>
      <w:r>
        <w:rPr>
          <w:rFonts w:ascii="Times New Roman" w:hAnsi="Times New Roman" w:eastAsia="Basic"/>
        </w:rPr>
        <w:t>Penelitian</w:t>
      </w:r>
      <w:r>
        <w:rPr>
          <w:rFonts w:ascii="Times New Roman" w:hAnsi="Times New Roman" w:eastAsia="Basic"/>
        </w:rPr>
        <w:t xml:space="preserve"> </w:t>
      </w:r>
      <w:r>
        <w:rPr>
          <w:rFonts w:ascii="Times New Roman" w:hAnsi="Times New Roman" w:eastAsia="Basic"/>
        </w:rPr>
        <w:t>dilakukan</w:t>
      </w:r>
      <w:r>
        <w:rPr>
          <w:rFonts w:ascii="Times New Roman" w:hAnsi="Times New Roman" w:eastAsia="Basic"/>
        </w:rPr>
        <w:t xml:space="preserve"> di RSUD </w:t>
      </w:r>
      <w:r>
        <w:rPr>
          <w:rFonts w:ascii="Times New Roman" w:hAnsi="Times New Roman" w:eastAsia="Basic"/>
        </w:rPr>
        <w:t>Hajjah</w:t>
      </w:r>
      <w:r>
        <w:rPr>
          <w:rFonts w:ascii="Times New Roman" w:hAnsi="Times New Roman" w:eastAsia="Basic"/>
        </w:rPr>
        <w:t xml:space="preserve"> Andi </w:t>
      </w:r>
      <w:r>
        <w:rPr>
          <w:rFonts w:ascii="Times New Roman" w:hAnsi="Times New Roman" w:eastAsia="Basic"/>
        </w:rPr>
        <w:t>Depu</w:t>
      </w:r>
      <w:r>
        <w:rPr>
          <w:rFonts w:ascii="Times New Roman" w:hAnsi="Times New Roman" w:eastAsia="Basic"/>
        </w:rPr>
        <w:t xml:space="preserve"> </w:t>
      </w:r>
      <w:r>
        <w:rPr>
          <w:rFonts w:ascii="Times New Roman" w:hAnsi="Times New Roman" w:eastAsia="Basic"/>
        </w:rPr>
        <w:t>menggunakan</w:t>
      </w:r>
      <w:r>
        <w:rPr>
          <w:rFonts w:ascii="Times New Roman" w:hAnsi="Times New Roman" w:eastAsia="Basic"/>
        </w:rPr>
        <w:t xml:space="preserve"> </w:t>
      </w:r>
      <w:r>
        <w:rPr>
          <w:rFonts w:ascii="Times New Roman" w:hAnsi="Times New Roman" w:eastAsia="Basic"/>
        </w:rPr>
        <w:t>teknik</w:t>
      </w:r>
      <w:r>
        <w:rPr>
          <w:rFonts w:ascii="Times New Roman" w:hAnsi="Times New Roman" w:eastAsia="Basic"/>
        </w:rPr>
        <w:t xml:space="preserve"> </w:t>
      </w:r>
      <w:r>
        <w:rPr>
          <w:rFonts w:ascii="Times New Roman" w:hAnsi="Times New Roman" w:eastAsia="Basic"/>
          <w:i/>
          <w:iCs/>
        </w:rPr>
        <w:t>purposive sampling</w:t>
      </w:r>
      <w:r>
        <w:rPr>
          <w:rFonts w:ascii="Times New Roman" w:hAnsi="Times New Roman" w:eastAsia="Basic"/>
        </w:rPr>
        <w:t xml:space="preserve"> </w:t>
      </w:r>
      <w:r>
        <w:rPr>
          <w:rFonts w:ascii="Times New Roman" w:hAnsi="Times New Roman" w:eastAsia="Basic"/>
        </w:rPr>
        <w:t>terhadap</w:t>
      </w:r>
      <w:r>
        <w:rPr>
          <w:rFonts w:ascii="Times New Roman" w:hAnsi="Times New Roman" w:eastAsia="Basic"/>
        </w:rPr>
        <w:t xml:space="preserve"> 30 </w:t>
      </w:r>
      <w:r>
        <w:rPr>
          <w:rFonts w:ascii="Times New Roman" w:hAnsi="Times New Roman" w:eastAsia="Basic"/>
        </w:rPr>
        <w:t>sampel</w:t>
      </w:r>
      <w:r>
        <w:rPr>
          <w:rFonts w:ascii="Times New Roman" w:hAnsi="Times New Roman" w:eastAsia="Basic"/>
        </w:rPr>
        <w:t xml:space="preserve"> serum </w:t>
      </w:r>
      <w:r>
        <w:rPr>
          <w:rFonts w:ascii="Times New Roman" w:hAnsi="Times New Roman" w:eastAsia="Basic"/>
        </w:rPr>
        <w:t>pasien</w:t>
      </w:r>
      <w:r>
        <w:rPr>
          <w:rFonts w:ascii="Times New Roman" w:hAnsi="Times New Roman" w:eastAsia="Basic"/>
        </w:rPr>
        <w:t xml:space="preserve">. </w:t>
      </w:r>
      <w:r>
        <w:rPr>
          <w:rFonts w:ascii="Times New Roman" w:hAnsi="Times New Roman" w:eastAsia="Basic"/>
        </w:rPr>
        <w:t>Pemeriksaan</w:t>
      </w:r>
      <w:r>
        <w:rPr>
          <w:rFonts w:ascii="Times New Roman" w:hAnsi="Times New Roman" w:eastAsia="Basic"/>
        </w:rPr>
        <w:t xml:space="preserve"> ALT </w:t>
      </w:r>
      <w:r>
        <w:rPr>
          <w:rFonts w:ascii="Times New Roman" w:hAnsi="Times New Roman" w:eastAsia="Basic"/>
        </w:rPr>
        <w:t>dilakukan</w:t>
      </w:r>
      <w:r>
        <w:rPr>
          <w:rFonts w:ascii="Times New Roman" w:hAnsi="Times New Roman" w:eastAsia="Basic"/>
        </w:rPr>
        <w:t xml:space="preserve"> </w:t>
      </w:r>
      <w:r>
        <w:rPr>
          <w:rFonts w:ascii="Times New Roman" w:hAnsi="Times New Roman" w:eastAsia="Basic"/>
        </w:rPr>
        <w:t>menggunakan</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w:t>
      </w:r>
      <w:r>
        <w:rPr>
          <w:rFonts w:ascii="Times New Roman" w:hAnsi="Times New Roman" w:eastAsia="Basic"/>
        </w:rPr>
        <w:t>kerja</w:t>
      </w:r>
      <w:r>
        <w:rPr>
          <w:rFonts w:ascii="Times New Roman" w:hAnsi="Times New Roman" w:eastAsia="Basic"/>
        </w:rPr>
        <w:t xml:space="preserve"> </w:t>
      </w:r>
      <w:r>
        <w:rPr>
          <w:rFonts w:ascii="Times New Roman" w:hAnsi="Times New Roman" w:eastAsia="Basic"/>
        </w:rPr>
        <w:t>baru</w:t>
      </w:r>
      <w:r>
        <w:rPr>
          <w:rFonts w:ascii="Times New Roman" w:hAnsi="Times New Roman" w:eastAsia="Basic"/>
        </w:rPr>
        <w:t xml:space="preserve"> (0 </w:t>
      </w:r>
      <w:r>
        <w:rPr>
          <w:rFonts w:ascii="Times New Roman" w:hAnsi="Times New Roman" w:eastAsia="Basic"/>
        </w:rPr>
        <w:t>hari</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yang </w:t>
      </w:r>
      <w:r>
        <w:rPr>
          <w:rFonts w:ascii="Times New Roman" w:hAnsi="Times New Roman" w:eastAsia="Basic"/>
        </w:rPr>
        <w:t>disimpan</w:t>
      </w:r>
      <w:r>
        <w:rPr>
          <w:rFonts w:ascii="Times New Roman" w:hAnsi="Times New Roman" w:eastAsia="Basic"/>
        </w:rPr>
        <w:t xml:space="preserve"> 7 </w:t>
      </w:r>
      <w:r>
        <w:rPr>
          <w:rFonts w:ascii="Times New Roman" w:hAnsi="Times New Roman" w:eastAsia="Basic"/>
        </w:rPr>
        <w:t>hari</w:t>
      </w:r>
      <w:r>
        <w:rPr>
          <w:rFonts w:ascii="Times New Roman" w:hAnsi="Times New Roman" w:eastAsia="Basic"/>
        </w:rPr>
        <w:t xml:space="preserve">, </w:t>
      </w:r>
      <w:r>
        <w:rPr>
          <w:rFonts w:ascii="Times New Roman" w:hAnsi="Times New Roman" w:eastAsia="Basic"/>
        </w:rPr>
        <w:t>dan</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yang </w:t>
      </w:r>
      <w:r>
        <w:rPr>
          <w:rFonts w:ascii="Times New Roman" w:hAnsi="Times New Roman" w:eastAsia="Basic"/>
        </w:rPr>
        <w:t>disimpan</w:t>
      </w:r>
      <w:r>
        <w:rPr>
          <w:rFonts w:ascii="Times New Roman" w:hAnsi="Times New Roman" w:eastAsia="Basic"/>
        </w:rPr>
        <w:t xml:space="preserve"> 14 </w:t>
      </w:r>
      <w:r>
        <w:rPr>
          <w:rFonts w:ascii="Times New Roman" w:hAnsi="Times New Roman" w:eastAsia="Basic"/>
        </w:rPr>
        <w:t>hari</w:t>
      </w:r>
      <w:r>
        <w:rPr>
          <w:rFonts w:ascii="Times New Roman" w:hAnsi="Times New Roman" w:eastAsia="Basic"/>
        </w:rPr>
        <w:t xml:space="preserve"> </w:t>
      </w:r>
      <w:r>
        <w:rPr>
          <w:rFonts w:ascii="Times New Roman" w:hAnsi="Times New Roman" w:eastAsia="Basic"/>
        </w:rPr>
        <w:t>pada</w:t>
      </w:r>
      <w:r>
        <w:rPr>
          <w:rFonts w:ascii="Times New Roman" w:hAnsi="Times New Roman" w:eastAsia="Basic"/>
        </w:rPr>
        <w:t xml:space="preserve"> </w:t>
      </w:r>
      <w:r>
        <w:rPr>
          <w:rFonts w:ascii="Times New Roman" w:hAnsi="Times New Roman" w:eastAsia="Basic"/>
        </w:rPr>
        <w:t>suhu</w:t>
      </w:r>
      <w:r>
        <w:rPr>
          <w:rFonts w:ascii="Times New Roman" w:hAnsi="Times New Roman" w:eastAsia="Basic"/>
        </w:rPr>
        <w:t xml:space="preserve"> 2–8°C. </w:t>
      </w:r>
      <w:r>
        <w:rPr>
          <w:rFonts w:ascii="Times New Roman" w:hAnsi="Times New Roman" w:eastAsia="Basic"/>
        </w:rPr>
        <w:t>Analisis</w:t>
      </w:r>
      <w:r>
        <w:rPr>
          <w:rFonts w:ascii="Times New Roman" w:hAnsi="Times New Roman" w:eastAsia="Basic"/>
        </w:rPr>
        <w:t xml:space="preserve"> data </w:t>
      </w:r>
      <w:r>
        <w:rPr>
          <w:rFonts w:ascii="Times New Roman" w:hAnsi="Times New Roman" w:eastAsia="Basic"/>
        </w:rPr>
        <w:t>dilakukan</w:t>
      </w:r>
      <w:r>
        <w:rPr>
          <w:rFonts w:ascii="Times New Roman" w:hAnsi="Times New Roman" w:eastAsia="Basic"/>
        </w:rPr>
        <w:t xml:space="preserve"> </w:t>
      </w:r>
      <w:r>
        <w:rPr>
          <w:rFonts w:ascii="Times New Roman" w:hAnsi="Times New Roman" w:eastAsia="Basic"/>
        </w:rPr>
        <w:t>menggunakan</w:t>
      </w:r>
      <w:r>
        <w:rPr>
          <w:rFonts w:ascii="Times New Roman" w:hAnsi="Times New Roman" w:eastAsia="Basic"/>
        </w:rPr>
        <w:t xml:space="preserve"> </w:t>
      </w:r>
      <w:r>
        <w:rPr>
          <w:rFonts w:ascii="Times New Roman" w:hAnsi="Times New Roman" w:eastAsia="Basic"/>
        </w:rPr>
        <w:t>uji</w:t>
      </w:r>
      <w:r>
        <w:rPr>
          <w:rFonts w:ascii="Times New Roman" w:hAnsi="Times New Roman" w:eastAsia="Basic"/>
        </w:rPr>
        <w:t xml:space="preserve"> </w:t>
      </w:r>
      <w:r>
        <w:rPr>
          <w:rFonts w:ascii="Times New Roman" w:hAnsi="Times New Roman" w:eastAsia="Basic"/>
          <w:i/>
          <w:iCs/>
        </w:rPr>
        <w:t>Friedman</w:t>
      </w:r>
      <w:r>
        <w:rPr>
          <w:rFonts w:ascii="Times New Roman" w:hAnsi="Times New Roman" w:eastAsia="Basic"/>
        </w:rPr>
        <w:t xml:space="preserve"> </w:t>
      </w:r>
      <w:r>
        <w:rPr>
          <w:rFonts w:ascii="Times New Roman" w:hAnsi="Times New Roman" w:eastAsia="Basic"/>
        </w:rPr>
        <w:t>dan</w:t>
      </w:r>
      <w:r>
        <w:rPr>
          <w:rFonts w:ascii="Times New Roman" w:hAnsi="Times New Roman" w:eastAsia="Basic"/>
        </w:rPr>
        <w:t xml:space="preserve"> </w:t>
      </w:r>
      <w:r>
        <w:rPr>
          <w:rFonts w:ascii="Times New Roman" w:hAnsi="Times New Roman" w:eastAsia="Basic"/>
        </w:rPr>
        <w:t>dilanjutkan</w:t>
      </w:r>
      <w:r>
        <w:rPr>
          <w:rFonts w:ascii="Times New Roman" w:hAnsi="Times New Roman" w:eastAsia="Basic"/>
        </w:rPr>
        <w:t xml:space="preserve"> </w:t>
      </w:r>
      <w:r>
        <w:rPr>
          <w:rFonts w:ascii="Times New Roman" w:hAnsi="Times New Roman" w:eastAsia="Basic"/>
        </w:rPr>
        <w:t>dengan</w:t>
      </w:r>
      <w:r>
        <w:rPr>
          <w:rFonts w:ascii="Times New Roman" w:hAnsi="Times New Roman" w:eastAsia="Basic"/>
        </w:rPr>
        <w:t xml:space="preserve"> </w:t>
      </w:r>
      <w:r>
        <w:rPr>
          <w:rFonts w:ascii="Times New Roman" w:hAnsi="Times New Roman" w:eastAsia="Basic"/>
        </w:rPr>
        <w:t>uji</w:t>
      </w:r>
      <w:r>
        <w:rPr>
          <w:rFonts w:ascii="Times New Roman" w:hAnsi="Times New Roman" w:eastAsia="Basic"/>
        </w:rPr>
        <w:t xml:space="preserve"> </w:t>
      </w:r>
      <w:r>
        <w:rPr>
          <w:rFonts w:ascii="Times New Roman" w:hAnsi="Times New Roman" w:eastAsia="Basic"/>
          <w:i/>
          <w:iCs/>
        </w:rPr>
        <w:t>post hoc Wilcoxon Signed Rank Test</w:t>
      </w:r>
      <w:r>
        <w:rPr>
          <w:rFonts w:ascii="Times New Roman" w:hAnsi="Times New Roman" w:eastAsia="Basic"/>
        </w:rPr>
        <w:t xml:space="preserve">. </w:t>
      </w:r>
      <w:r>
        <w:rPr>
          <w:rFonts w:ascii="Times New Roman" w:hAnsi="Times New Roman" w:eastAsia="Basic"/>
        </w:rPr>
        <w:t>Hasil</w:t>
      </w:r>
      <w:r>
        <w:rPr>
          <w:rFonts w:ascii="Times New Roman" w:hAnsi="Times New Roman" w:eastAsia="Basic"/>
        </w:rPr>
        <w:t xml:space="preserve"> </w:t>
      </w:r>
      <w:r>
        <w:rPr>
          <w:rFonts w:ascii="Times New Roman" w:hAnsi="Times New Roman" w:eastAsia="Basic"/>
        </w:rPr>
        <w:t>penelitian</w:t>
      </w:r>
      <w:r>
        <w:rPr>
          <w:rFonts w:ascii="Times New Roman" w:hAnsi="Times New Roman" w:eastAsia="Basic"/>
        </w:rPr>
        <w:t xml:space="preserve"> </w:t>
      </w:r>
      <w:r>
        <w:rPr>
          <w:rFonts w:ascii="Times New Roman" w:hAnsi="Times New Roman" w:eastAsia="Basic"/>
        </w:rPr>
        <w:t>menunjukkan</w:t>
      </w:r>
      <w:r>
        <w:rPr>
          <w:rFonts w:ascii="Times New Roman" w:hAnsi="Times New Roman" w:eastAsia="Basic"/>
        </w:rPr>
        <w:t xml:space="preserve"> rata-rata ALT </w:t>
      </w:r>
      <w:r>
        <w:rPr>
          <w:rFonts w:ascii="Times New Roman" w:hAnsi="Times New Roman" w:eastAsia="Basic"/>
        </w:rPr>
        <w:t>pada</w:t>
      </w:r>
      <w:r>
        <w:rPr>
          <w:rFonts w:ascii="Times New Roman" w:hAnsi="Times New Roman" w:eastAsia="Basic"/>
        </w:rPr>
        <w:t xml:space="preserve"> </w:t>
      </w:r>
      <w:r>
        <w:rPr>
          <w:rFonts w:ascii="Times New Roman" w:hAnsi="Times New Roman" w:eastAsia="Basic"/>
        </w:rPr>
        <w:t>pemeriksaan</w:t>
      </w:r>
      <w:r>
        <w:rPr>
          <w:rFonts w:ascii="Times New Roman" w:hAnsi="Times New Roman" w:eastAsia="Basic"/>
        </w:rPr>
        <w:t xml:space="preserve"> </w:t>
      </w:r>
      <w:r>
        <w:rPr>
          <w:rFonts w:ascii="Times New Roman" w:hAnsi="Times New Roman" w:eastAsia="Basic"/>
        </w:rPr>
        <w:t>dengan</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w:t>
      </w:r>
      <w:r>
        <w:rPr>
          <w:rFonts w:ascii="Times New Roman" w:hAnsi="Times New Roman" w:eastAsia="Basic"/>
        </w:rPr>
        <w:t>baru</w:t>
      </w:r>
      <w:r>
        <w:rPr>
          <w:rFonts w:ascii="Times New Roman" w:hAnsi="Times New Roman" w:eastAsia="Basic"/>
        </w:rPr>
        <w:t xml:space="preserve"> </w:t>
      </w:r>
      <w:r>
        <w:rPr>
          <w:rFonts w:ascii="Times New Roman" w:hAnsi="Times New Roman" w:eastAsia="Basic"/>
        </w:rPr>
        <w:t>sebesar</w:t>
      </w:r>
      <w:r>
        <w:rPr>
          <w:rFonts w:ascii="Times New Roman" w:hAnsi="Times New Roman" w:eastAsia="Basic"/>
        </w:rPr>
        <w:t xml:space="preserve"> 23,57 U/L, </w:t>
      </w:r>
      <w:r>
        <w:rPr>
          <w:rFonts w:ascii="Times New Roman" w:hAnsi="Times New Roman" w:eastAsia="Basic"/>
        </w:rPr>
        <w:t>reagen</w:t>
      </w:r>
      <w:r>
        <w:rPr>
          <w:rFonts w:ascii="Times New Roman" w:hAnsi="Times New Roman" w:eastAsia="Basic"/>
        </w:rPr>
        <w:t xml:space="preserve"> yang </w:t>
      </w:r>
      <w:r>
        <w:rPr>
          <w:rFonts w:ascii="Times New Roman" w:hAnsi="Times New Roman" w:eastAsia="Basic"/>
        </w:rPr>
        <w:t>disimpan</w:t>
      </w:r>
      <w:r>
        <w:rPr>
          <w:rFonts w:ascii="Times New Roman" w:hAnsi="Times New Roman" w:eastAsia="Basic"/>
        </w:rPr>
        <w:t xml:space="preserve"> </w:t>
      </w:r>
      <w:r>
        <w:rPr>
          <w:rFonts w:ascii="Times New Roman" w:hAnsi="Times New Roman" w:eastAsia="Basic"/>
        </w:rPr>
        <w:t>selama</w:t>
      </w:r>
      <w:r>
        <w:rPr>
          <w:rFonts w:ascii="Times New Roman" w:hAnsi="Times New Roman" w:eastAsia="Basic"/>
        </w:rPr>
        <w:t xml:space="preserve"> 7 </w:t>
      </w:r>
      <w:r>
        <w:rPr>
          <w:rFonts w:ascii="Times New Roman" w:hAnsi="Times New Roman" w:eastAsia="Basic"/>
        </w:rPr>
        <w:t>hari</w:t>
      </w:r>
      <w:r>
        <w:rPr>
          <w:rFonts w:ascii="Times New Roman" w:hAnsi="Times New Roman" w:eastAsia="Basic"/>
        </w:rPr>
        <w:t xml:space="preserve"> </w:t>
      </w:r>
      <w:r>
        <w:rPr>
          <w:rFonts w:ascii="Times New Roman" w:hAnsi="Times New Roman" w:eastAsia="Basic"/>
        </w:rPr>
        <w:t>sebesar</w:t>
      </w:r>
      <w:r>
        <w:rPr>
          <w:rFonts w:ascii="Times New Roman" w:hAnsi="Times New Roman" w:eastAsia="Basic"/>
        </w:rPr>
        <w:t xml:space="preserve"> 22,00 U/L, </w:t>
      </w:r>
      <w:r>
        <w:rPr>
          <w:rFonts w:ascii="Times New Roman" w:hAnsi="Times New Roman" w:eastAsia="Basic"/>
        </w:rPr>
        <w:t>dan</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yang </w:t>
      </w:r>
      <w:r>
        <w:rPr>
          <w:rFonts w:ascii="Times New Roman" w:hAnsi="Times New Roman" w:eastAsia="Basic"/>
        </w:rPr>
        <w:t>disimpan</w:t>
      </w:r>
      <w:r>
        <w:rPr>
          <w:rFonts w:ascii="Times New Roman" w:hAnsi="Times New Roman" w:eastAsia="Basic"/>
        </w:rPr>
        <w:t xml:space="preserve"> </w:t>
      </w:r>
      <w:r>
        <w:rPr>
          <w:rFonts w:ascii="Times New Roman" w:hAnsi="Times New Roman" w:eastAsia="Basic"/>
        </w:rPr>
        <w:t>selama</w:t>
      </w:r>
      <w:r>
        <w:rPr>
          <w:rFonts w:ascii="Times New Roman" w:hAnsi="Times New Roman" w:eastAsia="Basic"/>
        </w:rPr>
        <w:t xml:space="preserve"> 14 </w:t>
      </w:r>
      <w:r>
        <w:rPr>
          <w:rFonts w:ascii="Times New Roman" w:hAnsi="Times New Roman" w:eastAsia="Basic"/>
        </w:rPr>
        <w:t>hari</w:t>
      </w:r>
      <w:r>
        <w:rPr>
          <w:rFonts w:ascii="Times New Roman" w:hAnsi="Times New Roman" w:eastAsia="Basic"/>
        </w:rPr>
        <w:t xml:space="preserve"> </w:t>
      </w:r>
      <w:r>
        <w:rPr>
          <w:rFonts w:ascii="Times New Roman" w:hAnsi="Times New Roman" w:eastAsia="Basic"/>
        </w:rPr>
        <w:t>sebesar</w:t>
      </w:r>
      <w:r>
        <w:rPr>
          <w:rFonts w:ascii="Times New Roman" w:hAnsi="Times New Roman" w:eastAsia="Basic"/>
        </w:rPr>
        <w:t xml:space="preserve"> 17,47 U/L. </w:t>
      </w:r>
      <w:r>
        <w:rPr>
          <w:rFonts w:ascii="Times New Roman" w:hAnsi="Times New Roman" w:eastAsia="Basic"/>
        </w:rPr>
        <w:t>Semakin</w:t>
      </w:r>
      <w:r>
        <w:rPr>
          <w:rFonts w:ascii="Times New Roman" w:hAnsi="Times New Roman" w:eastAsia="Basic"/>
        </w:rPr>
        <w:t xml:space="preserve"> lama </w:t>
      </w:r>
      <w:r>
        <w:rPr>
          <w:rFonts w:ascii="Times New Roman" w:hAnsi="Times New Roman" w:eastAsia="Basic"/>
        </w:rPr>
        <w:t>reagen</w:t>
      </w:r>
      <w:r>
        <w:rPr>
          <w:rFonts w:ascii="Times New Roman" w:hAnsi="Times New Roman" w:eastAsia="Basic"/>
        </w:rPr>
        <w:t xml:space="preserve"> </w:t>
      </w:r>
      <w:r>
        <w:rPr>
          <w:rFonts w:ascii="Times New Roman" w:hAnsi="Times New Roman" w:eastAsia="Basic"/>
        </w:rPr>
        <w:t>disimpan</w:t>
      </w:r>
      <w:r>
        <w:rPr>
          <w:rFonts w:ascii="Times New Roman" w:hAnsi="Times New Roman" w:eastAsia="Basic"/>
        </w:rPr>
        <w:t xml:space="preserve">, </w:t>
      </w:r>
      <w:r>
        <w:rPr>
          <w:rFonts w:ascii="Times New Roman" w:hAnsi="Times New Roman" w:eastAsia="Basic"/>
        </w:rPr>
        <w:t>nilai</w:t>
      </w:r>
      <w:r>
        <w:rPr>
          <w:rFonts w:ascii="Times New Roman" w:hAnsi="Times New Roman" w:eastAsia="Basic"/>
        </w:rPr>
        <w:t xml:space="preserve"> ALT </w:t>
      </w:r>
      <w:r>
        <w:rPr>
          <w:rFonts w:ascii="Times New Roman" w:hAnsi="Times New Roman" w:eastAsia="Basic"/>
        </w:rPr>
        <w:t>cenderung</w:t>
      </w:r>
      <w:r>
        <w:rPr>
          <w:rFonts w:ascii="Times New Roman" w:hAnsi="Times New Roman" w:eastAsia="Basic"/>
        </w:rPr>
        <w:t xml:space="preserve"> </w:t>
      </w:r>
      <w:r>
        <w:rPr>
          <w:rFonts w:ascii="Times New Roman" w:hAnsi="Times New Roman" w:eastAsia="Basic"/>
        </w:rPr>
        <w:t>mengalami</w:t>
      </w:r>
      <w:r>
        <w:rPr>
          <w:rFonts w:ascii="Times New Roman" w:hAnsi="Times New Roman" w:eastAsia="Basic"/>
        </w:rPr>
        <w:t xml:space="preserve"> </w:t>
      </w:r>
      <w:r>
        <w:rPr>
          <w:rFonts w:ascii="Times New Roman" w:hAnsi="Times New Roman" w:eastAsia="Basic"/>
        </w:rPr>
        <w:t>penurunan</w:t>
      </w:r>
      <w:r>
        <w:rPr>
          <w:rFonts w:ascii="Times New Roman" w:hAnsi="Times New Roman" w:eastAsia="Basic"/>
        </w:rPr>
        <w:t xml:space="preserve">. </w:t>
      </w:r>
      <w:r>
        <w:rPr>
          <w:rFonts w:ascii="Times New Roman" w:hAnsi="Times New Roman" w:eastAsia="Basic"/>
        </w:rPr>
        <w:t>Analisis</w:t>
      </w:r>
      <w:r>
        <w:rPr>
          <w:rFonts w:ascii="Times New Roman" w:hAnsi="Times New Roman" w:eastAsia="Basic"/>
        </w:rPr>
        <w:t xml:space="preserve"> data </w:t>
      </w:r>
      <w:r>
        <w:rPr>
          <w:rFonts w:ascii="Times New Roman" w:hAnsi="Times New Roman" w:eastAsia="Basic"/>
        </w:rPr>
        <w:t>menggunakan</w:t>
      </w:r>
      <w:r>
        <w:rPr>
          <w:rFonts w:ascii="Times New Roman" w:hAnsi="Times New Roman" w:eastAsia="Basic"/>
        </w:rPr>
        <w:t xml:space="preserve"> </w:t>
      </w:r>
      <w:r>
        <w:rPr>
          <w:rFonts w:ascii="Times New Roman" w:hAnsi="Times New Roman" w:eastAsia="Basic"/>
        </w:rPr>
        <w:t>uji</w:t>
      </w:r>
      <w:r>
        <w:rPr>
          <w:rFonts w:ascii="Times New Roman" w:hAnsi="Times New Roman" w:eastAsia="Basic"/>
        </w:rPr>
        <w:t xml:space="preserve"> </w:t>
      </w:r>
      <w:r>
        <w:rPr>
          <w:rFonts w:ascii="Times New Roman" w:hAnsi="Times New Roman" w:eastAsia="Basic"/>
          <w:i/>
          <w:iCs/>
        </w:rPr>
        <w:t xml:space="preserve">Friedman Test </w:t>
      </w:r>
      <w:r>
        <w:rPr>
          <w:rFonts w:ascii="Times New Roman" w:hAnsi="Times New Roman" w:eastAsia="Basic"/>
        </w:rPr>
        <w:t>menunjukkan</w:t>
      </w:r>
      <w:r>
        <w:rPr>
          <w:rFonts w:ascii="Times New Roman" w:hAnsi="Times New Roman" w:eastAsia="Basic"/>
        </w:rPr>
        <w:t xml:space="preserve"> </w:t>
      </w:r>
      <w:r>
        <w:rPr>
          <w:rFonts w:ascii="Times New Roman" w:hAnsi="Times New Roman" w:eastAsia="Basic"/>
        </w:rPr>
        <w:t>nilai</w:t>
      </w:r>
      <w:r>
        <w:rPr>
          <w:rFonts w:ascii="Times New Roman" w:hAnsi="Times New Roman" w:eastAsia="Basic"/>
        </w:rPr>
        <w:t xml:space="preserve"> </w:t>
      </w:r>
      <w:r>
        <w:rPr>
          <w:rFonts w:ascii="Times New Roman" w:hAnsi="Times New Roman" w:eastAsia="Basic"/>
        </w:rPr>
        <w:t>nilai</w:t>
      </w:r>
      <w:r>
        <w:rPr>
          <w:rFonts w:ascii="Times New Roman" w:hAnsi="Times New Roman" w:eastAsia="Basic"/>
        </w:rPr>
        <w:t xml:space="preserve"> p=0,000 (p&lt;0,05) yang </w:t>
      </w:r>
      <w:r>
        <w:rPr>
          <w:rFonts w:ascii="Times New Roman" w:hAnsi="Times New Roman" w:eastAsia="Basic"/>
        </w:rPr>
        <w:t>berarti</w:t>
      </w:r>
      <w:r>
        <w:rPr>
          <w:rFonts w:ascii="Times New Roman" w:hAnsi="Times New Roman" w:eastAsia="Basic"/>
        </w:rPr>
        <w:t xml:space="preserve"> </w:t>
      </w:r>
      <w:r>
        <w:rPr>
          <w:rFonts w:ascii="Times New Roman" w:hAnsi="Times New Roman" w:eastAsia="Basic"/>
        </w:rPr>
        <w:t>terdapat</w:t>
      </w:r>
      <w:r>
        <w:rPr>
          <w:rFonts w:ascii="Times New Roman" w:hAnsi="Times New Roman" w:eastAsia="Basic"/>
        </w:rPr>
        <w:t xml:space="preserve"> </w:t>
      </w:r>
      <w:r>
        <w:rPr>
          <w:rFonts w:ascii="Times New Roman" w:hAnsi="Times New Roman" w:eastAsia="Basic"/>
        </w:rPr>
        <w:t>pengaruh</w:t>
      </w:r>
      <w:r>
        <w:rPr>
          <w:rFonts w:ascii="Times New Roman" w:hAnsi="Times New Roman" w:eastAsia="Basic"/>
        </w:rPr>
        <w:t xml:space="preserve"> </w:t>
      </w:r>
      <w:r>
        <w:rPr>
          <w:rFonts w:ascii="Times New Roman" w:hAnsi="Times New Roman" w:eastAsia="Basic"/>
        </w:rPr>
        <w:t>signifikan</w:t>
      </w:r>
      <w:r>
        <w:rPr>
          <w:rFonts w:ascii="Times New Roman" w:hAnsi="Times New Roman" w:eastAsia="Basic"/>
        </w:rPr>
        <w:t xml:space="preserve"> lama </w:t>
      </w:r>
      <w:r>
        <w:rPr>
          <w:rFonts w:ascii="Times New Roman" w:hAnsi="Times New Roman" w:eastAsia="Basic"/>
        </w:rPr>
        <w:t>penyimpanan</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w:t>
      </w:r>
      <w:r>
        <w:rPr>
          <w:rFonts w:ascii="Times New Roman" w:hAnsi="Times New Roman" w:eastAsia="Basic"/>
        </w:rPr>
        <w:t>kerja</w:t>
      </w:r>
      <w:r>
        <w:rPr>
          <w:rFonts w:ascii="Times New Roman" w:hAnsi="Times New Roman" w:eastAsia="Basic"/>
        </w:rPr>
        <w:t xml:space="preserve"> </w:t>
      </w:r>
      <w:r>
        <w:rPr>
          <w:rFonts w:ascii="Times New Roman" w:hAnsi="Times New Roman" w:eastAsia="Basic"/>
        </w:rPr>
        <w:t>terhadap</w:t>
      </w:r>
      <w:r>
        <w:rPr>
          <w:rFonts w:ascii="Times New Roman" w:hAnsi="Times New Roman" w:eastAsia="Basic"/>
        </w:rPr>
        <w:t xml:space="preserve"> </w:t>
      </w:r>
      <w:r>
        <w:rPr>
          <w:rFonts w:ascii="Times New Roman" w:hAnsi="Times New Roman" w:eastAsia="Basic"/>
        </w:rPr>
        <w:t>hasil</w:t>
      </w:r>
      <w:r>
        <w:rPr>
          <w:rFonts w:ascii="Times New Roman" w:hAnsi="Times New Roman" w:eastAsia="Basic"/>
        </w:rPr>
        <w:t xml:space="preserve"> </w:t>
      </w:r>
      <w:r>
        <w:rPr>
          <w:rFonts w:ascii="Times New Roman" w:hAnsi="Times New Roman" w:eastAsia="Basic"/>
        </w:rPr>
        <w:t>pemeriksaan</w:t>
      </w:r>
      <w:r>
        <w:rPr>
          <w:rFonts w:ascii="Times New Roman" w:hAnsi="Times New Roman" w:eastAsia="Basic"/>
        </w:rPr>
        <w:t xml:space="preserve"> ALT. </w:t>
      </w:r>
      <w:r>
        <w:rPr>
          <w:rFonts w:ascii="Times New Roman" w:hAnsi="Times New Roman" w:eastAsia="Basic"/>
        </w:rPr>
        <w:t>Hasil</w:t>
      </w:r>
      <w:r>
        <w:rPr>
          <w:rFonts w:ascii="Times New Roman" w:hAnsi="Times New Roman" w:eastAsia="Basic"/>
        </w:rPr>
        <w:t xml:space="preserve"> </w:t>
      </w:r>
      <w:r>
        <w:rPr>
          <w:rFonts w:ascii="Times New Roman" w:hAnsi="Times New Roman" w:eastAsia="Basic"/>
        </w:rPr>
        <w:t>uji</w:t>
      </w:r>
      <w:r>
        <w:rPr>
          <w:rFonts w:ascii="Times New Roman" w:hAnsi="Times New Roman" w:eastAsia="Basic"/>
        </w:rPr>
        <w:t xml:space="preserve"> post hoc </w:t>
      </w:r>
      <w:r>
        <w:rPr>
          <w:rFonts w:ascii="Times New Roman" w:hAnsi="Times New Roman" w:eastAsia="Basic"/>
          <w:i/>
          <w:iCs/>
        </w:rPr>
        <w:t>Wilcoxon Signed Rank Test</w:t>
      </w:r>
      <w:r>
        <w:rPr>
          <w:rFonts w:ascii="Times New Roman" w:hAnsi="Times New Roman" w:eastAsia="Basic"/>
        </w:rPr>
        <w:t xml:space="preserve"> </w:t>
      </w:r>
      <w:r>
        <w:rPr>
          <w:rFonts w:ascii="Times New Roman" w:hAnsi="Times New Roman" w:eastAsia="Basic"/>
        </w:rPr>
        <w:t>menunjukkan</w:t>
      </w:r>
      <w:r>
        <w:rPr>
          <w:rFonts w:ascii="Times New Roman" w:hAnsi="Times New Roman" w:eastAsia="Basic"/>
        </w:rPr>
        <w:t xml:space="preserve"> </w:t>
      </w:r>
      <w:r>
        <w:rPr>
          <w:rFonts w:ascii="Times New Roman" w:hAnsi="Times New Roman" w:eastAsia="Basic"/>
        </w:rPr>
        <w:t>terdapat</w:t>
      </w:r>
      <w:r>
        <w:rPr>
          <w:rFonts w:ascii="Times New Roman" w:hAnsi="Times New Roman" w:eastAsia="Basic"/>
        </w:rPr>
        <w:t xml:space="preserve"> </w:t>
      </w:r>
      <w:r>
        <w:rPr>
          <w:rFonts w:ascii="Times New Roman" w:hAnsi="Times New Roman" w:eastAsia="Basic"/>
        </w:rPr>
        <w:t>perbedaan</w:t>
      </w:r>
      <w:r>
        <w:rPr>
          <w:rFonts w:ascii="Times New Roman" w:hAnsi="Times New Roman" w:eastAsia="Basic"/>
        </w:rPr>
        <w:t xml:space="preserve"> </w:t>
      </w:r>
      <w:r>
        <w:rPr>
          <w:rFonts w:ascii="Times New Roman" w:hAnsi="Times New Roman" w:eastAsia="Basic"/>
        </w:rPr>
        <w:t>signifikan</w:t>
      </w:r>
      <w:r>
        <w:rPr>
          <w:rFonts w:ascii="Times New Roman" w:hAnsi="Times New Roman" w:eastAsia="Basic"/>
        </w:rPr>
        <w:t xml:space="preserve"> </w:t>
      </w:r>
      <w:r>
        <w:rPr>
          <w:rFonts w:ascii="Times New Roman" w:hAnsi="Times New Roman" w:eastAsia="Basic"/>
        </w:rPr>
        <w:t>antara</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w:t>
      </w:r>
      <w:r>
        <w:rPr>
          <w:rFonts w:ascii="Times New Roman" w:hAnsi="Times New Roman" w:eastAsia="Basic"/>
        </w:rPr>
        <w:t>baru</w:t>
      </w:r>
      <w:r>
        <w:rPr>
          <w:rFonts w:ascii="Times New Roman" w:hAnsi="Times New Roman" w:eastAsia="Basic"/>
        </w:rPr>
        <w:t xml:space="preserve"> </w:t>
      </w:r>
      <w:r>
        <w:rPr>
          <w:rFonts w:ascii="Times New Roman" w:hAnsi="Times New Roman" w:eastAsia="Basic"/>
        </w:rPr>
        <w:t>dengan</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7 </w:t>
      </w:r>
      <w:r>
        <w:rPr>
          <w:rFonts w:ascii="Times New Roman" w:hAnsi="Times New Roman" w:eastAsia="Basic"/>
        </w:rPr>
        <w:t>hari</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w:t>
      </w:r>
      <w:r>
        <w:rPr>
          <w:rFonts w:ascii="Times New Roman" w:hAnsi="Times New Roman" w:eastAsia="Basic"/>
        </w:rPr>
        <w:t>baru</w:t>
      </w:r>
      <w:r>
        <w:rPr>
          <w:rFonts w:ascii="Times New Roman" w:hAnsi="Times New Roman" w:eastAsia="Basic"/>
        </w:rPr>
        <w:t xml:space="preserve"> </w:t>
      </w:r>
      <w:r>
        <w:rPr>
          <w:rFonts w:ascii="Times New Roman" w:hAnsi="Times New Roman" w:eastAsia="Basic"/>
        </w:rPr>
        <w:t>dengan</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14 </w:t>
      </w:r>
      <w:r>
        <w:rPr>
          <w:rFonts w:ascii="Times New Roman" w:hAnsi="Times New Roman" w:eastAsia="Basic"/>
        </w:rPr>
        <w:t>hari</w:t>
      </w:r>
      <w:r>
        <w:rPr>
          <w:rFonts w:ascii="Times New Roman" w:hAnsi="Times New Roman" w:eastAsia="Basic"/>
        </w:rPr>
        <w:t xml:space="preserve">, </w:t>
      </w:r>
      <w:r>
        <w:rPr>
          <w:rFonts w:ascii="Times New Roman" w:hAnsi="Times New Roman" w:eastAsia="Basic"/>
        </w:rPr>
        <w:t>serta</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7 </w:t>
      </w:r>
      <w:r>
        <w:rPr>
          <w:rFonts w:ascii="Times New Roman" w:hAnsi="Times New Roman" w:eastAsia="Basic"/>
        </w:rPr>
        <w:t>hari</w:t>
      </w:r>
      <w:r>
        <w:rPr>
          <w:rFonts w:ascii="Times New Roman" w:hAnsi="Times New Roman" w:eastAsia="Basic"/>
        </w:rPr>
        <w:t xml:space="preserve"> </w:t>
      </w:r>
      <w:r>
        <w:rPr>
          <w:rFonts w:ascii="Times New Roman" w:hAnsi="Times New Roman" w:eastAsia="Basic"/>
        </w:rPr>
        <w:t>dengan</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14 </w:t>
      </w:r>
      <w:r>
        <w:rPr>
          <w:rFonts w:ascii="Times New Roman" w:hAnsi="Times New Roman" w:eastAsia="Basic"/>
        </w:rPr>
        <w:t>hari</w:t>
      </w:r>
      <w:r>
        <w:rPr>
          <w:rFonts w:ascii="Times New Roman" w:hAnsi="Times New Roman" w:eastAsia="Basic"/>
        </w:rPr>
        <w:t xml:space="preserve">. </w:t>
      </w:r>
      <w:r>
        <w:rPr>
          <w:rFonts w:ascii="Times New Roman" w:hAnsi="Times New Roman" w:eastAsia="Basic"/>
        </w:rPr>
        <w:t>Semakin</w:t>
      </w:r>
      <w:r>
        <w:rPr>
          <w:rFonts w:ascii="Times New Roman" w:hAnsi="Times New Roman" w:eastAsia="Basic"/>
        </w:rPr>
        <w:t xml:space="preserve"> lama </w:t>
      </w:r>
      <w:r>
        <w:rPr>
          <w:rFonts w:ascii="Times New Roman" w:hAnsi="Times New Roman" w:eastAsia="Basic"/>
        </w:rPr>
        <w:t>reagen</w:t>
      </w:r>
      <w:r>
        <w:rPr>
          <w:rFonts w:ascii="Times New Roman" w:hAnsi="Times New Roman" w:eastAsia="Basic"/>
        </w:rPr>
        <w:t xml:space="preserve"> </w:t>
      </w:r>
      <w:r>
        <w:rPr>
          <w:rFonts w:ascii="Times New Roman" w:hAnsi="Times New Roman" w:eastAsia="Basic"/>
        </w:rPr>
        <w:t>disimpan</w:t>
      </w:r>
      <w:r>
        <w:rPr>
          <w:rFonts w:ascii="Times New Roman" w:hAnsi="Times New Roman" w:eastAsia="Basic"/>
        </w:rPr>
        <w:t xml:space="preserve">, </w:t>
      </w:r>
      <w:r>
        <w:rPr>
          <w:rFonts w:ascii="Times New Roman" w:hAnsi="Times New Roman" w:eastAsia="Basic"/>
        </w:rPr>
        <w:t>maka</w:t>
      </w:r>
      <w:r>
        <w:rPr>
          <w:rFonts w:ascii="Times New Roman" w:hAnsi="Times New Roman" w:eastAsia="Basic"/>
        </w:rPr>
        <w:t xml:space="preserve"> </w:t>
      </w:r>
      <w:r>
        <w:rPr>
          <w:rFonts w:ascii="Times New Roman" w:hAnsi="Times New Roman" w:eastAsia="Basic"/>
        </w:rPr>
        <w:t>hasil</w:t>
      </w:r>
      <w:r>
        <w:rPr>
          <w:rFonts w:ascii="Times New Roman" w:hAnsi="Times New Roman" w:eastAsia="Basic"/>
        </w:rPr>
        <w:t xml:space="preserve"> </w:t>
      </w:r>
      <w:r>
        <w:rPr>
          <w:rFonts w:ascii="Times New Roman" w:hAnsi="Times New Roman" w:eastAsia="Basic"/>
        </w:rPr>
        <w:t>pemeriksaan</w:t>
      </w:r>
      <w:r>
        <w:rPr>
          <w:rFonts w:ascii="Times New Roman" w:hAnsi="Times New Roman" w:eastAsia="Basic"/>
        </w:rPr>
        <w:t xml:space="preserve"> ALT </w:t>
      </w:r>
      <w:r>
        <w:rPr>
          <w:rFonts w:ascii="Times New Roman" w:hAnsi="Times New Roman" w:eastAsia="Basic"/>
        </w:rPr>
        <w:t>cenderung</w:t>
      </w:r>
      <w:r>
        <w:rPr>
          <w:rFonts w:ascii="Times New Roman" w:hAnsi="Times New Roman" w:eastAsia="Basic"/>
        </w:rPr>
        <w:t xml:space="preserve"> </w:t>
      </w:r>
      <w:r>
        <w:rPr>
          <w:rFonts w:ascii="Times New Roman" w:hAnsi="Times New Roman" w:eastAsia="Basic"/>
        </w:rPr>
        <w:t>menurun</w:t>
      </w:r>
      <w:r>
        <w:rPr>
          <w:rFonts w:ascii="Times New Roman" w:hAnsi="Times New Roman" w:eastAsia="Basic"/>
        </w:rPr>
        <w:t xml:space="preserve">. </w:t>
      </w:r>
      <w:r>
        <w:rPr>
          <w:rFonts w:ascii="Times New Roman" w:hAnsi="Times New Roman" w:eastAsia="Basic"/>
        </w:rPr>
        <w:t>Petugas</w:t>
      </w:r>
      <w:r>
        <w:rPr>
          <w:rFonts w:ascii="Times New Roman" w:hAnsi="Times New Roman" w:eastAsia="Basic"/>
        </w:rPr>
        <w:t xml:space="preserve"> ATLM </w:t>
      </w:r>
      <w:r>
        <w:rPr>
          <w:rFonts w:ascii="Times New Roman" w:hAnsi="Times New Roman" w:eastAsia="Basic"/>
        </w:rPr>
        <w:t>disarankan</w:t>
      </w:r>
      <w:r>
        <w:rPr>
          <w:rFonts w:ascii="Times New Roman" w:hAnsi="Times New Roman" w:eastAsia="Basic"/>
        </w:rPr>
        <w:t xml:space="preserve"> </w:t>
      </w:r>
      <w:r>
        <w:rPr>
          <w:rFonts w:ascii="Times New Roman" w:hAnsi="Times New Roman" w:eastAsia="Basic"/>
        </w:rPr>
        <w:t>memperhatikan</w:t>
      </w:r>
      <w:r>
        <w:rPr>
          <w:rFonts w:ascii="Times New Roman" w:hAnsi="Times New Roman" w:eastAsia="Basic"/>
        </w:rPr>
        <w:t xml:space="preserve"> masa </w:t>
      </w:r>
      <w:r>
        <w:rPr>
          <w:rFonts w:ascii="Times New Roman" w:hAnsi="Times New Roman" w:eastAsia="Basic"/>
        </w:rPr>
        <w:t>stabilitas</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w:t>
      </w:r>
      <w:r>
        <w:rPr>
          <w:rFonts w:ascii="Times New Roman" w:hAnsi="Times New Roman" w:eastAsia="Basic"/>
        </w:rPr>
        <w:t>kerja</w:t>
      </w:r>
      <w:r>
        <w:rPr>
          <w:rFonts w:ascii="Times New Roman" w:hAnsi="Times New Roman" w:eastAsia="Basic"/>
        </w:rPr>
        <w:t xml:space="preserve"> </w:t>
      </w:r>
      <w:r>
        <w:rPr>
          <w:rFonts w:ascii="Times New Roman" w:hAnsi="Times New Roman" w:eastAsia="Basic"/>
        </w:rPr>
        <w:t>dan</w:t>
      </w:r>
      <w:r>
        <w:rPr>
          <w:rFonts w:ascii="Times New Roman" w:hAnsi="Times New Roman" w:eastAsia="Basic"/>
        </w:rPr>
        <w:t xml:space="preserve"> </w:t>
      </w:r>
      <w:r>
        <w:rPr>
          <w:rFonts w:ascii="Times New Roman" w:hAnsi="Times New Roman" w:eastAsia="Basic"/>
        </w:rPr>
        <w:t>menghindari</w:t>
      </w:r>
      <w:r>
        <w:rPr>
          <w:rFonts w:ascii="Times New Roman" w:hAnsi="Times New Roman" w:eastAsia="Basic"/>
        </w:rPr>
        <w:t xml:space="preserve"> </w:t>
      </w:r>
      <w:r>
        <w:rPr>
          <w:rFonts w:ascii="Times New Roman" w:hAnsi="Times New Roman" w:eastAsia="Basic"/>
        </w:rPr>
        <w:t>penggunaan</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t xml:space="preserve"> yang </w:t>
      </w:r>
      <w:r>
        <w:rPr>
          <w:rFonts w:ascii="Times New Roman" w:hAnsi="Times New Roman" w:eastAsia="Basic"/>
        </w:rPr>
        <w:t>disimpan</w:t>
      </w:r>
      <w:r>
        <w:rPr>
          <w:rFonts w:ascii="Times New Roman" w:hAnsi="Times New Roman" w:eastAsia="Basic"/>
        </w:rPr>
        <w:t xml:space="preserve"> </w:t>
      </w:r>
      <w:r>
        <w:rPr>
          <w:rFonts w:ascii="Times New Roman" w:hAnsi="Times New Roman" w:eastAsia="Basic"/>
        </w:rPr>
        <w:t>terlalu</w:t>
      </w:r>
      <w:r>
        <w:rPr>
          <w:rFonts w:ascii="Times New Roman" w:hAnsi="Times New Roman" w:eastAsia="Basic"/>
        </w:rPr>
        <w:t xml:space="preserve"> lama.</w:t>
      </w:r>
      <w:r>
        <w:rPr>
          <w:rFonts w:ascii="Times New Roman" w:hAnsi="Times New Roman" w:eastAsia="Basic"/>
        </w:rPr>
      </w:r>
    </w:p>
    <w:p>
      <w:pPr>
        <w:spacing/>
        <w:jc w:val="both"/>
        <w:rPr>
          <w:rFonts w:ascii="Times New Roman" w:hAnsi="Times New Roman" w:eastAsia="Basic"/>
        </w:rPr>
      </w:pPr>
      <w:r>
        <w:rPr>
          <w:rFonts w:ascii="Times New Roman" w:hAnsi="Times New Roman" w:eastAsia="Basic"/>
        </w:rPr>
        <w:t xml:space="preserve"> </w:t>
      </w:r>
    </w:p>
    <w:p>
      <w:pPr>
        <w:spacing/>
        <w:jc w:val="both"/>
        <w:rPr>
          <w:rFonts w:ascii="Times New Roman" w:hAnsi="Times New Roman" w:eastAsia="Basic"/>
        </w:rPr>
      </w:pPr>
      <w:r>
        <w:rPr>
          <w:rFonts w:ascii="Times New Roman" w:hAnsi="Times New Roman" w:eastAsia="Basic"/>
        </w:rPr>
        <w:t>Kata kunci</w:t>
      </w:r>
      <w:r>
        <w:rPr>
          <w:rFonts w:ascii="Times New Roman" w:hAnsi="Times New Roman" w:eastAsia="Basic"/>
        </w:rPr>
        <w:t xml:space="preserve"> :</w:t>
      </w:r>
      <w:r>
        <w:rPr>
          <w:rFonts w:ascii="Times New Roman" w:hAnsi="Times New Roman" w:eastAsia="Basic"/>
        </w:rPr>
        <w:t xml:space="preserve"> Alanine aminotransferase, </w:t>
      </w:r>
      <w:r>
        <w:rPr>
          <w:rFonts w:ascii="Times New Roman" w:hAnsi="Times New Roman" w:eastAsia="Basic"/>
        </w:rPr>
        <w:t>Pra</w:t>
      </w:r>
      <w:r>
        <w:rPr>
          <w:rFonts w:ascii="Times New Roman" w:hAnsi="Times New Roman" w:eastAsia="Basic"/>
        </w:rPr>
        <w:t xml:space="preserve"> </w:t>
      </w:r>
      <w:r>
        <w:rPr>
          <w:rFonts w:ascii="Times New Roman" w:hAnsi="Times New Roman" w:eastAsia="Basic"/>
        </w:rPr>
        <w:t>analitik</w:t>
      </w:r>
      <w:r>
        <w:rPr>
          <w:rFonts w:ascii="Times New Roman" w:hAnsi="Times New Roman" w:eastAsia="Basic"/>
        </w:rPr>
        <w:t xml:space="preserve">, </w:t>
      </w:r>
      <w:r>
        <w:rPr>
          <w:rFonts w:ascii="Times New Roman" w:hAnsi="Times New Roman" w:eastAsia="Basic"/>
          <w:i/>
          <w:iCs/>
        </w:rPr>
        <w:t>Quality control</w:t>
      </w:r>
      <w:r>
        <w:rPr>
          <w:rFonts w:ascii="Times New Roman" w:hAnsi="Times New Roman" w:eastAsia="Basic"/>
        </w:rPr>
        <w:t xml:space="preserve">, </w:t>
      </w:r>
      <w:r>
        <w:rPr>
          <w:rFonts w:ascii="Times New Roman" w:hAnsi="Times New Roman" w:eastAsia="Basic"/>
        </w:rPr>
        <w:t>Stabilitas</w:t>
      </w:r>
      <w:r>
        <w:rPr>
          <w:rFonts w:ascii="Times New Roman" w:hAnsi="Times New Roman" w:eastAsia="Basic"/>
        </w:rPr>
        <w:t xml:space="preserve"> </w:t>
      </w:r>
      <w:r>
        <w:rPr>
          <w:rFonts w:ascii="Times New Roman" w:hAnsi="Times New Roman" w:eastAsia="Basic"/>
        </w:rPr>
        <w:t>reagen</w:t>
      </w:r>
      <w:r>
        <w:rPr>
          <w:rFonts w:ascii="Times New Roman" w:hAnsi="Times New Roman" w:eastAsia="Basic"/>
        </w:rPr>
      </w:r>
    </w:p>
    <w:p>
      <w:pPr>
        <w:pStyle w:val="para1"/>
        <w:rPr>
          <w:kern w:val="1"/>
          <w:sz w:val="48"/>
          <w:szCs w:val="48"/>
        </w:rPr>
      </w:pPr>
      <w:r>
        <w:br w:type="page"/>
      </w:r>
      <w:r>
        <w:rPr>
          <w:kern w:val="1"/>
          <w:sz w:val="48"/>
          <w:szCs w:val="48"/>
        </w:rPr>
        <w:t xml:space="preserve">ABSTRACT </w:t>
      </w:r>
    </w:p>
    <w:p>
      <w:pPr>
        <w:spacing/>
        <w:jc w:val="center"/>
        <w:rPr>
          <w:rFonts w:ascii="Times New Roman" w:hAnsi="Times New Roman" w:eastAsia="Basic"/>
          <w:b/>
          <w:bCs/>
        </w:rPr>
      </w:pPr>
      <w:r>
        <w:rPr>
          <w:rFonts w:ascii="Times New Roman" w:hAnsi="Times New Roman" w:eastAsia="Basic"/>
          <w:b/>
          <w:bCs/>
        </w:rPr>
        <w:t>THE EFFECT OF WORKING REAGENT STORAGE DURATION ON ALANINE AMINOTRANSFERASE EXAMINATION RESULTS AT 2–8°C</w:t>
      </w:r>
    </w:p>
    <w:p>
      <w:pPr>
        <w:spacing/>
        <w:jc w:val="center"/>
        <w:rPr>
          <w:rFonts w:ascii="Times New Roman" w:hAnsi="Times New Roman" w:eastAsia="Basic"/>
          <w:b/>
          <w:bCs/>
        </w:rPr>
      </w:pPr>
      <w:r>
        <w:rPr>
          <w:rFonts w:ascii="Times New Roman" w:hAnsi="Times New Roman" w:eastAsia="Basic"/>
          <w:b/>
          <w:bCs/>
        </w:rPr>
        <w:t xml:space="preserve"> </w:t>
      </w:r>
    </w:p>
    <w:p>
      <w:pPr>
        <w:spacing/>
        <w:jc w:val="center"/>
        <w:rPr>
          <w:rFonts w:ascii="Times New Roman" w:hAnsi="Times New Roman" w:eastAsia="Calibri"/>
        </w:rPr>
      </w:pPr>
      <w:r>
        <w:rPr>
          <w:rFonts w:ascii="Times New Roman" w:hAnsi="Times New Roman" w:eastAsia="SimSun"/>
        </w:rPr>
        <w:t>Mirnawati</w:t>
      </w:r>
      <w:r>
        <w:rPr>
          <w:rFonts w:ascii="Times New Roman" w:hAnsi="Times New Roman" w:eastAsia="SimSun"/>
          <w:vertAlign w:val="superscript"/>
        </w:rPr>
        <w:t>1</w:t>
      </w:r>
      <w:r>
        <w:rPr>
          <w:rFonts w:ascii="Times New Roman" w:hAnsi="Times New Roman" w:eastAsia="SimSun"/>
        </w:rPr>
        <w:t xml:space="preserve">, </w:t>
      </w:r>
      <w:r>
        <w:rPr>
          <w:rFonts w:ascii="Times New Roman" w:hAnsi="Times New Roman" w:eastAsia="Calibri"/>
        </w:rPr>
        <w:t xml:space="preserve">Ns. Ni </w:t>
      </w:r>
      <w:r>
        <w:rPr>
          <w:rFonts w:ascii="Times New Roman" w:hAnsi="Times New Roman" w:eastAsia="Calibri"/>
        </w:rPr>
        <w:t>Luh</w:t>
      </w:r>
      <w:r>
        <w:rPr>
          <w:rFonts w:ascii="Times New Roman" w:hAnsi="Times New Roman" w:eastAsia="Calibri"/>
        </w:rPr>
        <w:t xml:space="preserve"> </w:t>
      </w:r>
      <w:r>
        <w:rPr>
          <w:rFonts w:ascii="Times New Roman" w:hAnsi="Times New Roman" w:eastAsia="Calibri"/>
        </w:rPr>
        <w:t>Gede</w:t>
      </w:r>
      <w:r>
        <w:rPr>
          <w:rFonts w:ascii="Times New Roman" w:hAnsi="Times New Roman" w:eastAsia="Calibri"/>
        </w:rPr>
        <w:t xml:space="preserve"> </w:t>
      </w:r>
      <w:r>
        <w:rPr>
          <w:rFonts w:ascii="Times New Roman" w:hAnsi="Times New Roman" w:eastAsia="Calibri"/>
        </w:rPr>
        <w:t>Puspita</w:t>
      </w:r>
      <w:r>
        <w:rPr>
          <w:rFonts w:ascii="Times New Roman" w:hAnsi="Times New Roman" w:eastAsia="Calibri"/>
        </w:rPr>
        <w:t xml:space="preserve"> Yanti</w:t>
      </w:r>
      <w:r>
        <w:rPr>
          <w:rFonts w:ascii="Times New Roman" w:hAnsi="Times New Roman" w:eastAsia="Calibri"/>
          <w:vertAlign w:val="superscript"/>
        </w:rPr>
        <w:t>2</w:t>
      </w:r>
      <w:r>
        <w:rPr>
          <w:rFonts w:ascii="Times New Roman" w:hAnsi="Times New Roman" w:eastAsia="Calibri"/>
        </w:rPr>
        <w:t>, Sri Idayani</w:t>
      </w:r>
      <w:r>
        <w:rPr>
          <w:rFonts w:ascii="Times New Roman" w:hAnsi="Times New Roman" w:eastAsia="Calibri"/>
          <w:vertAlign w:val="superscript"/>
        </w:rPr>
        <w:t>3</w:t>
      </w:r>
      <w:r>
        <w:rPr>
          <w:rFonts w:ascii="Times New Roman" w:hAnsi="Times New Roman" w:eastAsia="Calibri"/>
        </w:rPr>
      </w:r>
    </w:p>
    <w:p>
      <w:pPr>
        <w:spacing/>
        <w:jc w:val="center"/>
        <w:rPr>
          <w:rFonts w:ascii="Times New Roman" w:hAnsi="Times New Roman" w:eastAsia="Basic"/>
        </w:rPr>
      </w:pPr>
      <w:r>
        <w:rPr>
          <w:rFonts w:ascii="Times New Roman" w:hAnsi="Times New Roman" w:eastAsia="Basic"/>
          <w:vertAlign w:val="superscript"/>
        </w:rPr>
        <w:t>1,2</w:t>
      </w:r>
      <w:r>
        <w:rPr>
          <w:rFonts w:ascii="Times New Roman" w:hAnsi="Times New Roman" w:eastAsia="Basic"/>
        </w:rPr>
        <w:t>Applied Bachelor Program in Medical Laboratory Technology</w:t>
      </w:r>
      <w:r>
        <w:rPr>
          <w:rFonts w:ascii="Times New Roman" w:hAnsi="Times New Roman" w:eastAsia="Basic"/>
        </w:rPr>
      </w:r>
    </w:p>
    <w:p>
      <w:pPr>
        <w:spacing/>
        <w:jc w:val="center"/>
        <w:rPr>
          <w:rFonts w:ascii="Times New Roman" w:hAnsi="Times New Roman" w:eastAsia="Basic"/>
        </w:rPr>
      </w:pPr>
      <w:r>
        <w:rPr>
          <w:rFonts w:ascii="Times New Roman" w:hAnsi="Times New Roman" w:eastAsia="Basic"/>
          <w:vertAlign w:val="superscript"/>
        </w:rPr>
        <w:t>3</w:t>
      </w:r>
      <w:r>
        <w:rPr>
          <w:rFonts w:ascii="Times New Roman" w:hAnsi="Times New Roman" w:eastAsia="Basic"/>
        </w:rPr>
        <w:t>Diploma Three Program in Medical Laboratory Technology</w:t>
      </w:r>
      <w:r>
        <w:rPr>
          <w:rFonts w:ascii="Times New Roman" w:hAnsi="Times New Roman" w:eastAsia="Basic"/>
        </w:rPr>
      </w:r>
    </w:p>
    <w:p>
      <w:pPr>
        <w:spacing/>
        <w:jc w:val="center"/>
        <w:rPr>
          <w:rFonts w:ascii="Times New Roman" w:hAnsi="Times New Roman" w:eastAsia="Basic"/>
        </w:rPr>
      </w:pPr>
      <w:r>
        <w:rPr>
          <w:rFonts w:ascii="Times New Roman" w:hAnsi="Times New Roman" w:eastAsia="Basic"/>
        </w:rPr>
        <w:t>STIKES Wira</w:t>
      </w:r>
      <w:r>
        <w:rPr>
          <w:rFonts w:ascii="Times New Roman" w:hAnsi="Times New Roman" w:eastAsia="Basic"/>
        </w:rPr>
        <w:t xml:space="preserve"> </w:t>
      </w:r>
      <w:r>
        <w:rPr>
          <w:rFonts w:ascii="Times New Roman" w:hAnsi="Times New Roman" w:eastAsia="Basic"/>
        </w:rPr>
        <w:t>Medika</w:t>
      </w:r>
      <w:r>
        <w:rPr>
          <w:rFonts w:ascii="Times New Roman" w:hAnsi="Times New Roman" w:eastAsia="Basic"/>
        </w:rPr>
        <w:t xml:space="preserve"> Bali</w:t>
      </w:r>
      <w:r>
        <w:rPr>
          <w:rFonts w:ascii="Times New Roman" w:hAnsi="Times New Roman" w:eastAsia="Basic"/>
        </w:rPr>
      </w:r>
    </w:p>
    <w:p>
      <w:pPr>
        <w:spacing/>
        <w:jc w:val="center"/>
        <w:rPr>
          <w:rFonts w:ascii="Times New Roman" w:hAnsi="Times New Roman" w:eastAsia="Basic"/>
        </w:rPr>
      </w:pPr>
      <w:r>
        <w:rPr>
          <w:rFonts w:ascii="Times New Roman" w:hAnsi="Times New Roman" w:eastAsia="Basic"/>
        </w:rPr>
        <w:t xml:space="preserve"> </w:t>
      </w:r>
    </w:p>
    <w:p>
      <w:pPr>
        <w:spacing/>
        <w:jc w:val="both"/>
        <w:rPr>
          <w:rFonts w:ascii="Times New Roman" w:hAnsi="Times New Roman" w:eastAsia="Basic"/>
        </w:rPr>
      </w:pPr>
      <w:r>
        <w:rPr>
          <w:rFonts w:ascii="Times New Roman" w:hAnsi="Times New Roman" w:eastAsia="Basic"/>
        </w:rPr>
        <w:t xml:space="preserve">Alanine Aminotransferase (ALT) examination is a clinical chemistry parameter used to assess liver function and is highly influenced by the quality of working reagents. The duration of reagent storage may affect the stability of active components and influence examination results. This study aimed to determine the effect of working reagent storage duration on ALT examination results at 2–8°C. This study used a </w:t>
      </w:r>
      <w:r>
        <w:rPr>
          <w:rFonts w:ascii="Times New Roman" w:hAnsi="Times New Roman" w:eastAsia="Basic"/>
          <w:i/>
          <w:iCs/>
        </w:rPr>
        <w:t>Quasi Experimental Design</w:t>
      </w:r>
      <w:r>
        <w:rPr>
          <w:rFonts w:ascii="Times New Roman" w:hAnsi="Times New Roman" w:eastAsia="Basic"/>
        </w:rPr>
        <w:t xml:space="preserve"> with a </w:t>
      </w:r>
      <w:r>
        <w:rPr>
          <w:rFonts w:ascii="Times New Roman" w:hAnsi="Times New Roman" w:eastAsia="Basic"/>
          <w:i/>
          <w:iCs/>
        </w:rPr>
        <w:t>One Group Repeated Measures Design</w:t>
      </w:r>
      <w:r>
        <w:rPr>
          <w:rFonts w:ascii="Times New Roman" w:hAnsi="Times New Roman" w:eastAsia="Basic"/>
        </w:rPr>
        <w:t xml:space="preserve">. The research was conducted at </w:t>
      </w:r>
      <w:r>
        <w:rPr>
          <w:rFonts w:ascii="Times New Roman" w:hAnsi="Times New Roman" w:eastAsia="Basic"/>
        </w:rPr>
        <w:t>Hajjah</w:t>
      </w:r>
      <w:r>
        <w:rPr>
          <w:rFonts w:ascii="Times New Roman" w:hAnsi="Times New Roman" w:eastAsia="Basic"/>
        </w:rPr>
        <w:t xml:space="preserve"> Andi </w:t>
      </w:r>
      <w:r>
        <w:rPr>
          <w:rFonts w:ascii="Times New Roman" w:hAnsi="Times New Roman" w:eastAsia="Basic"/>
        </w:rPr>
        <w:t>Depu</w:t>
      </w:r>
      <w:r>
        <w:rPr>
          <w:rFonts w:ascii="Times New Roman" w:hAnsi="Times New Roman" w:eastAsia="Basic"/>
        </w:rPr>
        <w:t xml:space="preserve"> Regional Hospital using purposive sampling involving 30 patient serum samples. ALT examinations were performed using freshly prepared working reagent (0 day), reagent stored for 7 days, and reagent stored for 14 days at 2–8°C. Data were analyzed using the Friedman test followed by the Wilcoxon Signed Rank Test. The mean ALT values obtained using fresh reagent, 7-day stored reagent, and 14-day stored reagent were 23.57 U/L, 22.00 U/L, and 17.47 U/L, respectively. The Friedman test showed a p-value of 0.000 (p&lt;0.05), indicating a significant effect of reagent storage duration on ALT examination results. The post hoc test also showed significant differences between all treatment groups. The longer the reagent was stored, the lower the ALT results obtained. Medical Laboratory Technologists are advised to pay attention to reagent stability after reconstitution and avoid prolonged reagent storage.</w:t>
      </w:r>
      <w:r>
        <w:rPr>
          <w:rFonts w:ascii="Times New Roman" w:hAnsi="Times New Roman" w:eastAsia="Basic"/>
        </w:rPr>
      </w:r>
    </w:p>
    <w:p>
      <w:pPr>
        <w:spacing/>
        <w:jc w:val="both"/>
        <w:rPr>
          <w:rFonts w:ascii="Times New Roman" w:hAnsi="Times New Roman" w:eastAsia="Basic"/>
        </w:rPr>
      </w:pPr>
      <w:r>
        <w:rPr>
          <w:rFonts w:ascii="Times New Roman" w:hAnsi="Times New Roman" w:eastAsia="Basic"/>
        </w:rPr>
        <w:t xml:space="preserve"> </w:t>
      </w:r>
    </w:p>
    <w:p>
      <w:pPr>
        <w:spacing/>
        <w:jc w:val="both"/>
        <w:rPr>
          <w:rFonts w:ascii="Times New Roman" w:hAnsi="Times New Roman" w:eastAsia="Basic"/>
        </w:rPr>
      </w:pPr>
      <w:r>
        <w:rPr>
          <w:rFonts w:ascii="Times New Roman" w:hAnsi="Times New Roman" w:eastAsia="Basic"/>
        </w:rPr>
        <w:t>Keywords: Alanine aminotransferase, pre-analytical, quality control, reagent stability</w:t>
      </w:r>
    </w:p>
    <w:p>
      <w:pPr>
        <w:spacing/>
        <w:jc w:val="center"/>
        <w:rPr>
          <w:rFonts w:ascii="Times New Roman" w:hAnsi="Times New Roman" w:eastAsia="Basic"/>
          <w:b/>
          <w:bCs/>
        </w:rPr>
      </w:pPr>
      <w:r>
        <w:rPr>
          <w:rFonts w:ascii="Times New Roman" w:hAnsi="Times New Roman" w:eastAsia="Basic"/>
          <w:b/>
          <w:bCs/>
        </w:rPr>
        <w:t xml:space="preserve"> </w:t>
      </w:r>
    </w:p>
    <w:p>
      <w:pPr>
        <w:spacing w:line="480" w:lineRule="auto"/>
        <w:jc w:val="center"/>
        <w:rPr>
          <w:rFonts w:ascii="Times New Roman" w:hAnsi="Times New Roman"/>
          <w:b/>
          <w:bCs/>
        </w:rPr>
      </w:pPr>
      <w:r>
        <w:rPr>
          <w:rFonts w:ascii="Times New Roman" w:hAnsi="Times New Roman"/>
          <w:b/>
          <w:bCs/>
        </w:rPr>
        <w:t xml:space="preserve"> </w:t>
      </w:r>
    </w:p>
    <w:p>
      <w:pPr>
        <w:spacing w:line="480" w:lineRule="auto"/>
        <w:jc w:val="center"/>
        <w:rPr>
          <w:rFonts w:ascii="Times New Roman" w:hAnsi="Times New Roman"/>
          <w:b/>
          <w:bCs/>
        </w:rPr>
      </w:pPr>
      <w:r>
        <w:rPr>
          <w:rFonts w:ascii="Times New Roman" w:hAnsi="Times New Roman"/>
          <w:b/>
          <w:bCs/>
        </w:rPr>
        <w:t xml:space="preserve"> </w:t>
      </w:r>
    </w:p>
    <w:p>
      <w:pPr>
        <w:spacing w:line="480" w:lineRule="auto"/>
        <w:jc w:val="center"/>
        <w:rPr>
          <w:rFonts w:ascii="Times New Roman" w:hAnsi="Times New Roman"/>
          <w:b/>
          <w:bCs/>
        </w:rPr>
      </w:pPr>
      <w:r>
        <w:rPr>
          <w:rFonts w:ascii="Times New Roman" w:hAnsi="Times New Roman"/>
          <w:b/>
          <w:bCs/>
        </w:rPr>
        <w:t xml:space="preserve"> </w:t>
      </w:r>
    </w:p>
    <w:p>
      <w:pPr>
        <w:spacing w:line="480" w:lineRule="auto"/>
        <w:jc w:val="center"/>
        <w:rPr>
          <w:rFonts w:ascii="Times New Roman" w:hAnsi="Times New Roman"/>
          <w:b/>
          <w:bCs/>
        </w:rPr>
      </w:pPr>
      <w:r>
        <w:rPr>
          <w:rFonts w:ascii="Times New Roman" w:hAnsi="Times New Roman"/>
          <w:b/>
          <w:bCs/>
        </w:rPr>
        <w:t xml:space="preserve"> </w:t>
      </w:r>
    </w:p>
    <w:p>
      <w:bookmarkStart w:id="0" w:name="_GoBack"/>
      <w:r/>
      <w:bookmarkEnd w:id="0"/>
      <w:r/>
    </w:p>
    <w:sectPr>
      <w:footnotePr>
        <w:pos w:val="pageBottom"/>
        <w:numFmt w:val="decimal"/>
        <w:numStart w:val="1"/>
        <w:numRestart w:val="continuous"/>
      </w:footnotePr>
      <w:endnotePr>
        <w:pos w:val="docEnd"/>
        <w:numFmt w:val="lowerRoman"/>
        <w:numStart w:val="1"/>
        <w:numRestart w:val="continuous"/>
      </w:endnotePr>
      <w:type w:val="nextPage"/>
      <w:pgSz w:h="18709" w:w="11909"/>
      <w:pgMar w:left="2268" w:top="1701" w:right="1701" w:bottom="1701" w:header="0" w:footer="0"/>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charset w:val="00"/>
    <w:family w:val="swiss"/>
    <w:pitch w:val="default"/>
  </w:font>
  <w:font w:name="Times New Roman">
    <w:charset w:val="00"/>
    <w:family w:val="roman"/>
    <w:pitch w:val="default"/>
  </w:font>
  <w:font w:name="Basic">
    <w:charset w:val="00"/>
    <w:family w:val="auto"/>
    <w:pitch w:val="default"/>
  </w:font>
  <w:font w:name="SimSu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view w:val="print"/>
  <w:defaultTabStop w:val="720"/>
  <w:autoHyphenation w:val="0"/>
  <w:doNotShadeFormData w:val="0"/>
  <w:captions>
    <w:caption w:name="Table" w:pos="below" w:numFmt="decimal"/>
    <w:caption w:name="Figure" w:pos="below" w:numFmt="decimal"/>
    <w:caption w:name="Picture" w:pos="below" w:numFmt="decimal"/>
  </w:captions>
  <w:drawingGridHorizontalSpacing w:val="110"/>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compatSetting w:name="compatibilityMode" w:uri="http://schemas.microsoft.com/office/word" w:val="15"/>
  </w:compat>
  <w:shapeDefaults>
    <o:shapedefaults v:ext="edit" spidmax="1026"/>
    <o:shapelayout v:ext="edit">
      <o:rules v:ext="edit"/>
    </o:shapelayout>
  </w:shapeDefaults>
  <w:tmPrefOne w:val="17"/>
  <w:tmPrefTwo w:val="1"/>
  <w:tmFmtPref w:val="55057515"/>
  <w:tmCommentsPr>
    <w:tmCommentsPlace w:val="0"/>
    <w:tmCommentsWidth w:val="3119"/>
    <w:tmCommentsColor w:val="-1"/>
  </w:tmCommentsPr>
  <w:tmReviewPr>
    <w:tmReviewEnabled w:val="0"/>
    <w:tmReviewShow w:val="1"/>
    <w:tmReviewPrint w:val="0"/>
    <w:tmRevisionNum w:val="2"/>
    <w:tmReviewMarkIns w:val="4"/>
    <w:tmReviewColorIns w:val="-1"/>
    <w:tmReviewMarkDel w:val="7"/>
    <w:tmReviewColorDel w:val="-1"/>
    <w:tmReviewMarkFmt w:val="7"/>
    <w:tmReviewColorFmt w:val="-1"/>
    <w:tmReviewMarkLn w:val="1"/>
    <w:tmReviewColorLn w:val="0"/>
    <w:tmReviewToolTip w:val="1"/>
  </w:tmReviewPr>
  <w:tmLastPos>
    <w:tmLastPosPage w:val="0"/>
    <w:tmLastPosSelect w:val="0"/>
    <w:tmLastPosFrameIdx w:val="0"/>
    <w:tmLastPosCaret>
      <w:tmLastPosPgfIdx w:val="0"/>
      <w:tmLastPosIdx w:val="0"/>
    </w:tmLastPosCaret>
    <w:tmLastPosAnchor>
      <w:tmLastPosPgfIdx w:val="0"/>
      <w:tmLastPosIdx w:val="0"/>
    </w:tmLastPosAnchor>
    <w:tmLastPosTblRect w:left="0" w:top="0" w:right="0" w:bottom="0"/>
  </w:tmLastPos>
  <w:tmAppRevision w:date="1787390024" w:val="1229" w:fileVer="342" w:fileVer64="64" w:fileVerOS="2"/>
  <w:guidesAndGrid showGuides="1" lockGuides="0" snapToGuides="1" snapToPageMargins="0" snapToOtherObjects="1" tolerance="8" gridDistanceHorizontal="110"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Basic" w:hAnsi="Basic" w:eastAsia="Times New Roman" w:cs="Times New Roman"/>
      <w:sz w:val="24"/>
      <w:szCs w:val="24"/>
    </w:rPr>
  </w:style>
  <w:style w:type="paragraph" w:styleId="para1">
    <w:name w:val="heading 1"/>
    <w:qFormat/>
    <w:basedOn w:val="para0"/>
    <w:next w:val="para0"/>
    <w:pPr>
      <w:spacing/>
      <w:jc w:val="center"/>
      <w:outlineLvl w:val="0"/>
    </w:pPr>
    <w:rPr>
      <w:rFonts w:ascii="Times New Roman" w:hAnsi="Times New Roman" w:eastAsia="Basic"/>
      <w:b/>
      <w:bCs/>
    </w:rPr>
  </w:style>
  <w:style w:type="character" w:styleId="char0" w:default="1">
    <w:name w:val="Default Paragraph Font"/>
  </w:style>
  <w:style w:type="character" w:styleId="char1" w:customStyle="1">
    <w:name w:val="Heading 1 Char"/>
    <w:basedOn w:val="char0"/>
    <w:rPr>
      <w:rFonts w:ascii="Times New Roman" w:hAnsi="Times New Roman" w:eastAsia="Basic" w:cs="Times New Roman"/>
      <w:b/>
      <w:bCs/>
      <w:sz w:val="24"/>
      <w:szCs w:val="24"/>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Calibri" w:cs="Calibr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Basic" w:hAnsi="Basic" w:eastAsia="Times New Roman" w:cs="Times New Roman"/>
      <w:sz w:val="24"/>
      <w:szCs w:val="24"/>
    </w:rPr>
  </w:style>
  <w:style w:type="paragraph" w:styleId="para1">
    <w:name w:val="heading 1"/>
    <w:qFormat/>
    <w:basedOn w:val="para0"/>
    <w:next w:val="para0"/>
    <w:pPr>
      <w:spacing/>
      <w:jc w:val="center"/>
      <w:outlineLvl w:val="0"/>
    </w:pPr>
    <w:rPr>
      <w:rFonts w:ascii="Times New Roman" w:hAnsi="Times New Roman" w:eastAsia="Basic"/>
      <w:b/>
      <w:bCs/>
    </w:rPr>
  </w:style>
  <w:style w:type="character" w:styleId="char0" w:default="1">
    <w:name w:val="Default Paragraph Font"/>
  </w:style>
  <w:style w:type="character" w:styleId="char1" w:customStyle="1">
    <w:name w:val="Heading 1 Char"/>
    <w:basedOn w:val="char0"/>
    <w:rPr>
      <w:rFonts w:ascii="Times New Roman" w:hAnsi="Times New Roman" w:eastAsia="Basic" w:cs="Times New Roman"/>
      <w:b/>
      <w:bCs/>
      <w:sz w:val="24"/>
      <w:szCs w:val="24"/>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Basic"/>
        <a:cs typeface="Times New Roman"/>
      </a:majorFont>
      <a:minorFont>
        <a:latin typeface="Basic"/>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NX rev.1229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Laboratorium</dc:creator>
  <cp:keywords/>
  <dc:description/>
  <cp:lastModifiedBy/>
  <cp:revision>2</cp:revision>
  <dcterms:created xsi:type="dcterms:W3CDTF">2026-08-21T06:36:00Z</dcterms:created>
  <dcterms:modified xsi:type="dcterms:W3CDTF">2026-08-22T09:13:44Z</dcterms:modified>
</cp:coreProperties>
</file>