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before="60"/>
        <w:ind w:left="835" w:right="0" w:firstLine="0"/>
        <w:jc w:val="center"/>
        <w:rPr>
          <w:b/>
          <w:sz w:val="24"/>
        </w:rPr>
      </w:pPr>
      <w:bookmarkStart w:name="BAB I  " w:id="1"/>
      <w:bookmarkEnd w:id="1"/>
      <w:r>
        <w:rPr/>
      </w:r>
      <w:r>
        <w:rPr>
          <w:b/>
          <w:sz w:val="24"/>
        </w:rPr>
        <w:t>BAB </w:t>
      </w:r>
      <w:r>
        <w:rPr>
          <w:b/>
          <w:spacing w:val="-10"/>
          <w:sz w:val="24"/>
        </w:rPr>
        <w:t>I</w:t>
      </w:r>
    </w:p>
    <w:p>
      <w:pPr>
        <w:pStyle w:val="BodyText"/>
        <w:spacing w:before="165"/>
        <w:ind w:left="0"/>
        <w:jc w:val="left"/>
        <w:rPr>
          <w:b/>
        </w:rPr>
      </w:pPr>
    </w:p>
    <w:p>
      <w:pPr>
        <w:spacing w:before="0"/>
        <w:ind w:left="835" w:right="0" w:firstLine="0"/>
        <w:jc w:val="center"/>
        <w:rPr>
          <w:b/>
          <w:sz w:val="24"/>
        </w:rPr>
      </w:pPr>
      <w:bookmarkStart w:name="PENDAHULUAN " w:id="2"/>
      <w:bookmarkEnd w:id="2"/>
      <w:r>
        <w:rPr/>
      </w:r>
      <w:r>
        <w:rPr>
          <w:b/>
          <w:spacing w:val="-2"/>
          <w:sz w:val="24"/>
        </w:rPr>
        <w:t>PENDAHULUAN</w:t>
      </w:r>
    </w:p>
    <w:p>
      <w:pPr>
        <w:pStyle w:val="BodyText"/>
        <w:spacing w:before="1"/>
        <w:ind w:left="0"/>
        <w:jc w:val="left"/>
        <w:rPr>
          <w:b/>
        </w:rPr>
      </w:pPr>
    </w:p>
    <w:p>
      <w:pPr>
        <w:pStyle w:val="ListParagraph"/>
        <w:numPr>
          <w:ilvl w:val="1"/>
          <w:numId w:val="1"/>
        </w:numPr>
        <w:tabs>
          <w:tab w:pos="990" w:val="left" w:leader="none"/>
        </w:tabs>
        <w:spacing w:line="240" w:lineRule="auto" w:before="1" w:after="0"/>
        <w:ind w:left="990" w:right="0" w:hanging="420"/>
        <w:jc w:val="left"/>
        <w:rPr>
          <w:b/>
          <w:sz w:val="24"/>
        </w:rPr>
      </w:pPr>
      <w:bookmarkStart w:name="1.1​Latar Belakang " w:id="3"/>
      <w:bookmarkEnd w:id="3"/>
      <w:r>
        <w:rPr/>
      </w:r>
      <w:r>
        <w:rPr>
          <w:b/>
          <w:sz w:val="24"/>
        </w:rPr>
        <w:t>Latar </w:t>
      </w:r>
      <w:r>
        <w:rPr>
          <w:b/>
          <w:spacing w:val="-2"/>
          <w:sz w:val="24"/>
        </w:rPr>
        <w:t>Belakang</w:t>
      </w:r>
    </w:p>
    <w:p>
      <w:pPr>
        <w:pStyle w:val="BodyText"/>
        <w:spacing w:before="4"/>
        <w:ind w:left="0"/>
        <w:jc w:val="left"/>
        <w:rPr>
          <w:b/>
        </w:rPr>
      </w:pPr>
    </w:p>
    <w:p>
      <w:pPr>
        <w:pStyle w:val="BodyText"/>
        <w:spacing w:line="480" w:lineRule="auto" w:before="1"/>
        <w:ind w:right="7" w:firstLine="720"/>
      </w:pPr>
      <w:r>
        <w:rPr/>
        <w:t>Rumah sakit merupakan fasilitas pelayanan kesehatan yang </w:t>
      </w:r>
      <w:r>
        <w:rPr/>
        <w:t>memberikan pelayanan paripurna sesuai amanat Undang-Undang Nomor 44 Tahun 2009 tentang Rumah</w:t>
      </w:r>
      <w:r>
        <w:rPr>
          <w:spacing w:val="-4"/>
        </w:rPr>
        <w:t> </w:t>
      </w:r>
      <w:r>
        <w:rPr/>
        <w:t>Sakit.</w:t>
      </w:r>
      <w:r>
        <w:rPr>
          <w:spacing w:val="-4"/>
        </w:rPr>
        <w:t> </w:t>
      </w:r>
      <w:r>
        <w:rPr/>
        <w:t>Sebagai</w:t>
      </w:r>
      <w:r>
        <w:rPr>
          <w:spacing w:val="-4"/>
        </w:rPr>
        <w:t> </w:t>
      </w:r>
      <w:r>
        <w:rPr/>
        <w:t>institusi</w:t>
      </w:r>
      <w:r>
        <w:rPr>
          <w:spacing w:val="-4"/>
        </w:rPr>
        <w:t> </w:t>
      </w:r>
      <w:r>
        <w:rPr/>
        <w:t>yang</w:t>
      </w:r>
      <w:r>
        <w:rPr>
          <w:spacing w:val="-4"/>
        </w:rPr>
        <w:t> </w:t>
      </w:r>
      <w:r>
        <w:rPr/>
        <w:t>kompleks</w:t>
      </w:r>
      <w:r>
        <w:rPr>
          <w:spacing w:val="-4"/>
        </w:rPr>
        <w:t> </w:t>
      </w:r>
      <w:r>
        <w:rPr/>
        <w:t>dan</w:t>
      </w:r>
      <w:r>
        <w:rPr>
          <w:spacing w:val="-4"/>
        </w:rPr>
        <w:t> </w:t>
      </w:r>
      <w:r>
        <w:rPr/>
        <w:t>padat</w:t>
      </w:r>
      <w:r>
        <w:rPr>
          <w:spacing w:val="-4"/>
        </w:rPr>
        <w:t> </w:t>
      </w:r>
      <w:r>
        <w:rPr/>
        <w:t>teknologi,</w:t>
      </w:r>
      <w:r>
        <w:rPr>
          <w:spacing w:val="-4"/>
        </w:rPr>
        <w:t> </w:t>
      </w:r>
      <w:r>
        <w:rPr/>
        <w:t>rumah sakit dituntut mampu menyediakan layanan yang cepat,</w:t>
      </w:r>
      <w:r>
        <w:rPr>
          <w:spacing w:val="-4"/>
        </w:rPr>
        <w:t> </w:t>
      </w:r>
      <w:r>
        <w:rPr/>
        <w:t>aman,</w:t>
      </w:r>
      <w:r>
        <w:rPr>
          <w:spacing w:val="-4"/>
        </w:rPr>
        <w:t> </w:t>
      </w:r>
      <w:r>
        <w:rPr/>
        <w:t>dan</w:t>
      </w:r>
      <w:r>
        <w:rPr>
          <w:spacing w:val="-4"/>
        </w:rPr>
        <w:t> </w:t>
      </w:r>
      <w:r>
        <w:rPr/>
        <w:t>efektif</w:t>
      </w:r>
      <w:r>
        <w:rPr>
          <w:spacing w:val="-4"/>
        </w:rPr>
        <w:t> </w:t>
      </w:r>
      <w:r>
        <w:rPr/>
        <w:t>melalui pengelolaan informasi yang akurat. Rekam medis berperan penting dalam dokumentasi pelayanan kesehatan. Menurut Permenkes No. 24 Tahun 2022,</w:t>
      </w:r>
      <w:r>
        <w:rPr>
          <w:spacing w:val="40"/>
        </w:rPr>
        <w:t> </w:t>
      </w:r>
      <w:r>
        <w:rPr/>
        <w:t>rekam medis adalah dokumen yang berisi identitas, pemeriksaan, pengobatan, tindakan, dan pelayanan</w:t>
      </w:r>
      <w:r>
        <w:rPr>
          <w:spacing w:val="-3"/>
        </w:rPr>
        <w:t> </w:t>
      </w:r>
      <w:r>
        <w:rPr/>
        <w:t>lain</w:t>
      </w:r>
      <w:r>
        <w:rPr>
          <w:spacing w:val="-3"/>
        </w:rPr>
        <w:t> </w:t>
      </w:r>
      <w:r>
        <w:rPr/>
        <w:t>yang</w:t>
      </w:r>
      <w:r>
        <w:rPr>
          <w:spacing w:val="-3"/>
        </w:rPr>
        <w:t> </w:t>
      </w:r>
      <w:r>
        <w:rPr/>
        <w:t>diberikan</w:t>
      </w:r>
      <w:r>
        <w:rPr>
          <w:spacing w:val="-3"/>
        </w:rPr>
        <w:t> </w:t>
      </w:r>
      <w:r>
        <w:rPr/>
        <w:t>kepada</w:t>
      </w:r>
      <w:r>
        <w:rPr>
          <w:spacing w:val="-3"/>
        </w:rPr>
        <w:t> </w:t>
      </w:r>
      <w:r>
        <w:rPr/>
        <w:t>pasien.</w:t>
      </w:r>
      <w:r>
        <w:rPr>
          <w:spacing w:val="-3"/>
        </w:rPr>
        <w:t> </w:t>
      </w:r>
      <w:r>
        <w:rPr/>
        <w:t>Regulasi</w:t>
      </w:r>
      <w:r>
        <w:rPr>
          <w:spacing w:val="-3"/>
        </w:rPr>
        <w:t> </w:t>
      </w:r>
      <w:r>
        <w:rPr/>
        <w:t>tersebut</w:t>
      </w:r>
      <w:r>
        <w:rPr>
          <w:spacing w:val="-3"/>
        </w:rPr>
        <w:t> </w:t>
      </w:r>
      <w:r>
        <w:rPr/>
        <w:t>juga mewajibkan seluruh fasilitas pelayanan kesehatan menyelenggarakan Rekam Medis Elektronik (RME) paling lambat 31 Desember 2023.</w:t>
      </w:r>
    </w:p>
    <w:p>
      <w:pPr>
        <w:pStyle w:val="BodyText"/>
        <w:spacing w:line="480" w:lineRule="auto"/>
        <w:ind w:right="4" w:firstLine="720"/>
      </w:pPr>
      <w:r>
        <w:rPr/>
        <w:t>Digitalisasi rekam medis dilakukan untuk meningkatkan mutu pelayanan, mempercepat alur kerja, meminimalkan kesalahan dokumentasi, serta</w:t>
      </w:r>
      <w:r>
        <w:rPr>
          <w:spacing w:val="40"/>
        </w:rPr>
        <w:t> </w:t>
      </w:r>
      <w:r>
        <w:rPr/>
        <w:t>memperkuat keamanan data (Kemenkes RI, 2022). Penelitian sebelumnya menunjukkan bahwa keberhasilan implementasi RME dipengaruhi oleh faktor teknologi, manusia, dan organisasi. Rosalinda </w:t>
      </w:r>
      <w:r>
        <w:rPr>
          <w:i/>
        </w:rPr>
        <w:t>et al</w:t>
      </w:r>
      <w:r>
        <w:rPr/>
        <w:t>. (2021) menyebutkan bahwa faktor SDM dan organisasi berpengaruh besar terhadap keberhasilan penerapan sistem informasi. Franki &amp; Irdasari (2022) menjelaskan bahwa kendala </w:t>
      </w:r>
      <w:r>
        <w:rPr/>
        <w:t>sering muncul pada pelatihan</w:t>
      </w:r>
      <w:r>
        <w:rPr>
          <w:spacing w:val="-5"/>
        </w:rPr>
        <w:t> </w:t>
      </w:r>
      <w:r>
        <w:rPr/>
        <w:t>SDM</w:t>
      </w:r>
      <w:r>
        <w:rPr>
          <w:spacing w:val="-5"/>
        </w:rPr>
        <w:t> </w:t>
      </w:r>
      <w:r>
        <w:rPr/>
        <w:t>dan</w:t>
      </w:r>
      <w:r>
        <w:rPr>
          <w:spacing w:val="-5"/>
        </w:rPr>
        <w:t> </w:t>
      </w:r>
      <w:r>
        <w:rPr/>
        <w:t>kurangnya</w:t>
      </w:r>
      <w:r>
        <w:rPr>
          <w:spacing w:val="-5"/>
        </w:rPr>
        <w:t> </w:t>
      </w:r>
      <w:r>
        <w:rPr/>
        <w:t>dukungan</w:t>
      </w:r>
      <w:r>
        <w:rPr>
          <w:spacing w:val="-5"/>
        </w:rPr>
        <w:t> </w:t>
      </w:r>
      <w:r>
        <w:rPr/>
        <w:t>organisasi.</w:t>
      </w:r>
      <w:r>
        <w:rPr>
          <w:spacing w:val="-5"/>
        </w:rPr>
        <w:t> </w:t>
      </w:r>
      <w:r>
        <w:rPr/>
        <w:t>Septiana</w:t>
      </w:r>
      <w:r>
        <w:rPr>
          <w:spacing w:val="-5"/>
        </w:rPr>
        <w:t> </w:t>
      </w:r>
      <w:r>
        <w:rPr/>
        <w:t>(2021) menemukan bahwa hambatan RME banyak berasal dari infrastruktur, regulasi,</w:t>
      </w:r>
      <w:r>
        <w:rPr>
          <w:spacing w:val="40"/>
        </w:rPr>
        <w:t> </w:t>
      </w:r>
      <w:r>
        <w:rPr/>
        <w:t>dan kemampuan pengguna. Hal ini</w:t>
      </w:r>
      <w:r>
        <w:rPr>
          <w:spacing w:val="-4"/>
        </w:rPr>
        <w:t> </w:t>
      </w:r>
      <w:r>
        <w:rPr/>
        <w:t>menunjukkan</w:t>
      </w:r>
      <w:r>
        <w:rPr>
          <w:spacing w:val="-4"/>
        </w:rPr>
        <w:t> </w:t>
      </w:r>
      <w:r>
        <w:rPr/>
        <w:t>bahwa</w:t>
      </w:r>
      <w:r>
        <w:rPr>
          <w:spacing w:val="-4"/>
        </w:rPr>
        <w:t> </w:t>
      </w:r>
      <w:r>
        <w:rPr/>
        <w:t>implementasi</w:t>
      </w:r>
      <w:r>
        <w:rPr>
          <w:spacing w:val="-4"/>
        </w:rPr>
        <w:t> </w:t>
      </w:r>
      <w:r>
        <w:rPr/>
        <w:t>RME</w:t>
      </w:r>
      <w:r>
        <w:rPr>
          <w:spacing w:val="-4"/>
        </w:rPr>
        <w:t> </w:t>
      </w:r>
      <w:r>
        <w:rPr/>
        <w:t>tidak cukup hanya mengandalkan teknologi, tetapi juga kesiapan pengguna dan kebijakan organisasi.</w:t>
      </w:r>
    </w:p>
    <w:p>
      <w:pPr>
        <w:pStyle w:val="BodyText"/>
        <w:ind w:left="835" w:right="270"/>
        <w:jc w:val="center"/>
      </w:pPr>
      <w:r>
        <w:rPr>
          <w:spacing w:val="-10"/>
        </w:rPr>
        <w:t>1</w:t>
      </w:r>
    </w:p>
    <w:p>
      <w:pPr>
        <w:pStyle w:val="BodyText"/>
        <w:spacing w:after="0"/>
        <w:jc w:val="center"/>
        <w:sectPr>
          <w:type w:val="continuous"/>
          <w:pgSz w:w="11920" w:h="16840"/>
          <w:pgMar w:top="1940" w:bottom="280" w:left="1700" w:right="1700"/>
        </w:sectPr>
      </w:pPr>
    </w:p>
    <w:p>
      <w:pPr>
        <w:pStyle w:val="BodyText"/>
        <w:spacing w:line="480" w:lineRule="auto" w:before="78"/>
        <w:ind w:right="3" w:firstLine="720"/>
      </w:pPr>
      <w:r>
        <w:rPr/>
        <w:t>Model </w:t>
      </w:r>
      <w:r>
        <w:rPr>
          <w:i/>
        </w:rPr>
        <w:t>HOT-Fit </w:t>
      </w:r>
      <w:r>
        <w:rPr/>
        <w:t>(</w:t>
      </w:r>
      <w:r>
        <w:rPr>
          <w:i/>
        </w:rPr>
        <w:t>Human–Organization–Technology Fit</w:t>
      </w:r>
      <w:r>
        <w:rPr/>
        <w:t>) yang dikembangkan oleh </w:t>
      </w:r>
      <w:r>
        <w:rPr>
          <w:i/>
        </w:rPr>
        <w:t>Yusof et al</w:t>
      </w:r>
      <w:r>
        <w:rPr/>
        <w:t>. (2008) merupakan model evaluasi yang </w:t>
      </w:r>
      <w:r>
        <w:rPr/>
        <w:t>banyak digunakan dalam menilai sistem informasi kesehatan. Model ini mengevaluasi aspek manusia (penggunaan dan kepuasan pengguna), organisasi (dukungan manajemen, struktur, budaya organisasi), teknologi (kualitas sistem, kualitas informasi, kualitas layanan), serta manfaat (</w:t>
      </w:r>
      <w:r>
        <w:rPr>
          <w:i/>
        </w:rPr>
        <w:t>net benefit</w:t>
      </w:r>
      <w:r>
        <w:rPr/>
        <w:t>). Pendekatan ini memberikan gambaran komprehensif mengenai kesesuaian sistem informasi dengan kebutuhan pengguna dan tujuan organisasi kesehatan.</w:t>
      </w:r>
    </w:p>
    <w:p>
      <w:pPr>
        <w:pStyle w:val="BodyText"/>
        <w:spacing w:line="480" w:lineRule="auto"/>
        <w:ind w:right="2" w:firstLine="720"/>
      </w:pPr>
      <w:r>
        <w:rPr/>
        <w:t>Rumah Sakit Umum Dharma Yadnya sebagai rumah sakit </w:t>
      </w:r>
      <w:r>
        <w:rPr/>
        <w:t>pemerintahan telah menerapkan RME sejak tahun 2021 pada berbagai unit, seperti IGD, rawat jalan, rawat inap, radiologi, laboratorium, farmasi, dan instalasi rekam medis. Namun, berdasarkan studi pendahuluan yang dilakukan peneliti pada Desember 2023–2024, ditemukan sejumlah kendala dalam implementasinya. Permasalahan yang muncul meliputi </w:t>
      </w:r>
      <w:r>
        <w:rPr>
          <w:i/>
        </w:rPr>
        <w:t>error </w:t>
      </w:r>
      <w:r>
        <w:rPr/>
        <w:t>pada sistem, </w:t>
      </w:r>
      <w:r>
        <w:rPr>
          <w:i/>
        </w:rPr>
        <w:t>downtime </w:t>
      </w:r>
      <w:r>
        <w:rPr/>
        <w:t>ketika jaringan atau listrik bermasalah, keterlambatan input data, serta hilangnya akses data saat gangguan terjadi. Selain itu, aspek keamanan seperti kebiasaan </w:t>
      </w:r>
      <w:r>
        <w:rPr>
          <w:i/>
        </w:rPr>
        <w:t>login–logout</w:t>
      </w:r>
      <w:r>
        <w:rPr/>
        <w:t>, penggunaan </w:t>
      </w:r>
      <w:r>
        <w:rPr>
          <w:i/>
        </w:rPr>
        <w:t>password</w:t>
      </w:r>
      <w:r>
        <w:rPr/>
        <w:t>, dan risiko kerahasiaan data masih perlu diperbaiki.</w:t>
      </w:r>
    </w:p>
    <w:p>
      <w:pPr>
        <w:pStyle w:val="BodyText"/>
        <w:spacing w:line="480" w:lineRule="auto"/>
        <w:ind w:right="8" w:firstLine="720"/>
      </w:pPr>
      <w:r>
        <w:rPr/>
        <w:t>Dari aspek sumber daya manusia, sebagian pengguna sistem masih membutuhkan pelatihan lanjutan untuk memahami dan memanfaatkan fitur RME secara optimal. Sementara dari sisi organisasi, monitoring dan evaluasi </w:t>
      </w:r>
      <w:r>
        <w:rPr/>
        <w:t>berkala terhadap penerapan sistem, kebijakan operasional, serta pengawasan terhadap kepatuhan pengisian rekam medis elektronik belum berjalan secara maksimal. Kondisi tersebut berdampak pada ketidak konsistenan pengisian data dan berpotensi memengaruhi kualitas informasi yang dihasilkan oleh sistem.</w:t>
      </w:r>
    </w:p>
    <w:p>
      <w:pPr>
        <w:pStyle w:val="BodyText"/>
        <w:spacing w:after="0" w:line="480" w:lineRule="auto"/>
        <w:sectPr>
          <w:pgSz w:w="11920" w:h="16840"/>
          <w:pgMar w:top="1620" w:bottom="280" w:left="1700" w:right="1700"/>
        </w:sectPr>
      </w:pPr>
    </w:p>
    <w:p>
      <w:pPr>
        <w:pStyle w:val="BodyText"/>
        <w:spacing w:line="480" w:lineRule="auto" w:before="78"/>
        <w:ind w:right="3" w:firstLine="720"/>
      </w:pPr>
      <w:r>
        <w:rPr/>
        <w:t>Kondisi tersebut menunjukkan bahwa meskipun sistem </w:t>
      </w:r>
      <w:r>
        <w:rPr/>
        <w:t>informasi kesehatan digital telah diterapkan, evaluasi secara menyeluruh masih diperlukan untuk memastikan kesiapan teknologi, kompetensi pengguna, dukungan organisasi, serta manfaat yang dihasilkan. Evaluasi yang tepat akan membantu rumah sakit mengetahui efektivitas RME, menemukan hambatan penggunaan, serta menentukan strategi perbaikan. Hasil evaluasi ini penting sebagai dasar peningkatan kualitas data, optimalisasi layanan, dan percepatan transformasi digital di RSU Dharma Yadnya agar sesuai dengan standar nasional.</w:t>
      </w:r>
    </w:p>
    <w:p>
      <w:pPr>
        <w:pStyle w:val="BodyText"/>
        <w:spacing w:line="480" w:lineRule="auto"/>
        <w:ind w:right="2" w:firstLine="720"/>
      </w:pPr>
      <w:r>
        <w:rPr/>
        <w:t>Berdasarkan latar belakang tersebut, penelitian ini dilakukan</w:t>
      </w:r>
      <w:r>
        <w:rPr>
          <w:spacing w:val="-3"/>
        </w:rPr>
        <w:t> </w:t>
      </w:r>
      <w:r>
        <w:rPr/>
        <w:t>dengan</w:t>
      </w:r>
      <w:r>
        <w:rPr>
          <w:spacing w:val="-3"/>
        </w:rPr>
        <w:t> </w:t>
      </w:r>
      <w:r>
        <w:rPr/>
        <w:t>judul “Evaluasi Sistem Informasi Kesehatan Digital dalam Pengelolaan Rekam </w:t>
      </w:r>
      <w:r>
        <w:rPr/>
        <w:t>Medis dengan Metode </w:t>
      </w:r>
      <w:r>
        <w:rPr>
          <w:i/>
        </w:rPr>
        <w:t>HOT-Fit </w:t>
      </w:r>
      <w:r>
        <w:rPr/>
        <w:t>di Rumah Sakit Umum Dharma Yadnya”. Penelitian ini bertujuan untuk menilai kesesuaian sistem RME dengan aspek manusia, organisasi, dan teknologi, serta mengevaluasi manfaat yang dirasakan setelah </w:t>
      </w:r>
      <w:r>
        <w:rPr>
          <w:spacing w:val="-2"/>
        </w:rPr>
        <w:t>penerapannya.</w:t>
      </w:r>
    </w:p>
    <w:p>
      <w:pPr>
        <w:pStyle w:val="Heading1"/>
        <w:numPr>
          <w:ilvl w:val="1"/>
          <w:numId w:val="1"/>
        </w:numPr>
        <w:tabs>
          <w:tab w:pos="990" w:val="left" w:leader="none"/>
        </w:tabs>
        <w:spacing w:line="240" w:lineRule="auto" w:before="154" w:after="0"/>
        <w:ind w:left="990" w:right="0" w:hanging="420"/>
        <w:jc w:val="both"/>
      </w:pPr>
      <w:bookmarkStart w:name="1.2​Rumusan Masalah " w:id="4"/>
      <w:bookmarkEnd w:id="4"/>
      <w:r>
        <w:rPr>
          <w:b w:val="0"/>
        </w:rPr>
      </w:r>
      <w:r>
        <w:rPr/>
        <w:t>Rumusan </w:t>
      </w:r>
      <w:r>
        <w:rPr>
          <w:spacing w:val="-2"/>
        </w:rPr>
        <w:t>Masalah</w:t>
      </w:r>
    </w:p>
    <w:p>
      <w:pPr>
        <w:pStyle w:val="BodyText"/>
        <w:spacing w:before="4"/>
        <w:ind w:left="0"/>
        <w:jc w:val="left"/>
        <w:rPr>
          <w:b/>
        </w:rPr>
      </w:pPr>
    </w:p>
    <w:p>
      <w:pPr>
        <w:pStyle w:val="BodyText"/>
        <w:spacing w:line="480" w:lineRule="auto" w:before="1"/>
        <w:ind w:right="3" w:firstLine="720"/>
      </w:pPr>
      <w:r>
        <w:rPr/>
        <w:t>Berdasarkan latar belakang diatas, rumusan masalah yang diambil dalam penelitian ini adalah “bagaimana sistem informasi kesehatan digital </w:t>
      </w:r>
      <w:r>
        <w:rPr/>
        <w:t>dalam pengelolaan rekam medis dengan metode </w:t>
      </w:r>
      <w:r>
        <w:rPr>
          <w:i/>
        </w:rPr>
        <w:t>HOT-Fit </w:t>
      </w:r>
      <w:r>
        <w:rPr/>
        <w:t>di Rumah Sakit Umum</w:t>
      </w:r>
      <w:r>
        <w:rPr>
          <w:spacing w:val="40"/>
        </w:rPr>
        <w:t> </w:t>
      </w:r>
      <w:r>
        <w:rPr/>
        <w:t>Dharma Yadnya?”.</w:t>
      </w:r>
    </w:p>
    <w:p>
      <w:pPr>
        <w:pStyle w:val="Heading1"/>
        <w:numPr>
          <w:ilvl w:val="1"/>
          <w:numId w:val="1"/>
        </w:numPr>
        <w:tabs>
          <w:tab w:pos="990" w:val="left" w:leader="none"/>
        </w:tabs>
        <w:spacing w:line="240" w:lineRule="auto" w:before="159" w:after="0"/>
        <w:ind w:left="990" w:right="0" w:hanging="420"/>
        <w:jc w:val="both"/>
      </w:pPr>
      <w:bookmarkStart w:name="1.3​Tujuan Penelitian " w:id="5"/>
      <w:bookmarkEnd w:id="5"/>
      <w:r>
        <w:rPr>
          <w:b w:val="0"/>
        </w:rPr>
      </w:r>
      <w:r>
        <w:rPr>
          <w:spacing w:val="-2"/>
        </w:rPr>
        <w:t>Tujuan</w:t>
      </w:r>
      <w:r>
        <w:rPr>
          <w:spacing w:val="-11"/>
        </w:rPr>
        <w:t> </w:t>
      </w:r>
      <w:r>
        <w:rPr>
          <w:spacing w:val="-2"/>
        </w:rPr>
        <w:t>Penelitian</w:t>
      </w:r>
    </w:p>
    <w:p>
      <w:pPr>
        <w:pStyle w:val="BodyText"/>
        <w:spacing w:line="480" w:lineRule="auto" w:before="276"/>
        <w:ind w:right="28" w:firstLine="720"/>
      </w:pPr>
      <w:r>
        <w:rPr/>
        <w:t>Adapun tujuan penelitian karya tulis ilmiah dibedakan menjadi 2 </w:t>
      </w:r>
      <w:r>
        <w:rPr/>
        <w:t>tujuan yaitu, tujuan umum dan tujuan khusus yaitu:</w:t>
      </w:r>
    </w:p>
    <w:p>
      <w:pPr>
        <w:pStyle w:val="Heading1"/>
        <w:numPr>
          <w:ilvl w:val="2"/>
          <w:numId w:val="1"/>
        </w:numPr>
        <w:tabs>
          <w:tab w:pos="1140" w:val="left" w:leader="none"/>
        </w:tabs>
        <w:spacing w:line="240" w:lineRule="auto" w:before="0" w:after="0"/>
        <w:ind w:left="1140" w:right="0" w:hanging="570"/>
        <w:jc w:val="both"/>
      </w:pPr>
      <w:bookmarkStart w:name="1.3.1​Tujuan Umum " w:id="6"/>
      <w:bookmarkEnd w:id="6"/>
      <w:r>
        <w:rPr>
          <w:b w:val="0"/>
        </w:rPr>
      </w:r>
      <w:r>
        <w:rPr>
          <w:spacing w:val="-2"/>
        </w:rPr>
        <w:t>Tujuan</w:t>
      </w:r>
      <w:r>
        <w:rPr>
          <w:spacing w:val="-11"/>
        </w:rPr>
        <w:t> </w:t>
      </w:r>
      <w:r>
        <w:rPr>
          <w:spacing w:val="-4"/>
        </w:rPr>
        <w:t>Umum</w:t>
      </w:r>
    </w:p>
    <w:p>
      <w:pPr>
        <w:pStyle w:val="BodyText"/>
        <w:spacing w:before="40"/>
        <w:ind w:left="0"/>
        <w:jc w:val="left"/>
        <w:rPr>
          <w:b/>
        </w:rPr>
      </w:pPr>
    </w:p>
    <w:p>
      <w:pPr>
        <w:pStyle w:val="BodyText"/>
        <w:spacing w:line="480" w:lineRule="auto"/>
        <w:ind w:right="11" w:firstLine="720"/>
      </w:pPr>
      <w:r>
        <w:rPr/>
        <w:t>Tujuan umum dari penelitian ini untuk mengevaluasi sistem </w:t>
      </w:r>
      <w:r>
        <w:rPr/>
        <w:t>informasi kesehatan digital dalam pengelolaan rekam medis dengan metode </w:t>
      </w:r>
      <w:r>
        <w:rPr>
          <w:i/>
        </w:rPr>
        <w:t>HOT-Fit </w:t>
      </w:r>
      <w:r>
        <w:rPr/>
        <w:t>di</w:t>
      </w:r>
    </w:p>
    <w:p>
      <w:pPr>
        <w:pStyle w:val="BodyText"/>
        <w:spacing w:after="0" w:line="480" w:lineRule="auto"/>
        <w:sectPr>
          <w:pgSz w:w="11920" w:h="16840"/>
          <w:pgMar w:top="1620" w:bottom="280" w:left="1700" w:right="1700"/>
        </w:sectPr>
      </w:pPr>
    </w:p>
    <w:p>
      <w:pPr>
        <w:pStyle w:val="BodyText"/>
        <w:spacing w:before="73"/>
        <w:jc w:val="left"/>
      </w:pPr>
      <w:r>
        <w:rPr/>
        <w:t>Rumah Sakit Umum Dharma </w:t>
      </w:r>
      <w:r>
        <w:rPr>
          <w:spacing w:val="-2"/>
        </w:rPr>
        <w:t>Yadnya.</w:t>
      </w:r>
    </w:p>
    <w:p>
      <w:pPr>
        <w:pStyle w:val="Heading1"/>
        <w:numPr>
          <w:ilvl w:val="2"/>
          <w:numId w:val="1"/>
        </w:numPr>
        <w:tabs>
          <w:tab w:pos="1110" w:val="left" w:leader="none"/>
        </w:tabs>
        <w:spacing w:line="240" w:lineRule="auto" w:before="276" w:after="0"/>
        <w:ind w:left="1110" w:right="0" w:hanging="540"/>
        <w:jc w:val="both"/>
      </w:pPr>
      <w:bookmarkStart w:name="1.3.2​Tujuan Khusus " w:id="7"/>
      <w:bookmarkEnd w:id="7"/>
      <w:r>
        <w:rPr>
          <w:b w:val="0"/>
        </w:rPr>
      </w:r>
      <w:r>
        <w:rPr>
          <w:spacing w:val="-2"/>
        </w:rPr>
        <w:t>Tujuan</w:t>
      </w:r>
      <w:r>
        <w:rPr>
          <w:spacing w:val="-11"/>
        </w:rPr>
        <w:t> </w:t>
      </w:r>
      <w:r>
        <w:rPr>
          <w:spacing w:val="-2"/>
        </w:rPr>
        <w:t>Khusus</w:t>
      </w:r>
    </w:p>
    <w:p>
      <w:pPr>
        <w:pStyle w:val="BodyText"/>
        <w:spacing w:before="4"/>
        <w:ind w:left="0"/>
        <w:jc w:val="left"/>
        <w:rPr>
          <w:b/>
        </w:rPr>
      </w:pPr>
    </w:p>
    <w:p>
      <w:pPr>
        <w:pStyle w:val="ListParagraph"/>
        <w:numPr>
          <w:ilvl w:val="0"/>
          <w:numId w:val="2"/>
        </w:numPr>
        <w:tabs>
          <w:tab w:pos="810" w:val="left" w:leader="none"/>
        </w:tabs>
        <w:spacing w:line="475" w:lineRule="auto" w:before="1" w:after="0"/>
        <w:ind w:left="810" w:right="490" w:hanging="240"/>
        <w:jc w:val="left"/>
        <w:rPr>
          <w:sz w:val="24"/>
        </w:rPr>
      </w:pPr>
      <w:r>
        <w:rPr>
          <w:sz w:val="24"/>
        </w:rPr>
        <w:t>Untuk</w:t>
      </w:r>
      <w:r>
        <w:rPr>
          <w:spacing w:val="-6"/>
          <w:sz w:val="24"/>
        </w:rPr>
        <w:t> </w:t>
      </w:r>
      <w:r>
        <w:rPr>
          <w:sz w:val="24"/>
        </w:rPr>
        <w:t>melakukan</w:t>
      </w:r>
      <w:r>
        <w:rPr>
          <w:spacing w:val="-6"/>
          <w:sz w:val="24"/>
        </w:rPr>
        <w:t> </w:t>
      </w:r>
      <w:r>
        <w:rPr>
          <w:sz w:val="24"/>
        </w:rPr>
        <w:t>evaluasi</w:t>
      </w:r>
      <w:r>
        <w:rPr>
          <w:spacing w:val="-6"/>
          <w:sz w:val="24"/>
        </w:rPr>
        <w:t> </w:t>
      </w:r>
      <w:r>
        <w:rPr>
          <w:sz w:val="24"/>
        </w:rPr>
        <w:t>penerapan</w:t>
      </w:r>
      <w:r>
        <w:rPr>
          <w:spacing w:val="-6"/>
          <w:sz w:val="24"/>
        </w:rPr>
        <w:t> </w:t>
      </w:r>
      <w:r>
        <w:rPr>
          <w:sz w:val="24"/>
        </w:rPr>
        <w:t>implementasi</w:t>
      </w:r>
      <w:r>
        <w:rPr>
          <w:spacing w:val="-6"/>
          <w:sz w:val="24"/>
        </w:rPr>
        <w:t> </w:t>
      </w:r>
      <w:r>
        <w:rPr>
          <w:sz w:val="24"/>
        </w:rPr>
        <w:t>Sumber</w:t>
      </w:r>
      <w:r>
        <w:rPr>
          <w:spacing w:val="-6"/>
          <w:sz w:val="24"/>
        </w:rPr>
        <w:t> </w:t>
      </w:r>
      <w:r>
        <w:rPr>
          <w:sz w:val="24"/>
        </w:rPr>
        <w:t>Daya</w:t>
      </w:r>
      <w:r>
        <w:rPr>
          <w:spacing w:val="-6"/>
          <w:sz w:val="24"/>
        </w:rPr>
        <w:t> </w:t>
      </w:r>
      <w:r>
        <w:rPr>
          <w:sz w:val="24"/>
        </w:rPr>
        <w:t>Manusia </w:t>
      </w:r>
      <w:r>
        <w:rPr>
          <w:spacing w:val="-2"/>
          <w:sz w:val="24"/>
        </w:rPr>
        <w:t>(SDM)</w:t>
      </w:r>
    </w:p>
    <w:p>
      <w:pPr>
        <w:pStyle w:val="ListParagraph"/>
        <w:numPr>
          <w:ilvl w:val="0"/>
          <w:numId w:val="2"/>
        </w:numPr>
        <w:tabs>
          <w:tab w:pos="810" w:val="left" w:leader="none"/>
        </w:tabs>
        <w:spacing w:line="240" w:lineRule="auto" w:before="1" w:after="0"/>
        <w:ind w:left="810" w:right="0" w:hanging="240"/>
        <w:jc w:val="both"/>
        <w:rPr>
          <w:sz w:val="24"/>
        </w:rPr>
      </w:pPr>
      <w:r>
        <w:rPr>
          <w:sz w:val="24"/>
        </w:rPr>
        <w:t>Untuk</w:t>
      </w:r>
      <w:r>
        <w:rPr>
          <w:spacing w:val="-3"/>
          <w:sz w:val="24"/>
        </w:rPr>
        <w:t> </w:t>
      </w:r>
      <w:r>
        <w:rPr>
          <w:sz w:val="24"/>
        </w:rPr>
        <w:t>melakukan</w:t>
      </w:r>
      <w:r>
        <w:rPr>
          <w:spacing w:val="-1"/>
          <w:sz w:val="24"/>
        </w:rPr>
        <w:t> </w:t>
      </w:r>
      <w:r>
        <w:rPr>
          <w:sz w:val="24"/>
        </w:rPr>
        <w:t>evaluasi</w:t>
      </w:r>
      <w:r>
        <w:rPr>
          <w:spacing w:val="-1"/>
          <w:sz w:val="24"/>
        </w:rPr>
        <w:t> </w:t>
      </w:r>
      <w:r>
        <w:rPr>
          <w:sz w:val="24"/>
        </w:rPr>
        <w:t>penerapan</w:t>
      </w:r>
      <w:r>
        <w:rPr>
          <w:spacing w:val="-1"/>
          <w:sz w:val="24"/>
        </w:rPr>
        <w:t> </w:t>
      </w:r>
      <w:r>
        <w:rPr>
          <w:sz w:val="24"/>
        </w:rPr>
        <w:t>implementasi</w:t>
      </w:r>
      <w:r>
        <w:rPr>
          <w:spacing w:val="-1"/>
          <w:sz w:val="24"/>
        </w:rPr>
        <w:t> </w:t>
      </w:r>
      <w:r>
        <w:rPr>
          <w:sz w:val="24"/>
        </w:rPr>
        <w:t>organisasi </w:t>
      </w:r>
      <w:r>
        <w:rPr>
          <w:spacing w:val="-2"/>
          <w:sz w:val="24"/>
        </w:rPr>
        <w:t>(</w:t>
      </w:r>
      <w:r>
        <w:rPr>
          <w:i/>
          <w:spacing w:val="-2"/>
          <w:sz w:val="24"/>
        </w:rPr>
        <w:t>Organization</w:t>
      </w:r>
      <w:r>
        <w:rPr>
          <w:spacing w:val="-2"/>
          <w:sz w:val="24"/>
        </w:rPr>
        <w:t>)</w:t>
      </w:r>
    </w:p>
    <w:p>
      <w:pPr>
        <w:pStyle w:val="BodyText"/>
        <w:spacing w:before="5"/>
        <w:ind w:left="0"/>
        <w:jc w:val="left"/>
      </w:pPr>
    </w:p>
    <w:p>
      <w:pPr>
        <w:pStyle w:val="ListParagraph"/>
        <w:numPr>
          <w:ilvl w:val="0"/>
          <w:numId w:val="2"/>
        </w:numPr>
        <w:tabs>
          <w:tab w:pos="810" w:val="left" w:leader="none"/>
        </w:tabs>
        <w:spacing w:line="240" w:lineRule="auto" w:before="0" w:after="0"/>
        <w:ind w:left="810" w:right="0" w:hanging="240"/>
        <w:jc w:val="both"/>
        <w:rPr>
          <w:sz w:val="24"/>
        </w:rPr>
      </w:pPr>
      <w:r>
        <w:rPr>
          <w:sz w:val="24"/>
        </w:rPr>
        <w:t>Untuk</w:t>
      </w:r>
      <w:r>
        <w:rPr>
          <w:spacing w:val="-2"/>
          <w:sz w:val="24"/>
        </w:rPr>
        <w:t> </w:t>
      </w:r>
      <w:r>
        <w:rPr>
          <w:sz w:val="24"/>
        </w:rPr>
        <w:t>melakukan evaluasi penerapan implementasi teknologi </w:t>
      </w:r>
      <w:r>
        <w:rPr>
          <w:spacing w:val="-2"/>
          <w:sz w:val="24"/>
        </w:rPr>
        <w:t>(</w:t>
      </w:r>
      <w:r>
        <w:rPr>
          <w:i/>
          <w:spacing w:val="-2"/>
          <w:sz w:val="24"/>
        </w:rPr>
        <w:t>Technology</w:t>
      </w:r>
      <w:r>
        <w:rPr>
          <w:spacing w:val="-2"/>
          <w:sz w:val="24"/>
        </w:rPr>
        <w:t>)</w:t>
      </w:r>
    </w:p>
    <w:p>
      <w:pPr>
        <w:pStyle w:val="BodyText"/>
        <w:spacing w:before="158"/>
        <w:ind w:left="0"/>
        <w:jc w:val="left"/>
      </w:pPr>
    </w:p>
    <w:p>
      <w:pPr>
        <w:pStyle w:val="Heading1"/>
        <w:numPr>
          <w:ilvl w:val="1"/>
          <w:numId w:val="1"/>
        </w:numPr>
        <w:tabs>
          <w:tab w:pos="990" w:val="left" w:leader="none"/>
        </w:tabs>
        <w:spacing w:line="240" w:lineRule="auto" w:before="0" w:after="0"/>
        <w:ind w:left="990" w:right="0" w:hanging="420"/>
        <w:jc w:val="both"/>
      </w:pPr>
      <w:bookmarkStart w:name="1.4​Manfaat Penelitian " w:id="8"/>
      <w:bookmarkEnd w:id="8"/>
      <w:r>
        <w:rPr>
          <w:b w:val="0"/>
        </w:rPr>
      </w:r>
      <w:r>
        <w:rPr/>
        <w:t>Manfaat </w:t>
      </w:r>
      <w:r>
        <w:rPr>
          <w:spacing w:val="-2"/>
        </w:rPr>
        <w:t>Penelitian</w:t>
      </w:r>
    </w:p>
    <w:p>
      <w:pPr>
        <w:pStyle w:val="BodyText"/>
        <w:spacing w:before="5"/>
        <w:ind w:left="0"/>
        <w:jc w:val="left"/>
        <w:rPr>
          <w:b/>
        </w:rPr>
      </w:pPr>
    </w:p>
    <w:p>
      <w:pPr>
        <w:pStyle w:val="BodyText"/>
        <w:spacing w:line="480" w:lineRule="auto"/>
        <w:ind w:right="20" w:firstLine="720"/>
      </w:pPr>
      <w:r>
        <w:rPr/>
        <w:t>Adapun manfaat penelitian karya tulis ilmiah dibedakan menjadi </w:t>
      </w:r>
      <w:r>
        <w:rPr/>
        <w:t>2</w:t>
      </w:r>
      <w:r>
        <w:rPr>
          <w:spacing w:val="40"/>
        </w:rPr>
        <w:t> </w:t>
      </w:r>
      <w:r>
        <w:rPr/>
        <w:t>manfaat yaitu, manfaat teoritis dan manfaat praktis yaitu:</w:t>
      </w:r>
    </w:p>
    <w:p>
      <w:pPr>
        <w:pStyle w:val="Heading1"/>
        <w:numPr>
          <w:ilvl w:val="2"/>
          <w:numId w:val="1"/>
        </w:numPr>
        <w:tabs>
          <w:tab w:pos="1110" w:val="left" w:leader="none"/>
        </w:tabs>
        <w:spacing w:line="240" w:lineRule="auto" w:before="0" w:after="0"/>
        <w:ind w:left="1110" w:right="0" w:hanging="540"/>
        <w:jc w:val="both"/>
      </w:pPr>
      <w:bookmarkStart w:name="1.4.1​Manfaat Teoritis " w:id="9"/>
      <w:bookmarkEnd w:id="9"/>
      <w:r>
        <w:rPr>
          <w:b w:val="0"/>
        </w:rPr>
      </w:r>
      <w:r>
        <w:rPr/>
        <w:t>Manfaat </w:t>
      </w:r>
      <w:r>
        <w:rPr>
          <w:spacing w:val="-2"/>
        </w:rPr>
        <w:t>Teoritis</w:t>
      </w:r>
    </w:p>
    <w:p>
      <w:pPr>
        <w:pStyle w:val="BodyText"/>
        <w:spacing w:before="41"/>
        <w:ind w:left="0"/>
        <w:jc w:val="left"/>
        <w:rPr>
          <w:b/>
        </w:rPr>
      </w:pPr>
    </w:p>
    <w:p>
      <w:pPr>
        <w:pStyle w:val="BodyText"/>
        <w:spacing w:line="480" w:lineRule="auto"/>
        <w:ind w:right="3" w:firstLine="720"/>
      </w:pPr>
      <w:r>
        <w:rPr/>
        <w:t>Diharapkan hasil penelitian ini dapat bermanfaat dan digunakan </w:t>
      </w:r>
      <w:r>
        <w:rPr/>
        <w:t>sebagai bahan evaluasi untuk meningkatkan sistem informasi kesehatan digital dalam pengelolaan rekam medis dengan metode </w:t>
      </w:r>
      <w:r>
        <w:rPr>
          <w:i/>
        </w:rPr>
        <w:t>HOT-Fit </w:t>
      </w:r>
      <w:r>
        <w:rPr/>
        <w:t>di Rumah Sakit Umum</w:t>
      </w:r>
      <w:r>
        <w:rPr>
          <w:spacing w:val="40"/>
        </w:rPr>
        <w:t> </w:t>
      </w:r>
      <w:r>
        <w:rPr/>
        <w:t>Dharma Yadnya.</w:t>
      </w:r>
    </w:p>
    <w:p>
      <w:pPr>
        <w:pStyle w:val="Heading1"/>
        <w:numPr>
          <w:ilvl w:val="2"/>
          <w:numId w:val="3"/>
        </w:numPr>
        <w:tabs>
          <w:tab w:pos="1110" w:val="left" w:leader="none"/>
        </w:tabs>
        <w:spacing w:line="240" w:lineRule="auto" w:before="0" w:after="0"/>
        <w:ind w:left="1110" w:right="0" w:hanging="540"/>
        <w:jc w:val="both"/>
      </w:pPr>
      <w:bookmarkStart w:name="1.4.1​Manfaat Praktis " w:id="10"/>
      <w:bookmarkEnd w:id="10"/>
      <w:r>
        <w:rPr>
          <w:b w:val="0"/>
        </w:rPr>
      </w:r>
      <w:r>
        <w:rPr/>
        <w:t>Manfaat </w:t>
      </w:r>
      <w:r>
        <w:rPr>
          <w:spacing w:val="-2"/>
        </w:rPr>
        <w:t>Praktis</w:t>
      </w:r>
    </w:p>
    <w:p>
      <w:pPr>
        <w:pStyle w:val="BodyText"/>
        <w:spacing w:before="40"/>
        <w:ind w:left="0"/>
        <w:jc w:val="left"/>
        <w:rPr>
          <w:b/>
        </w:rPr>
      </w:pPr>
    </w:p>
    <w:p>
      <w:pPr>
        <w:pStyle w:val="BodyText"/>
        <w:spacing w:line="480" w:lineRule="auto"/>
        <w:ind w:right="3" w:firstLine="720"/>
      </w:pPr>
      <w:r>
        <w:rPr/>
        <w:t>Hasil penelitian dapat digunakan sebagai masukan bagi tenaga </w:t>
      </w:r>
      <w:r>
        <w:rPr/>
        <w:t>rekam medis dalam meningkatkan evaluasi sistem informasi kesehatan digital dalam pengelolaan rekam medis dengan metode </w:t>
      </w:r>
      <w:r>
        <w:rPr>
          <w:i/>
        </w:rPr>
        <w:t>HOT-Fit </w:t>
      </w:r>
      <w:r>
        <w:rPr/>
        <w:t>di Rumah Sakit Umum</w:t>
      </w:r>
      <w:r>
        <w:rPr>
          <w:spacing w:val="40"/>
        </w:rPr>
        <w:t> </w:t>
      </w:r>
      <w:r>
        <w:rPr/>
        <w:t>Dharma Yadnya.</w:t>
      </w:r>
    </w:p>
    <w:p>
      <w:pPr>
        <w:pStyle w:val="Heading1"/>
        <w:numPr>
          <w:ilvl w:val="1"/>
          <w:numId w:val="1"/>
        </w:numPr>
        <w:tabs>
          <w:tab w:pos="990" w:val="left" w:leader="none"/>
        </w:tabs>
        <w:spacing w:line="240" w:lineRule="auto" w:before="158" w:after="0"/>
        <w:ind w:left="990" w:right="0" w:hanging="420"/>
        <w:jc w:val="both"/>
      </w:pPr>
      <w:bookmarkStart w:name="1.5​Keaslian Penelitian " w:id="11"/>
      <w:bookmarkEnd w:id="11"/>
      <w:r>
        <w:rPr>
          <w:b w:val="0"/>
        </w:rPr>
      </w:r>
      <w:r>
        <w:rPr/>
        <w:t>Keaslian </w:t>
      </w:r>
      <w:r>
        <w:rPr>
          <w:spacing w:val="-2"/>
        </w:rPr>
        <w:t>Penelitian</w:t>
      </w:r>
    </w:p>
    <w:p>
      <w:pPr>
        <w:pStyle w:val="BodyText"/>
        <w:ind w:left="0"/>
        <w:jc w:val="left"/>
        <w:rPr>
          <w:b/>
        </w:rPr>
      </w:pPr>
    </w:p>
    <w:p>
      <w:pPr>
        <w:pStyle w:val="BodyText"/>
        <w:spacing w:line="480" w:lineRule="auto"/>
        <w:ind w:right="25" w:firstLine="720"/>
      </w:pPr>
      <w:r>
        <w:rPr/>
        <w:t>Berdasarkan telah literature yang digunakan sebagai reverensi serta </w:t>
      </w:r>
      <w:r>
        <w:rPr/>
        <w:t>data pendukung dalam penelitian ini, adapun judul penelitian yang berkaitan dengan judul penelitian ini adalah:</w:t>
      </w:r>
    </w:p>
    <w:p>
      <w:pPr>
        <w:pStyle w:val="ListParagraph"/>
        <w:numPr>
          <w:ilvl w:val="0"/>
          <w:numId w:val="4"/>
        </w:numPr>
        <w:tabs>
          <w:tab w:pos="825" w:val="left" w:leader="none"/>
        </w:tabs>
        <w:spacing w:line="480" w:lineRule="auto" w:before="0" w:after="0"/>
        <w:ind w:left="825" w:right="51" w:hanging="255"/>
        <w:jc w:val="both"/>
        <w:rPr>
          <w:sz w:val="24"/>
        </w:rPr>
      </w:pPr>
      <w:r>
        <w:rPr>
          <w:sz w:val="24"/>
        </w:rPr>
        <w:t>Rosalinda </w:t>
      </w:r>
      <w:r>
        <w:rPr>
          <w:i/>
          <w:sz w:val="24"/>
        </w:rPr>
        <w:t>et al</w:t>
      </w:r>
      <w:r>
        <w:rPr>
          <w:sz w:val="24"/>
        </w:rPr>
        <w:t>. (2021) dalam penelitian berjudul “Evaluasi </w:t>
      </w:r>
      <w:r>
        <w:rPr>
          <w:sz w:val="24"/>
        </w:rPr>
        <w:t>Implementasi Sistem Informasi Rumah Sakit dengan Model </w:t>
      </w:r>
      <w:r>
        <w:rPr>
          <w:i/>
          <w:sz w:val="24"/>
        </w:rPr>
        <w:t>HOT-Fit </w:t>
      </w:r>
      <w:r>
        <w:rPr>
          <w:sz w:val="24"/>
        </w:rPr>
        <w:t>di RSUD Cibinong”</w:t>
      </w:r>
    </w:p>
    <w:p>
      <w:pPr>
        <w:pStyle w:val="ListParagraph"/>
        <w:spacing w:after="0" w:line="480" w:lineRule="auto"/>
        <w:jc w:val="both"/>
        <w:rPr>
          <w:sz w:val="24"/>
        </w:rPr>
        <w:sectPr>
          <w:pgSz w:w="11920" w:h="16840"/>
          <w:pgMar w:top="1620" w:bottom="280" w:left="1700" w:right="1700"/>
        </w:sectPr>
      </w:pPr>
    </w:p>
    <w:p>
      <w:pPr>
        <w:pStyle w:val="BodyText"/>
        <w:spacing w:line="477" w:lineRule="auto" w:before="78"/>
        <w:ind w:left="825" w:right="19"/>
      </w:pPr>
      <w:r>
        <w:rPr/>
        <w:t>mengevaluasi Sistem Informasi Manajemen Rumah Sakit (SIMRS) secara umum. Sementara itu, penelitian ini secara khusus berfokus pada </w:t>
      </w:r>
      <w:r>
        <w:rPr/>
        <w:t>evaluasi Sistem Informasi Kesehatan Digital dalam pengelolaan Rekam Medis Elektronik (RME).</w:t>
      </w:r>
    </w:p>
    <w:p>
      <w:pPr>
        <w:pStyle w:val="ListParagraph"/>
        <w:numPr>
          <w:ilvl w:val="0"/>
          <w:numId w:val="4"/>
        </w:numPr>
        <w:tabs>
          <w:tab w:pos="825" w:val="left" w:leader="none"/>
        </w:tabs>
        <w:spacing w:line="480" w:lineRule="auto" w:before="4" w:after="0"/>
        <w:ind w:left="825" w:right="7" w:hanging="255"/>
        <w:jc w:val="both"/>
        <w:rPr>
          <w:sz w:val="24"/>
        </w:rPr>
      </w:pPr>
      <w:r>
        <w:rPr>
          <w:sz w:val="24"/>
        </w:rPr>
        <w:t>Franki dan Irdasari (2022)</w:t>
      </w:r>
      <w:r>
        <w:rPr>
          <w:spacing w:val="-6"/>
          <w:sz w:val="24"/>
        </w:rPr>
        <w:t> </w:t>
      </w:r>
      <w:r>
        <w:rPr>
          <w:sz w:val="24"/>
        </w:rPr>
        <w:t>meneliti</w:t>
      </w:r>
      <w:r>
        <w:rPr>
          <w:spacing w:val="-6"/>
          <w:sz w:val="24"/>
        </w:rPr>
        <w:t> </w:t>
      </w:r>
      <w:r>
        <w:rPr>
          <w:sz w:val="24"/>
        </w:rPr>
        <w:t>“Penerapan</w:t>
      </w:r>
      <w:r>
        <w:rPr>
          <w:spacing w:val="-6"/>
          <w:sz w:val="24"/>
        </w:rPr>
        <w:t> </w:t>
      </w:r>
      <w:r>
        <w:rPr>
          <w:sz w:val="24"/>
        </w:rPr>
        <w:t>Model</w:t>
      </w:r>
      <w:r>
        <w:rPr>
          <w:spacing w:val="-6"/>
          <w:sz w:val="24"/>
        </w:rPr>
        <w:t> </w:t>
      </w:r>
      <w:r>
        <w:rPr>
          <w:i/>
          <w:sz w:val="24"/>
        </w:rPr>
        <w:t>HOT-Fit</w:t>
      </w:r>
      <w:r>
        <w:rPr>
          <w:i/>
          <w:spacing w:val="-6"/>
          <w:sz w:val="24"/>
        </w:rPr>
        <w:t> </w:t>
      </w:r>
      <w:r>
        <w:rPr>
          <w:sz w:val="24"/>
        </w:rPr>
        <w:t>dalam</w:t>
      </w:r>
      <w:r>
        <w:rPr>
          <w:spacing w:val="-6"/>
          <w:sz w:val="24"/>
        </w:rPr>
        <w:t> </w:t>
      </w:r>
      <w:r>
        <w:rPr>
          <w:sz w:val="24"/>
        </w:rPr>
        <w:t>Evaluasi Sistem Informasi Kesehatan di Puskesmas Wilayah Malang” dengan objek penelitian di fasilitas (Puskesmas). Penelitian ini dilakukan di Rumah Sakit Umum Dharma Yadnya yang memiliki kompleksitas sistem, alur pelayanan, serta penggunaan Rekam Medis Elektronik yang lebih luas dan beragam.</w:t>
      </w:r>
    </w:p>
    <w:p>
      <w:pPr>
        <w:pStyle w:val="ListParagraph"/>
        <w:numPr>
          <w:ilvl w:val="0"/>
          <w:numId w:val="4"/>
        </w:numPr>
        <w:tabs>
          <w:tab w:pos="825" w:val="left" w:leader="none"/>
        </w:tabs>
        <w:spacing w:line="480" w:lineRule="auto" w:before="0" w:after="0"/>
        <w:ind w:left="825" w:right="3" w:hanging="255"/>
        <w:jc w:val="both"/>
        <w:rPr>
          <w:sz w:val="24"/>
        </w:rPr>
      </w:pPr>
      <w:r>
        <w:rPr>
          <w:sz w:val="24"/>
        </w:rPr>
        <w:t>Handayani </w:t>
      </w:r>
      <w:r>
        <w:rPr>
          <w:i/>
          <w:sz w:val="24"/>
        </w:rPr>
        <w:t>et al</w:t>
      </w:r>
      <w:r>
        <w:rPr>
          <w:sz w:val="24"/>
        </w:rPr>
        <w:t>. (2023) dalam penelitian “Analisis Kepuasan Pengguna terhadap Rekam Medis Elektronik Menggunakan Model </w:t>
      </w:r>
      <w:r>
        <w:rPr>
          <w:i/>
          <w:sz w:val="24"/>
        </w:rPr>
        <w:t>HOT-Fit</w:t>
      </w:r>
      <w:r>
        <w:rPr>
          <w:sz w:val="24"/>
        </w:rPr>
        <w:t>” menitik beratkan pada aspek teknologi dan kepuasan pengguna. Berbeda </w:t>
      </w:r>
      <w:r>
        <w:rPr>
          <w:sz w:val="24"/>
        </w:rPr>
        <w:t>dengan penelitian tersebut, penelitian ini menggunakan model </w:t>
      </w:r>
      <w:r>
        <w:rPr>
          <w:i/>
          <w:sz w:val="24"/>
        </w:rPr>
        <w:t>HOT-Fit </w:t>
      </w:r>
      <w:r>
        <w:rPr>
          <w:sz w:val="24"/>
        </w:rPr>
        <w:t>secara menyeluruh dengan menilai aspek </w:t>
      </w:r>
      <w:r>
        <w:rPr>
          <w:i/>
          <w:sz w:val="24"/>
        </w:rPr>
        <w:t>Human, Organization,</w:t>
      </w:r>
      <w:r>
        <w:rPr>
          <w:i/>
          <w:spacing w:val="-9"/>
          <w:sz w:val="24"/>
        </w:rPr>
        <w:t> </w:t>
      </w:r>
      <w:r>
        <w:rPr>
          <w:i/>
          <w:sz w:val="24"/>
        </w:rPr>
        <w:t>Technology,</w:t>
      </w:r>
      <w:r>
        <w:rPr>
          <w:i/>
          <w:spacing w:val="-9"/>
          <w:sz w:val="24"/>
        </w:rPr>
        <w:t> </w:t>
      </w:r>
      <w:r>
        <w:rPr>
          <w:sz w:val="24"/>
        </w:rPr>
        <w:t>serta</w:t>
      </w:r>
      <w:r>
        <w:rPr>
          <w:spacing w:val="-9"/>
          <w:sz w:val="24"/>
        </w:rPr>
        <w:t> </w:t>
      </w:r>
      <w:r>
        <w:rPr>
          <w:i/>
          <w:sz w:val="24"/>
        </w:rPr>
        <w:t>Net </w:t>
      </w:r>
      <w:r>
        <w:rPr>
          <w:i/>
          <w:spacing w:val="-2"/>
          <w:sz w:val="24"/>
        </w:rPr>
        <w:t>Benefit</w:t>
      </w:r>
      <w:r>
        <w:rPr>
          <w:spacing w:val="-2"/>
          <w:sz w:val="24"/>
        </w:rPr>
        <w:t>.</w:t>
      </w:r>
    </w:p>
    <w:sectPr>
      <w:pgSz w:w="11920" w:h="16840"/>
      <w:pgMar w:top="1620" w:bottom="280" w:left="1700" w:right="170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multiLevelType w:val="hybridMultilevel"/>
    <w:lvl w:ilvl="0">
      <w:start w:val="1"/>
      <w:numFmt w:val="decimal"/>
      <w:lvlText w:val="%1."/>
      <w:lvlJc w:val="left"/>
      <w:pPr>
        <w:ind w:left="825" w:hanging="255"/>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1">
      <w:start w:val="0"/>
      <w:numFmt w:val="bullet"/>
      <w:lvlText w:val="•"/>
      <w:lvlJc w:val="left"/>
      <w:pPr>
        <w:ind w:left="1590" w:hanging="255"/>
      </w:pPr>
      <w:rPr>
        <w:rFonts w:hint="default"/>
        <w:lang w:val="id" w:eastAsia="en-US" w:bidi="ar-SA"/>
      </w:rPr>
    </w:lvl>
    <w:lvl w:ilvl="2">
      <w:start w:val="0"/>
      <w:numFmt w:val="bullet"/>
      <w:lvlText w:val="•"/>
      <w:lvlJc w:val="left"/>
      <w:pPr>
        <w:ind w:left="2360" w:hanging="255"/>
      </w:pPr>
      <w:rPr>
        <w:rFonts w:hint="default"/>
        <w:lang w:val="id" w:eastAsia="en-US" w:bidi="ar-SA"/>
      </w:rPr>
    </w:lvl>
    <w:lvl w:ilvl="3">
      <w:start w:val="0"/>
      <w:numFmt w:val="bullet"/>
      <w:lvlText w:val="•"/>
      <w:lvlJc w:val="left"/>
      <w:pPr>
        <w:ind w:left="3130" w:hanging="255"/>
      </w:pPr>
      <w:rPr>
        <w:rFonts w:hint="default"/>
        <w:lang w:val="id" w:eastAsia="en-US" w:bidi="ar-SA"/>
      </w:rPr>
    </w:lvl>
    <w:lvl w:ilvl="4">
      <w:start w:val="0"/>
      <w:numFmt w:val="bullet"/>
      <w:lvlText w:val="•"/>
      <w:lvlJc w:val="left"/>
      <w:pPr>
        <w:ind w:left="3900" w:hanging="255"/>
      </w:pPr>
      <w:rPr>
        <w:rFonts w:hint="default"/>
        <w:lang w:val="id" w:eastAsia="en-US" w:bidi="ar-SA"/>
      </w:rPr>
    </w:lvl>
    <w:lvl w:ilvl="5">
      <w:start w:val="0"/>
      <w:numFmt w:val="bullet"/>
      <w:lvlText w:val="•"/>
      <w:lvlJc w:val="left"/>
      <w:pPr>
        <w:ind w:left="4670" w:hanging="255"/>
      </w:pPr>
      <w:rPr>
        <w:rFonts w:hint="default"/>
        <w:lang w:val="id" w:eastAsia="en-US" w:bidi="ar-SA"/>
      </w:rPr>
    </w:lvl>
    <w:lvl w:ilvl="6">
      <w:start w:val="0"/>
      <w:numFmt w:val="bullet"/>
      <w:lvlText w:val="•"/>
      <w:lvlJc w:val="left"/>
      <w:pPr>
        <w:ind w:left="5440" w:hanging="255"/>
      </w:pPr>
      <w:rPr>
        <w:rFonts w:hint="default"/>
        <w:lang w:val="id" w:eastAsia="en-US" w:bidi="ar-SA"/>
      </w:rPr>
    </w:lvl>
    <w:lvl w:ilvl="7">
      <w:start w:val="0"/>
      <w:numFmt w:val="bullet"/>
      <w:lvlText w:val="•"/>
      <w:lvlJc w:val="left"/>
      <w:pPr>
        <w:ind w:left="6210" w:hanging="255"/>
      </w:pPr>
      <w:rPr>
        <w:rFonts w:hint="default"/>
        <w:lang w:val="id" w:eastAsia="en-US" w:bidi="ar-SA"/>
      </w:rPr>
    </w:lvl>
    <w:lvl w:ilvl="8">
      <w:start w:val="0"/>
      <w:numFmt w:val="bullet"/>
      <w:lvlText w:val="•"/>
      <w:lvlJc w:val="left"/>
      <w:pPr>
        <w:ind w:left="6980" w:hanging="255"/>
      </w:pPr>
      <w:rPr>
        <w:rFonts w:hint="default"/>
        <w:lang w:val="id" w:eastAsia="en-US" w:bidi="ar-SA"/>
      </w:rPr>
    </w:lvl>
  </w:abstractNum>
  <w:abstractNum w:abstractNumId="2">
    <w:multiLevelType w:val="hybridMultilevel"/>
    <w:lvl w:ilvl="0">
      <w:start w:val="1"/>
      <w:numFmt w:val="decimal"/>
      <w:lvlText w:val="%1"/>
      <w:lvlJc w:val="left"/>
      <w:pPr>
        <w:ind w:left="1110" w:hanging="540"/>
        <w:jc w:val="left"/>
      </w:pPr>
      <w:rPr>
        <w:rFonts w:hint="default"/>
        <w:lang w:val="id" w:eastAsia="en-US" w:bidi="ar-SA"/>
      </w:rPr>
    </w:lvl>
    <w:lvl w:ilvl="1">
      <w:start w:val="4"/>
      <w:numFmt w:val="decimal"/>
      <w:lvlText w:val="%1.%2"/>
      <w:lvlJc w:val="left"/>
      <w:pPr>
        <w:ind w:left="1110" w:hanging="540"/>
        <w:jc w:val="left"/>
      </w:pPr>
      <w:rPr>
        <w:rFonts w:hint="default"/>
        <w:lang w:val="id" w:eastAsia="en-US" w:bidi="ar-SA"/>
      </w:rPr>
    </w:lvl>
    <w:lvl w:ilvl="2">
      <w:start w:val="1"/>
      <w:numFmt w:val="decimal"/>
      <w:lvlText w:val="%1.%2.%3"/>
      <w:lvlJc w:val="left"/>
      <w:pPr>
        <w:ind w:left="1110" w:hanging="540"/>
        <w:jc w:val="left"/>
      </w:pPr>
      <w:rPr>
        <w:rFonts w:hint="default" w:ascii="Times New Roman" w:hAnsi="Times New Roman" w:eastAsia="Times New Roman" w:cs="Times New Roman"/>
        <w:b/>
        <w:bCs/>
        <w:i w:val="0"/>
        <w:iCs w:val="0"/>
        <w:spacing w:val="0"/>
        <w:w w:val="100"/>
        <w:sz w:val="24"/>
        <w:szCs w:val="24"/>
        <w:lang w:val="id" w:eastAsia="en-US" w:bidi="ar-SA"/>
      </w:rPr>
    </w:lvl>
    <w:lvl w:ilvl="3">
      <w:start w:val="0"/>
      <w:numFmt w:val="bullet"/>
      <w:lvlText w:val="•"/>
      <w:lvlJc w:val="left"/>
      <w:pPr>
        <w:ind w:left="3340" w:hanging="540"/>
      </w:pPr>
      <w:rPr>
        <w:rFonts w:hint="default"/>
        <w:lang w:val="id" w:eastAsia="en-US" w:bidi="ar-SA"/>
      </w:rPr>
    </w:lvl>
    <w:lvl w:ilvl="4">
      <w:start w:val="0"/>
      <w:numFmt w:val="bullet"/>
      <w:lvlText w:val="•"/>
      <w:lvlJc w:val="left"/>
      <w:pPr>
        <w:ind w:left="4080" w:hanging="540"/>
      </w:pPr>
      <w:rPr>
        <w:rFonts w:hint="default"/>
        <w:lang w:val="id" w:eastAsia="en-US" w:bidi="ar-SA"/>
      </w:rPr>
    </w:lvl>
    <w:lvl w:ilvl="5">
      <w:start w:val="0"/>
      <w:numFmt w:val="bullet"/>
      <w:lvlText w:val="•"/>
      <w:lvlJc w:val="left"/>
      <w:pPr>
        <w:ind w:left="4820" w:hanging="540"/>
      </w:pPr>
      <w:rPr>
        <w:rFonts w:hint="default"/>
        <w:lang w:val="id" w:eastAsia="en-US" w:bidi="ar-SA"/>
      </w:rPr>
    </w:lvl>
    <w:lvl w:ilvl="6">
      <w:start w:val="0"/>
      <w:numFmt w:val="bullet"/>
      <w:lvlText w:val="•"/>
      <w:lvlJc w:val="left"/>
      <w:pPr>
        <w:ind w:left="5560" w:hanging="540"/>
      </w:pPr>
      <w:rPr>
        <w:rFonts w:hint="default"/>
        <w:lang w:val="id" w:eastAsia="en-US" w:bidi="ar-SA"/>
      </w:rPr>
    </w:lvl>
    <w:lvl w:ilvl="7">
      <w:start w:val="0"/>
      <w:numFmt w:val="bullet"/>
      <w:lvlText w:val="•"/>
      <w:lvlJc w:val="left"/>
      <w:pPr>
        <w:ind w:left="6300" w:hanging="540"/>
      </w:pPr>
      <w:rPr>
        <w:rFonts w:hint="default"/>
        <w:lang w:val="id" w:eastAsia="en-US" w:bidi="ar-SA"/>
      </w:rPr>
    </w:lvl>
    <w:lvl w:ilvl="8">
      <w:start w:val="0"/>
      <w:numFmt w:val="bullet"/>
      <w:lvlText w:val="•"/>
      <w:lvlJc w:val="left"/>
      <w:pPr>
        <w:ind w:left="7040" w:hanging="540"/>
      </w:pPr>
      <w:rPr>
        <w:rFonts w:hint="default"/>
        <w:lang w:val="id" w:eastAsia="en-US" w:bidi="ar-SA"/>
      </w:rPr>
    </w:lvl>
  </w:abstractNum>
  <w:abstractNum w:abstractNumId="1">
    <w:multiLevelType w:val="hybridMultilevel"/>
    <w:lvl w:ilvl="0">
      <w:start w:val="1"/>
      <w:numFmt w:val="decimal"/>
      <w:lvlText w:val="%1."/>
      <w:lvlJc w:val="left"/>
      <w:pPr>
        <w:ind w:left="810" w:hanging="240"/>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1">
      <w:start w:val="0"/>
      <w:numFmt w:val="bullet"/>
      <w:lvlText w:val="•"/>
      <w:lvlJc w:val="left"/>
      <w:pPr>
        <w:ind w:left="1590" w:hanging="240"/>
      </w:pPr>
      <w:rPr>
        <w:rFonts w:hint="default"/>
        <w:lang w:val="id" w:eastAsia="en-US" w:bidi="ar-SA"/>
      </w:rPr>
    </w:lvl>
    <w:lvl w:ilvl="2">
      <w:start w:val="0"/>
      <w:numFmt w:val="bullet"/>
      <w:lvlText w:val="•"/>
      <w:lvlJc w:val="left"/>
      <w:pPr>
        <w:ind w:left="2360" w:hanging="240"/>
      </w:pPr>
      <w:rPr>
        <w:rFonts w:hint="default"/>
        <w:lang w:val="id" w:eastAsia="en-US" w:bidi="ar-SA"/>
      </w:rPr>
    </w:lvl>
    <w:lvl w:ilvl="3">
      <w:start w:val="0"/>
      <w:numFmt w:val="bullet"/>
      <w:lvlText w:val="•"/>
      <w:lvlJc w:val="left"/>
      <w:pPr>
        <w:ind w:left="3130" w:hanging="240"/>
      </w:pPr>
      <w:rPr>
        <w:rFonts w:hint="default"/>
        <w:lang w:val="id" w:eastAsia="en-US" w:bidi="ar-SA"/>
      </w:rPr>
    </w:lvl>
    <w:lvl w:ilvl="4">
      <w:start w:val="0"/>
      <w:numFmt w:val="bullet"/>
      <w:lvlText w:val="•"/>
      <w:lvlJc w:val="left"/>
      <w:pPr>
        <w:ind w:left="3900" w:hanging="240"/>
      </w:pPr>
      <w:rPr>
        <w:rFonts w:hint="default"/>
        <w:lang w:val="id" w:eastAsia="en-US" w:bidi="ar-SA"/>
      </w:rPr>
    </w:lvl>
    <w:lvl w:ilvl="5">
      <w:start w:val="0"/>
      <w:numFmt w:val="bullet"/>
      <w:lvlText w:val="•"/>
      <w:lvlJc w:val="left"/>
      <w:pPr>
        <w:ind w:left="4670" w:hanging="240"/>
      </w:pPr>
      <w:rPr>
        <w:rFonts w:hint="default"/>
        <w:lang w:val="id" w:eastAsia="en-US" w:bidi="ar-SA"/>
      </w:rPr>
    </w:lvl>
    <w:lvl w:ilvl="6">
      <w:start w:val="0"/>
      <w:numFmt w:val="bullet"/>
      <w:lvlText w:val="•"/>
      <w:lvlJc w:val="left"/>
      <w:pPr>
        <w:ind w:left="5440" w:hanging="240"/>
      </w:pPr>
      <w:rPr>
        <w:rFonts w:hint="default"/>
        <w:lang w:val="id" w:eastAsia="en-US" w:bidi="ar-SA"/>
      </w:rPr>
    </w:lvl>
    <w:lvl w:ilvl="7">
      <w:start w:val="0"/>
      <w:numFmt w:val="bullet"/>
      <w:lvlText w:val="•"/>
      <w:lvlJc w:val="left"/>
      <w:pPr>
        <w:ind w:left="6210" w:hanging="240"/>
      </w:pPr>
      <w:rPr>
        <w:rFonts w:hint="default"/>
        <w:lang w:val="id" w:eastAsia="en-US" w:bidi="ar-SA"/>
      </w:rPr>
    </w:lvl>
    <w:lvl w:ilvl="8">
      <w:start w:val="0"/>
      <w:numFmt w:val="bullet"/>
      <w:lvlText w:val="•"/>
      <w:lvlJc w:val="left"/>
      <w:pPr>
        <w:ind w:left="6980" w:hanging="240"/>
      </w:pPr>
      <w:rPr>
        <w:rFonts w:hint="default"/>
        <w:lang w:val="id" w:eastAsia="en-US" w:bidi="ar-SA"/>
      </w:rPr>
    </w:lvl>
  </w:abstractNum>
  <w:abstractNum w:abstractNumId="0">
    <w:multiLevelType w:val="hybridMultilevel"/>
    <w:lvl w:ilvl="0">
      <w:start w:val="1"/>
      <w:numFmt w:val="decimal"/>
      <w:lvlText w:val="%1"/>
      <w:lvlJc w:val="left"/>
      <w:pPr>
        <w:ind w:left="990" w:hanging="420"/>
        <w:jc w:val="left"/>
      </w:pPr>
      <w:rPr>
        <w:rFonts w:hint="default"/>
        <w:lang w:val="id" w:eastAsia="en-US" w:bidi="ar-SA"/>
      </w:rPr>
    </w:lvl>
    <w:lvl w:ilvl="1">
      <w:start w:val="1"/>
      <w:numFmt w:val="decimal"/>
      <w:lvlText w:val="%1.%2"/>
      <w:lvlJc w:val="left"/>
      <w:pPr>
        <w:ind w:left="990" w:hanging="420"/>
        <w:jc w:val="left"/>
      </w:pPr>
      <w:rPr>
        <w:rFonts w:hint="default" w:ascii="Times New Roman" w:hAnsi="Times New Roman" w:eastAsia="Times New Roman" w:cs="Times New Roman"/>
        <w:b/>
        <w:bCs/>
        <w:i w:val="0"/>
        <w:iCs w:val="0"/>
        <w:spacing w:val="0"/>
        <w:w w:val="100"/>
        <w:sz w:val="24"/>
        <w:szCs w:val="24"/>
        <w:lang w:val="id" w:eastAsia="en-US" w:bidi="ar-SA"/>
      </w:rPr>
    </w:lvl>
    <w:lvl w:ilvl="2">
      <w:start w:val="1"/>
      <w:numFmt w:val="decimal"/>
      <w:lvlText w:val="%1.%2.%3"/>
      <w:lvlJc w:val="left"/>
      <w:pPr>
        <w:ind w:left="1140" w:hanging="570"/>
        <w:jc w:val="left"/>
      </w:pPr>
      <w:rPr>
        <w:rFonts w:hint="default" w:ascii="Times New Roman" w:hAnsi="Times New Roman" w:eastAsia="Times New Roman" w:cs="Times New Roman"/>
        <w:b/>
        <w:bCs/>
        <w:i w:val="0"/>
        <w:iCs w:val="0"/>
        <w:spacing w:val="0"/>
        <w:w w:val="100"/>
        <w:sz w:val="24"/>
        <w:szCs w:val="24"/>
        <w:lang w:val="id" w:eastAsia="en-US" w:bidi="ar-SA"/>
      </w:rPr>
    </w:lvl>
    <w:lvl w:ilvl="3">
      <w:start w:val="0"/>
      <w:numFmt w:val="bullet"/>
      <w:lvlText w:val="•"/>
      <w:lvlJc w:val="left"/>
      <w:pPr>
        <w:ind w:left="2062" w:hanging="570"/>
      </w:pPr>
      <w:rPr>
        <w:rFonts w:hint="default"/>
        <w:lang w:val="id" w:eastAsia="en-US" w:bidi="ar-SA"/>
      </w:rPr>
    </w:lvl>
    <w:lvl w:ilvl="4">
      <w:start w:val="0"/>
      <w:numFmt w:val="bullet"/>
      <w:lvlText w:val="•"/>
      <w:lvlJc w:val="left"/>
      <w:pPr>
        <w:ind w:left="2985" w:hanging="570"/>
      </w:pPr>
      <w:rPr>
        <w:rFonts w:hint="default"/>
        <w:lang w:val="id" w:eastAsia="en-US" w:bidi="ar-SA"/>
      </w:rPr>
    </w:lvl>
    <w:lvl w:ilvl="5">
      <w:start w:val="0"/>
      <w:numFmt w:val="bullet"/>
      <w:lvlText w:val="•"/>
      <w:lvlJc w:val="left"/>
      <w:pPr>
        <w:ind w:left="3907" w:hanging="570"/>
      </w:pPr>
      <w:rPr>
        <w:rFonts w:hint="default"/>
        <w:lang w:val="id" w:eastAsia="en-US" w:bidi="ar-SA"/>
      </w:rPr>
    </w:lvl>
    <w:lvl w:ilvl="6">
      <w:start w:val="0"/>
      <w:numFmt w:val="bullet"/>
      <w:lvlText w:val="•"/>
      <w:lvlJc w:val="left"/>
      <w:pPr>
        <w:ind w:left="4830" w:hanging="570"/>
      </w:pPr>
      <w:rPr>
        <w:rFonts w:hint="default"/>
        <w:lang w:val="id" w:eastAsia="en-US" w:bidi="ar-SA"/>
      </w:rPr>
    </w:lvl>
    <w:lvl w:ilvl="7">
      <w:start w:val="0"/>
      <w:numFmt w:val="bullet"/>
      <w:lvlText w:val="•"/>
      <w:lvlJc w:val="left"/>
      <w:pPr>
        <w:ind w:left="5752" w:hanging="570"/>
      </w:pPr>
      <w:rPr>
        <w:rFonts w:hint="default"/>
        <w:lang w:val="id" w:eastAsia="en-US" w:bidi="ar-SA"/>
      </w:rPr>
    </w:lvl>
    <w:lvl w:ilvl="8">
      <w:start w:val="0"/>
      <w:numFmt w:val="bullet"/>
      <w:lvlText w:val="•"/>
      <w:lvlJc w:val="left"/>
      <w:pPr>
        <w:ind w:left="6675" w:hanging="570"/>
      </w:pPr>
      <w:rPr>
        <w:rFonts w:hint="default"/>
        <w:lang w:val="id" w:eastAsia="en-US" w:bidi="ar-SA"/>
      </w:rPr>
    </w:lvl>
  </w:abstract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id" w:eastAsia="en-US" w:bidi="ar-SA"/>
    </w:rPr>
  </w:style>
  <w:style w:styleId="BodyText" w:type="paragraph">
    <w:name w:val="Body Text"/>
    <w:basedOn w:val="Normal"/>
    <w:uiPriority w:val="1"/>
    <w:qFormat/>
    <w:pPr>
      <w:ind w:left="570"/>
      <w:jc w:val="both"/>
    </w:pPr>
    <w:rPr>
      <w:rFonts w:ascii="Times New Roman" w:hAnsi="Times New Roman" w:eastAsia="Times New Roman" w:cs="Times New Roman"/>
      <w:sz w:val="24"/>
      <w:szCs w:val="24"/>
      <w:lang w:val="id" w:eastAsia="en-US" w:bidi="ar-SA"/>
    </w:rPr>
  </w:style>
  <w:style w:styleId="Heading1" w:type="paragraph">
    <w:name w:val="Heading 1"/>
    <w:basedOn w:val="Normal"/>
    <w:uiPriority w:val="1"/>
    <w:qFormat/>
    <w:pPr>
      <w:ind w:left="990" w:hanging="420"/>
      <w:jc w:val="both"/>
      <w:outlineLvl w:val="1"/>
    </w:pPr>
    <w:rPr>
      <w:rFonts w:ascii="Times New Roman" w:hAnsi="Times New Roman" w:eastAsia="Times New Roman" w:cs="Times New Roman"/>
      <w:b/>
      <w:bCs/>
      <w:sz w:val="24"/>
      <w:szCs w:val="24"/>
      <w:lang w:val="id" w:eastAsia="en-US" w:bidi="ar-SA"/>
    </w:rPr>
  </w:style>
  <w:style w:styleId="ListParagraph" w:type="paragraph">
    <w:name w:val="List Paragraph"/>
    <w:basedOn w:val="Normal"/>
    <w:uiPriority w:val="1"/>
    <w:qFormat/>
    <w:pPr>
      <w:ind w:left="990" w:hanging="420"/>
      <w:jc w:val="both"/>
    </w:pPr>
    <w:rPr>
      <w:rFonts w:ascii="Times New Roman" w:hAnsi="Times New Roman" w:eastAsia="Times New Roman" w:cs="Times New Roman"/>
      <w:lang w:val="id" w:eastAsia="en-US" w:bidi="ar-SA"/>
    </w:rPr>
  </w:style>
  <w:style w:styleId="TableParagraph" w:type="paragraph">
    <w:name w:val="Table Paragraph"/>
    <w:basedOn w:val="Normal"/>
    <w:uiPriority w:val="1"/>
    <w:qFormat/>
    <w:pPr/>
    <w:rPr>
      <w:lang w:val="id"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2026-09-02T01:31:41Z</dcterms:created>
  <dcterms:modified xsi:type="dcterms:W3CDTF">2026-09-02T01:31:41Z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2026-09-02T00:00:00Z</vt:filetime>
  </property>
  <property fmtid="{D5CDD505-2E9C-101B-9397-08002B2CF9AE}" pid="4" name="LastSaved">
    <vt:filetime>2026-09-02T00:00:00Z</vt:filetime>
  </property>
  <property fmtid="{D5CDD505-2E9C-101B-9397-08002B2CF9AE}" pid="5" name="Producer">
    <vt:lpwstr>iLovePDF</vt:lpwstr>
  </property>
</Properties>
</file>