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68"/>
        <w:ind w:left="0" w:right="174" w:firstLine="0"/>
        <w:jc w:val="center"/>
        <w:rPr>
          <w:b/>
          <w:sz w:val="24"/>
        </w:rPr>
      </w:pPr>
      <w:bookmarkStart w:name="BAB III METODE PENELITIAN " w:id="1"/>
      <w:bookmarkEnd w:id="1"/>
      <w:r>
        <w:rPr/>
      </w:r>
      <w:r>
        <w:rPr>
          <w:b/>
          <w:sz w:val="24"/>
        </w:rPr>
        <w:t>BAB </w:t>
      </w:r>
      <w:r>
        <w:rPr>
          <w:b/>
          <w:spacing w:val="-5"/>
          <w:sz w:val="24"/>
        </w:rPr>
        <w:t>III</w:t>
      </w:r>
    </w:p>
    <w:p>
      <w:pPr>
        <w:spacing w:before="270"/>
        <w:ind w:left="13" w:right="174" w:firstLine="0"/>
        <w:jc w:val="center"/>
        <w:rPr>
          <w:b/>
          <w:sz w:val="24"/>
        </w:rPr>
      </w:pPr>
      <w:r>
        <w:rPr>
          <w:b/>
          <w:sz w:val="24"/>
        </w:rPr>
        <w:t>METODE</w:t>
      </w:r>
      <w:r>
        <w:rPr>
          <w:b/>
          <w:spacing w:val="-5"/>
          <w:sz w:val="24"/>
        </w:rPr>
        <w:t> </w:t>
      </w:r>
      <w:r>
        <w:rPr>
          <w:b/>
          <w:spacing w:val="-2"/>
          <w:sz w:val="24"/>
        </w:rPr>
        <w:t>PENELITIAN</w:t>
      </w:r>
    </w:p>
    <w:p>
      <w:pPr>
        <w:pStyle w:val="BodyText"/>
        <w:rPr>
          <w:b/>
        </w:rPr>
      </w:pPr>
    </w:p>
    <w:p>
      <w:pPr>
        <w:pStyle w:val="BodyText"/>
        <w:spacing w:before="78"/>
        <w:rPr>
          <w:b/>
        </w:rPr>
      </w:pPr>
    </w:p>
    <w:p>
      <w:pPr>
        <w:pStyle w:val="ListParagraph"/>
        <w:numPr>
          <w:ilvl w:val="1"/>
          <w:numId w:val="1"/>
        </w:numPr>
        <w:tabs>
          <w:tab w:pos="500" w:val="left" w:leader="none"/>
        </w:tabs>
        <w:spacing w:line="240" w:lineRule="auto" w:before="0" w:after="0"/>
        <w:ind w:left="500" w:right="0" w:hanging="360"/>
        <w:jc w:val="both"/>
        <w:rPr>
          <w:b/>
          <w:sz w:val="24"/>
        </w:rPr>
      </w:pPr>
      <w:bookmarkStart w:name="3.1 Jenis Penelitian " w:id="2"/>
      <w:bookmarkEnd w:id="2"/>
      <w:r>
        <w:rPr/>
      </w:r>
      <w:r>
        <w:rPr>
          <w:b/>
          <w:sz w:val="24"/>
        </w:rPr>
        <w:t>Jenis </w:t>
      </w:r>
      <w:r>
        <w:rPr>
          <w:b/>
          <w:spacing w:val="-2"/>
          <w:sz w:val="24"/>
        </w:rPr>
        <w:t>Penelitian</w:t>
      </w:r>
    </w:p>
    <w:p>
      <w:pPr>
        <w:pStyle w:val="BodyText"/>
        <w:spacing w:before="161"/>
        <w:rPr>
          <w:b/>
        </w:rPr>
      </w:pPr>
    </w:p>
    <w:p>
      <w:pPr>
        <w:pStyle w:val="BodyText"/>
        <w:spacing w:line="480" w:lineRule="auto" w:before="1"/>
        <w:ind w:left="140" w:right="858" w:firstLine="720"/>
        <w:jc w:val="both"/>
      </w:pPr>
      <w:r>
        <w:rPr/>
        <w:t>Jenis penelitian yang digunakan adalah deskriptif kualitatif, </w:t>
      </w:r>
      <w:r>
        <w:rPr/>
        <w:t>dengan pengumpulan data secara kualitatif yaitu suatu penelitian yang bertujuan untuk menggambarkan atau nilai penerapan sistem informasi RME di Rumah Sakit Umum Dharma Yadnya berdasarkan dengan metode evaluasi </w:t>
      </w:r>
      <w:r>
        <w:rPr>
          <w:i/>
        </w:rPr>
        <w:t>HOT-Fit </w:t>
      </w:r>
      <w:r>
        <w:rPr/>
        <w:t>yaitu model evaluasi dengan memandang dengan cara global sistem mempertimbangkan bagian-bagian berarti dalam sisitem data antara lain merupakan manusia (</w:t>
      </w:r>
      <w:r>
        <w:rPr>
          <w:i/>
        </w:rPr>
        <w:t>human</w:t>
      </w:r>
      <w:r>
        <w:rPr/>
        <w:t>), organisasi (</w:t>
      </w:r>
      <w:r>
        <w:rPr>
          <w:i/>
        </w:rPr>
        <w:t>organization</w:t>
      </w:r>
      <w:r>
        <w:rPr/>
        <w:t>), teknologi (</w:t>
      </w:r>
      <w:r>
        <w:rPr>
          <w:i/>
        </w:rPr>
        <w:t>technology</w:t>
      </w:r>
      <w:r>
        <w:rPr/>
        <w:t>) dan manfaat (</w:t>
      </w:r>
      <w:r>
        <w:rPr>
          <w:i/>
        </w:rPr>
        <w:t>net-benefit</w:t>
      </w:r>
      <w:r>
        <w:rPr/>
        <w:t>).</w:t>
      </w:r>
    </w:p>
    <w:p>
      <w:pPr>
        <w:pStyle w:val="BodyText"/>
        <w:spacing w:before="83"/>
      </w:pPr>
    </w:p>
    <w:p>
      <w:pPr>
        <w:pStyle w:val="Heading1"/>
        <w:numPr>
          <w:ilvl w:val="1"/>
          <w:numId w:val="1"/>
        </w:numPr>
        <w:tabs>
          <w:tab w:pos="500" w:val="left" w:leader="none"/>
        </w:tabs>
        <w:spacing w:line="240" w:lineRule="auto" w:before="1" w:after="0"/>
        <w:ind w:left="500" w:right="0" w:hanging="360"/>
        <w:jc w:val="both"/>
      </w:pPr>
      <w:bookmarkStart w:name="3.2 Lokasi dan Waktu Penelitian " w:id="3"/>
      <w:bookmarkEnd w:id="3"/>
      <w:r>
        <w:rPr>
          <w:b w:val="0"/>
        </w:rPr>
      </w:r>
      <w:r>
        <w:rPr/>
        <w:t>Lokasi</w:t>
      </w:r>
      <w:r>
        <w:rPr>
          <w:spacing w:val="-5"/>
        </w:rPr>
        <w:t> </w:t>
      </w:r>
      <w:r>
        <w:rPr/>
        <w:t>dan</w:t>
      </w:r>
      <w:r>
        <w:rPr>
          <w:spacing w:val="-5"/>
        </w:rPr>
        <w:t> </w:t>
      </w:r>
      <w:r>
        <w:rPr/>
        <w:t>Waktu</w:t>
      </w:r>
      <w:r>
        <w:rPr>
          <w:spacing w:val="-4"/>
        </w:rPr>
        <w:t> </w:t>
      </w:r>
      <w:r>
        <w:rPr>
          <w:spacing w:val="-2"/>
        </w:rPr>
        <w:t>Penelitian</w:t>
      </w:r>
    </w:p>
    <w:p>
      <w:pPr>
        <w:pStyle w:val="BodyText"/>
        <w:spacing w:before="176"/>
        <w:rPr>
          <w:b/>
        </w:rPr>
      </w:pPr>
    </w:p>
    <w:p>
      <w:pPr>
        <w:pStyle w:val="ListParagraph"/>
        <w:numPr>
          <w:ilvl w:val="2"/>
          <w:numId w:val="1"/>
        </w:numPr>
        <w:tabs>
          <w:tab w:pos="680" w:val="left" w:leader="none"/>
        </w:tabs>
        <w:spacing w:line="240" w:lineRule="auto" w:before="0" w:after="0"/>
        <w:ind w:left="680" w:right="0" w:hanging="540"/>
        <w:jc w:val="both"/>
        <w:rPr>
          <w:b/>
          <w:sz w:val="24"/>
        </w:rPr>
      </w:pPr>
      <w:bookmarkStart w:name="3.2.1 Lokasi Penelitian " w:id="4"/>
      <w:bookmarkEnd w:id="4"/>
      <w:r>
        <w:rPr/>
      </w:r>
      <w:r>
        <w:rPr>
          <w:b/>
          <w:color w:val="424242"/>
          <w:sz w:val="24"/>
        </w:rPr>
        <w:t>Lokasi </w:t>
      </w:r>
      <w:r>
        <w:rPr>
          <w:b/>
          <w:color w:val="424242"/>
          <w:spacing w:val="-2"/>
          <w:sz w:val="24"/>
        </w:rPr>
        <w:t>Penelitian</w:t>
      </w:r>
    </w:p>
    <w:p>
      <w:pPr>
        <w:pStyle w:val="BodyText"/>
        <w:spacing w:before="5"/>
        <w:rPr>
          <w:b/>
        </w:rPr>
      </w:pPr>
    </w:p>
    <w:p>
      <w:pPr>
        <w:pStyle w:val="BodyText"/>
        <w:spacing w:line="480" w:lineRule="auto"/>
        <w:ind w:left="140" w:right="853" w:firstLine="720"/>
        <w:jc w:val="both"/>
      </w:pPr>
      <w:r>
        <w:rPr/>
        <w:t>Penelitian ini dilaksanakan di Rumah Sakit Umum Dharma Yadnya, </w:t>
      </w:r>
      <w:r>
        <w:rPr/>
        <w:t>khususnya pada unit yang terlibat langsung dalam penggunaan Rekam Medis Elektronik, yaitu Instalasi Rekam Medis, unit Teknologi Informasi, serta unit pelayanan terkait. Responden penelitian adalah pengguna RME yang terlibat</w:t>
      </w:r>
      <w:r>
        <w:rPr>
          <w:spacing w:val="-2"/>
        </w:rPr>
        <w:t> </w:t>
      </w:r>
      <w:r>
        <w:rPr/>
        <w:t>dalam</w:t>
      </w:r>
      <w:r>
        <w:rPr>
          <w:spacing w:val="-2"/>
        </w:rPr>
        <w:t> </w:t>
      </w:r>
      <w:r>
        <w:rPr/>
        <w:t>proses</w:t>
      </w:r>
      <w:r>
        <w:rPr>
          <w:spacing w:val="-2"/>
        </w:rPr>
        <w:t> </w:t>
      </w:r>
      <w:r>
        <w:rPr/>
        <w:t>pencatatan</w:t>
      </w:r>
      <w:r>
        <w:rPr>
          <w:spacing w:val="-2"/>
        </w:rPr>
        <w:t> </w:t>
      </w:r>
      <w:r>
        <w:rPr/>
        <w:t>dan pengelolaan rekam medis elektronik.</w:t>
      </w:r>
    </w:p>
    <w:p>
      <w:pPr>
        <w:pStyle w:val="Heading1"/>
        <w:numPr>
          <w:ilvl w:val="2"/>
          <w:numId w:val="1"/>
        </w:numPr>
        <w:tabs>
          <w:tab w:pos="680" w:val="left" w:leader="none"/>
        </w:tabs>
        <w:spacing w:line="240" w:lineRule="auto" w:before="91" w:after="0"/>
        <w:ind w:left="680" w:right="0" w:hanging="540"/>
        <w:jc w:val="both"/>
      </w:pPr>
      <w:bookmarkStart w:name="3.2.2 Waktu Penelitian " w:id="5"/>
      <w:bookmarkEnd w:id="5"/>
      <w:r>
        <w:rPr>
          <w:b w:val="0"/>
        </w:rPr>
      </w:r>
      <w:r>
        <w:rPr>
          <w:color w:val="424242"/>
        </w:rPr>
        <w:t>Waktu</w:t>
      </w:r>
      <w:r>
        <w:rPr>
          <w:color w:val="424242"/>
          <w:spacing w:val="-14"/>
        </w:rPr>
        <w:t> </w:t>
      </w:r>
      <w:r>
        <w:rPr>
          <w:color w:val="424242"/>
          <w:spacing w:val="-2"/>
        </w:rPr>
        <w:t>Penelitian</w:t>
      </w:r>
    </w:p>
    <w:p>
      <w:pPr>
        <w:pStyle w:val="BodyText"/>
        <w:spacing w:before="5"/>
        <w:rPr>
          <w:b/>
        </w:rPr>
      </w:pPr>
    </w:p>
    <w:p>
      <w:pPr>
        <w:pStyle w:val="BodyText"/>
        <w:spacing w:line="477" w:lineRule="auto"/>
        <w:ind w:left="140" w:right="878" w:firstLine="720"/>
        <w:jc w:val="both"/>
      </w:pPr>
      <w:r>
        <w:rPr/>
        <w:t>Penelitian ini dilaksanakan pada bulan Januari sampai Februari 2026, </w:t>
      </w:r>
      <w:r>
        <w:rPr/>
        <w:t>yang meliputi tahap persiapan penelitian, pengumpulan data, pengolahan data, serta penyusunan laporan penelitian.</w:t>
      </w:r>
    </w:p>
    <w:p>
      <w:pPr>
        <w:pStyle w:val="BodyText"/>
      </w:pPr>
    </w:p>
    <w:p>
      <w:pPr>
        <w:pStyle w:val="BodyText"/>
      </w:pPr>
    </w:p>
    <w:p>
      <w:pPr>
        <w:pStyle w:val="BodyText"/>
      </w:pPr>
    </w:p>
    <w:p>
      <w:pPr>
        <w:pStyle w:val="BodyText"/>
        <w:spacing w:before="271"/>
      </w:pPr>
    </w:p>
    <w:p>
      <w:pPr>
        <w:pStyle w:val="BodyText"/>
        <w:ind w:left="17" w:right="174"/>
        <w:jc w:val="center"/>
      </w:pPr>
      <w:r>
        <w:rPr>
          <w:spacing w:val="-5"/>
        </w:rPr>
        <w:t>30</w:t>
      </w:r>
    </w:p>
    <w:p>
      <w:pPr>
        <w:pStyle w:val="BodyText"/>
        <w:spacing w:after="0"/>
        <w:jc w:val="center"/>
        <w:sectPr>
          <w:type w:val="continuous"/>
          <w:pgSz w:w="11920" w:h="16840"/>
          <w:pgMar w:top="1600" w:bottom="280" w:left="1559" w:right="850"/>
        </w:sectPr>
      </w:pPr>
    </w:p>
    <w:p>
      <w:pPr>
        <w:pStyle w:val="Heading1"/>
        <w:numPr>
          <w:ilvl w:val="1"/>
          <w:numId w:val="1"/>
        </w:numPr>
        <w:tabs>
          <w:tab w:pos="500" w:val="left" w:leader="none"/>
        </w:tabs>
        <w:spacing w:line="240" w:lineRule="auto" w:before="73" w:after="0"/>
        <w:ind w:left="500" w:right="0" w:hanging="360"/>
        <w:jc w:val="left"/>
      </w:pPr>
      <w:bookmarkStart w:name=" " w:id="6"/>
      <w:bookmarkEnd w:id="6"/>
      <w:r>
        <w:rPr>
          <w:b w:val="0"/>
        </w:rPr>
      </w:r>
      <w:bookmarkStart w:name="3.3 Subjek dan Objek Penelitian " w:id="7"/>
      <w:bookmarkEnd w:id="7"/>
      <w:r>
        <w:rPr>
          <w:b w:val="0"/>
        </w:rPr>
      </w:r>
      <w:r>
        <w:rPr/>
        <w:t>Subjek dan Objek </w:t>
      </w:r>
      <w:r>
        <w:rPr>
          <w:spacing w:val="-2"/>
        </w:rPr>
        <w:t>Penelitian</w:t>
      </w:r>
    </w:p>
    <w:p>
      <w:pPr>
        <w:pStyle w:val="ListParagraph"/>
        <w:numPr>
          <w:ilvl w:val="2"/>
          <w:numId w:val="1"/>
        </w:numPr>
        <w:tabs>
          <w:tab w:pos="680" w:val="left" w:leader="none"/>
        </w:tabs>
        <w:spacing w:line="240" w:lineRule="auto" w:before="276" w:after="0"/>
        <w:ind w:left="680" w:right="0" w:hanging="540"/>
        <w:jc w:val="left"/>
        <w:rPr>
          <w:b/>
          <w:sz w:val="24"/>
        </w:rPr>
      </w:pPr>
      <w:bookmarkStart w:name="3.3.1 Subjek Penelitian " w:id="8"/>
      <w:bookmarkEnd w:id="8"/>
      <w:r>
        <w:rPr/>
      </w:r>
      <w:r>
        <w:rPr>
          <w:b/>
          <w:color w:val="424242"/>
          <w:sz w:val="24"/>
        </w:rPr>
        <w:t>Subjek </w:t>
      </w:r>
      <w:r>
        <w:rPr>
          <w:b/>
          <w:color w:val="424242"/>
          <w:spacing w:val="-2"/>
          <w:sz w:val="24"/>
        </w:rPr>
        <w:t>Penelitian</w:t>
      </w:r>
    </w:p>
    <w:p>
      <w:pPr>
        <w:pStyle w:val="BodyText"/>
        <w:spacing w:before="38"/>
        <w:rPr>
          <w:b/>
        </w:rPr>
      </w:pPr>
    </w:p>
    <w:p>
      <w:pPr>
        <w:pStyle w:val="BodyText"/>
        <w:spacing w:line="480" w:lineRule="auto" w:before="1"/>
        <w:ind w:left="140" w:right="857" w:firstLine="720"/>
        <w:jc w:val="both"/>
      </w:pPr>
      <w:r>
        <w:rPr/>
        <w:t>Subjek penelitian adalah pihak-pihak yang menjadi sumber data </w:t>
      </w:r>
      <w:r>
        <w:rPr/>
        <w:t>dan</w:t>
      </w:r>
      <w:r>
        <w:rPr>
          <w:spacing w:val="40"/>
        </w:rPr>
        <w:t> </w:t>
      </w:r>
      <w:r>
        <w:rPr/>
        <w:t>memberikan informasi secara langsung terkait pelaksanaan dan penggunaan sistem informasi</w:t>
      </w:r>
      <w:r>
        <w:rPr>
          <w:spacing w:val="-4"/>
        </w:rPr>
        <w:t> </w:t>
      </w:r>
      <w:r>
        <w:rPr/>
        <w:t>kesehatan</w:t>
      </w:r>
      <w:r>
        <w:rPr>
          <w:spacing w:val="-4"/>
        </w:rPr>
        <w:t> </w:t>
      </w:r>
      <w:r>
        <w:rPr/>
        <w:t>digital</w:t>
      </w:r>
      <w:r>
        <w:rPr>
          <w:spacing w:val="-4"/>
        </w:rPr>
        <w:t> </w:t>
      </w:r>
      <w:r>
        <w:rPr/>
        <w:t>dalam</w:t>
      </w:r>
      <w:r>
        <w:rPr>
          <w:spacing w:val="-4"/>
        </w:rPr>
        <w:t> </w:t>
      </w:r>
      <w:r>
        <w:rPr/>
        <w:t>pengelolaan</w:t>
      </w:r>
      <w:r>
        <w:rPr>
          <w:spacing w:val="-4"/>
        </w:rPr>
        <w:t> </w:t>
      </w:r>
      <w:r>
        <w:rPr/>
        <w:t>rekam</w:t>
      </w:r>
      <w:r>
        <w:rPr>
          <w:spacing w:val="-4"/>
        </w:rPr>
        <w:t> </w:t>
      </w:r>
      <w:r>
        <w:rPr/>
        <w:t>medis.</w:t>
      </w:r>
      <w:r>
        <w:rPr>
          <w:spacing w:val="-4"/>
        </w:rPr>
        <w:t> </w:t>
      </w:r>
      <w:r>
        <w:rPr/>
        <w:t>Subjek</w:t>
      </w:r>
      <w:r>
        <w:rPr>
          <w:spacing w:val="-4"/>
        </w:rPr>
        <w:t> </w:t>
      </w:r>
      <w:r>
        <w:rPr/>
        <w:t>dalam</w:t>
      </w:r>
      <w:r>
        <w:rPr>
          <w:spacing w:val="-4"/>
        </w:rPr>
        <w:t> </w:t>
      </w:r>
      <w:r>
        <w:rPr/>
        <w:t>penelitian</w:t>
      </w:r>
      <w:r>
        <w:rPr>
          <w:spacing w:val="-4"/>
        </w:rPr>
        <w:t> </w:t>
      </w:r>
      <w:r>
        <w:rPr/>
        <w:t>ini ditentukan dengan teknik purposive sampling, yaitu pemilihan informan secara sengaja berdasarkan kriteria tertentu yang sesuai dengan tujuan penelitian. Subjek penelitian terdiri dari tenaga kesehatan dan tenaga pendukung yang secara langsung terlibat dan aktif menggunakan Rekam Medis Elektronik (RME) di Rumah Sakit Umum Dharma Yadnya, meliputi:</w:t>
      </w:r>
    </w:p>
    <w:p>
      <w:pPr>
        <w:pStyle w:val="ListParagraph"/>
        <w:numPr>
          <w:ilvl w:val="3"/>
          <w:numId w:val="1"/>
        </w:numPr>
        <w:tabs>
          <w:tab w:pos="1071" w:val="left" w:leader="none"/>
        </w:tabs>
        <w:spacing w:line="240" w:lineRule="auto" w:before="0" w:after="0"/>
        <w:ind w:left="1071" w:right="0" w:hanging="360"/>
        <w:jc w:val="both"/>
        <w:rPr>
          <w:sz w:val="24"/>
        </w:rPr>
      </w:pPr>
      <w:r>
        <w:rPr>
          <w:sz w:val="24"/>
        </w:rPr>
        <w:t>Pihak manajerial rumah </w:t>
      </w:r>
      <w:r>
        <w:rPr>
          <w:spacing w:val="-2"/>
          <w:sz w:val="24"/>
        </w:rPr>
        <w:t>sakit</w:t>
      </w:r>
    </w:p>
    <w:p>
      <w:pPr>
        <w:pStyle w:val="ListParagraph"/>
        <w:numPr>
          <w:ilvl w:val="3"/>
          <w:numId w:val="1"/>
        </w:numPr>
        <w:tabs>
          <w:tab w:pos="1071" w:val="left" w:leader="none"/>
        </w:tabs>
        <w:spacing w:line="240" w:lineRule="auto" w:before="276" w:after="0"/>
        <w:ind w:left="1071" w:right="0" w:hanging="360"/>
        <w:jc w:val="both"/>
        <w:rPr>
          <w:sz w:val="24"/>
        </w:rPr>
      </w:pPr>
      <w:r>
        <w:rPr>
          <w:sz w:val="24"/>
        </w:rPr>
        <w:t>Petugas instalasi rekam </w:t>
      </w:r>
      <w:r>
        <w:rPr>
          <w:spacing w:val="-2"/>
          <w:sz w:val="24"/>
        </w:rPr>
        <w:t>medis</w:t>
      </w:r>
    </w:p>
    <w:p>
      <w:pPr>
        <w:pStyle w:val="ListParagraph"/>
        <w:numPr>
          <w:ilvl w:val="3"/>
          <w:numId w:val="1"/>
        </w:numPr>
        <w:tabs>
          <w:tab w:pos="1071" w:val="left" w:leader="none"/>
        </w:tabs>
        <w:spacing w:line="240" w:lineRule="auto" w:before="276" w:after="0"/>
        <w:ind w:left="1071" w:right="0" w:hanging="360"/>
        <w:jc w:val="left"/>
        <w:rPr>
          <w:sz w:val="24"/>
        </w:rPr>
      </w:pPr>
      <w:r>
        <w:rPr>
          <w:sz w:val="24"/>
        </w:rPr>
        <w:t>Petugas teknologi informasi </w:t>
      </w:r>
      <w:r>
        <w:rPr>
          <w:spacing w:val="-4"/>
          <w:sz w:val="24"/>
        </w:rPr>
        <w:t>(IT)</w:t>
      </w:r>
    </w:p>
    <w:p>
      <w:pPr>
        <w:pStyle w:val="ListParagraph"/>
        <w:numPr>
          <w:ilvl w:val="3"/>
          <w:numId w:val="1"/>
        </w:numPr>
        <w:tabs>
          <w:tab w:pos="1071" w:val="left" w:leader="none"/>
        </w:tabs>
        <w:spacing w:line="240" w:lineRule="auto" w:before="276" w:after="0"/>
        <w:ind w:left="1071" w:right="0" w:hanging="360"/>
        <w:jc w:val="left"/>
        <w:rPr>
          <w:sz w:val="24"/>
        </w:rPr>
      </w:pPr>
      <w:r>
        <w:rPr>
          <w:sz w:val="24"/>
        </w:rPr>
        <w:t>Petugas unit </w:t>
      </w:r>
      <w:r>
        <w:rPr>
          <w:spacing w:val="-2"/>
          <w:sz w:val="24"/>
        </w:rPr>
        <w:t>keuangan</w:t>
      </w:r>
    </w:p>
    <w:p>
      <w:pPr>
        <w:pStyle w:val="ListParagraph"/>
        <w:numPr>
          <w:ilvl w:val="3"/>
          <w:numId w:val="1"/>
        </w:numPr>
        <w:tabs>
          <w:tab w:pos="1071" w:val="left" w:leader="none"/>
        </w:tabs>
        <w:spacing w:line="240" w:lineRule="auto" w:before="276" w:after="0"/>
        <w:ind w:left="1071" w:right="0" w:hanging="360"/>
        <w:jc w:val="left"/>
        <w:rPr>
          <w:sz w:val="24"/>
        </w:rPr>
      </w:pPr>
      <w:r>
        <w:rPr>
          <w:sz w:val="24"/>
        </w:rPr>
        <w:t>Dokter dan perawat sebagai pengguna sistem </w:t>
      </w:r>
      <w:r>
        <w:rPr>
          <w:spacing w:val="-5"/>
          <w:sz w:val="24"/>
        </w:rPr>
        <w:t>RME</w:t>
      </w:r>
    </w:p>
    <w:p>
      <w:pPr>
        <w:pStyle w:val="BodyText"/>
        <w:spacing w:before="276"/>
        <w:ind w:left="711"/>
      </w:pPr>
      <w:r>
        <w:rPr/>
        <w:t>Adapun kriteria inklusi subjek penelitian adalah sebagai </w:t>
      </w:r>
      <w:r>
        <w:rPr>
          <w:spacing w:val="-2"/>
        </w:rPr>
        <w:t>berikut:</w:t>
      </w:r>
    </w:p>
    <w:p>
      <w:pPr>
        <w:pStyle w:val="BodyText"/>
      </w:pPr>
    </w:p>
    <w:p>
      <w:pPr>
        <w:pStyle w:val="ListParagraph"/>
        <w:numPr>
          <w:ilvl w:val="0"/>
          <w:numId w:val="2"/>
        </w:numPr>
        <w:tabs>
          <w:tab w:pos="1071" w:val="left" w:leader="none"/>
        </w:tabs>
        <w:spacing w:line="240" w:lineRule="auto" w:before="1" w:after="0"/>
        <w:ind w:left="1071" w:right="0" w:hanging="360"/>
        <w:jc w:val="left"/>
        <w:rPr>
          <w:sz w:val="24"/>
        </w:rPr>
      </w:pPr>
      <w:r>
        <w:rPr>
          <w:sz w:val="24"/>
        </w:rPr>
        <w:t>Pengguna/ petugas sistem medis </w:t>
      </w:r>
      <w:r>
        <w:rPr>
          <w:spacing w:val="-2"/>
          <w:sz w:val="24"/>
        </w:rPr>
        <w:t>elektronik</w:t>
      </w:r>
    </w:p>
    <w:p>
      <w:pPr>
        <w:pStyle w:val="BodyText"/>
        <w:spacing w:before="3"/>
      </w:pPr>
    </w:p>
    <w:p>
      <w:pPr>
        <w:pStyle w:val="ListParagraph"/>
        <w:numPr>
          <w:ilvl w:val="0"/>
          <w:numId w:val="2"/>
        </w:numPr>
        <w:tabs>
          <w:tab w:pos="1071" w:val="left" w:leader="none"/>
        </w:tabs>
        <w:spacing w:line="480" w:lineRule="auto" w:before="1" w:after="0"/>
        <w:ind w:left="1071" w:right="1993" w:hanging="360"/>
        <w:jc w:val="left"/>
        <w:rPr>
          <w:sz w:val="24"/>
        </w:rPr>
      </w:pPr>
      <w:r>
        <w:rPr>
          <w:sz w:val="24"/>
        </w:rPr>
        <w:t>Subjek</w:t>
      </w:r>
      <w:r>
        <w:rPr>
          <w:spacing w:val="-6"/>
          <w:sz w:val="24"/>
        </w:rPr>
        <w:t> </w:t>
      </w:r>
      <w:r>
        <w:rPr>
          <w:sz w:val="24"/>
        </w:rPr>
        <w:t>peneliti</w:t>
      </w:r>
      <w:r>
        <w:rPr>
          <w:spacing w:val="-6"/>
          <w:sz w:val="24"/>
        </w:rPr>
        <w:t> </w:t>
      </w:r>
      <w:r>
        <w:rPr>
          <w:sz w:val="24"/>
        </w:rPr>
        <w:t>memiliki</w:t>
      </w:r>
      <w:r>
        <w:rPr>
          <w:spacing w:val="-6"/>
          <w:sz w:val="24"/>
        </w:rPr>
        <w:t> </w:t>
      </w:r>
      <w:r>
        <w:rPr>
          <w:sz w:val="24"/>
        </w:rPr>
        <w:t>pengetahuan</w:t>
      </w:r>
      <w:r>
        <w:rPr>
          <w:spacing w:val="-6"/>
          <w:sz w:val="24"/>
        </w:rPr>
        <w:t> </w:t>
      </w:r>
      <w:r>
        <w:rPr>
          <w:sz w:val="24"/>
        </w:rPr>
        <w:t>dan</w:t>
      </w:r>
      <w:r>
        <w:rPr>
          <w:spacing w:val="-6"/>
          <w:sz w:val="24"/>
        </w:rPr>
        <w:t> </w:t>
      </w:r>
      <w:r>
        <w:rPr>
          <w:sz w:val="24"/>
        </w:rPr>
        <w:t>pemahaman</w:t>
      </w:r>
      <w:r>
        <w:rPr>
          <w:spacing w:val="-6"/>
          <w:sz w:val="24"/>
        </w:rPr>
        <w:t> </w:t>
      </w:r>
      <w:r>
        <w:rPr>
          <w:sz w:val="24"/>
        </w:rPr>
        <w:t>yang</w:t>
      </w:r>
      <w:r>
        <w:rPr>
          <w:spacing w:val="-6"/>
          <w:sz w:val="24"/>
        </w:rPr>
        <w:t> </w:t>
      </w:r>
      <w:r>
        <w:rPr>
          <w:sz w:val="24"/>
        </w:rPr>
        <w:t>cukup terhadap konsep dan fungsi rekam medis elektronik</w:t>
      </w:r>
    </w:p>
    <w:p>
      <w:pPr>
        <w:pStyle w:val="ListParagraph"/>
        <w:numPr>
          <w:ilvl w:val="0"/>
          <w:numId w:val="2"/>
        </w:numPr>
        <w:tabs>
          <w:tab w:pos="1071" w:val="left" w:leader="none"/>
        </w:tabs>
        <w:spacing w:line="480" w:lineRule="auto" w:before="0" w:after="0"/>
        <w:ind w:left="1071" w:right="1886" w:hanging="360"/>
        <w:jc w:val="left"/>
        <w:rPr>
          <w:sz w:val="24"/>
        </w:rPr>
      </w:pPr>
      <w:r>
        <w:rPr>
          <w:sz w:val="24"/>
        </w:rPr>
        <w:t>Subjek</w:t>
      </w:r>
      <w:r>
        <w:rPr>
          <w:spacing w:val="-6"/>
          <w:sz w:val="24"/>
        </w:rPr>
        <w:t> </w:t>
      </w:r>
      <w:r>
        <w:rPr>
          <w:sz w:val="24"/>
        </w:rPr>
        <w:t>penelitian</w:t>
      </w:r>
      <w:r>
        <w:rPr>
          <w:spacing w:val="-6"/>
          <w:sz w:val="24"/>
        </w:rPr>
        <w:t> </w:t>
      </w:r>
      <w:r>
        <w:rPr>
          <w:sz w:val="24"/>
        </w:rPr>
        <w:t>aktif</w:t>
      </w:r>
      <w:r>
        <w:rPr>
          <w:spacing w:val="-6"/>
          <w:sz w:val="24"/>
        </w:rPr>
        <w:t> </w:t>
      </w:r>
      <w:r>
        <w:rPr>
          <w:sz w:val="24"/>
        </w:rPr>
        <w:t>menggunakan</w:t>
      </w:r>
      <w:r>
        <w:rPr>
          <w:spacing w:val="-6"/>
          <w:sz w:val="24"/>
        </w:rPr>
        <w:t> </w:t>
      </w:r>
      <w:r>
        <w:rPr>
          <w:sz w:val="24"/>
        </w:rPr>
        <w:t>rekam</w:t>
      </w:r>
      <w:r>
        <w:rPr>
          <w:spacing w:val="-6"/>
          <w:sz w:val="24"/>
        </w:rPr>
        <w:t> </w:t>
      </w:r>
      <w:r>
        <w:rPr>
          <w:sz w:val="24"/>
        </w:rPr>
        <w:t>medis</w:t>
      </w:r>
      <w:r>
        <w:rPr>
          <w:spacing w:val="-6"/>
          <w:sz w:val="24"/>
        </w:rPr>
        <w:t> </w:t>
      </w:r>
      <w:r>
        <w:rPr>
          <w:sz w:val="24"/>
        </w:rPr>
        <w:t>elektronik</w:t>
      </w:r>
      <w:r>
        <w:rPr>
          <w:spacing w:val="-6"/>
          <w:sz w:val="24"/>
        </w:rPr>
        <w:t> </w:t>
      </w:r>
      <w:r>
        <w:rPr>
          <w:sz w:val="24"/>
        </w:rPr>
        <w:t>dalam pekerjan sehari-hari</w:t>
      </w:r>
    </w:p>
    <w:p>
      <w:pPr>
        <w:pStyle w:val="ListParagraph"/>
        <w:numPr>
          <w:ilvl w:val="0"/>
          <w:numId w:val="2"/>
        </w:numPr>
        <w:tabs>
          <w:tab w:pos="1071" w:val="left" w:leader="none"/>
        </w:tabs>
        <w:spacing w:line="240" w:lineRule="auto" w:before="0" w:after="0"/>
        <w:ind w:left="1071" w:right="0" w:hanging="360"/>
        <w:jc w:val="left"/>
        <w:rPr>
          <w:sz w:val="24"/>
        </w:rPr>
      </w:pPr>
      <w:r>
        <w:rPr>
          <w:sz w:val="24"/>
        </w:rPr>
        <w:t>Subjek penelitian bersedia berpartisipasi secara sukarela dalam penelitian </w:t>
      </w:r>
      <w:r>
        <w:rPr>
          <w:spacing w:val="-5"/>
          <w:sz w:val="24"/>
        </w:rPr>
        <w:t>ini</w:t>
      </w:r>
    </w:p>
    <w:p>
      <w:pPr>
        <w:pStyle w:val="BodyText"/>
        <w:spacing w:before="36"/>
      </w:pPr>
    </w:p>
    <w:p>
      <w:pPr>
        <w:pStyle w:val="Heading1"/>
        <w:numPr>
          <w:ilvl w:val="2"/>
          <w:numId w:val="1"/>
        </w:numPr>
        <w:tabs>
          <w:tab w:pos="680" w:val="left" w:leader="none"/>
        </w:tabs>
        <w:spacing w:line="240" w:lineRule="auto" w:before="0" w:after="0"/>
        <w:ind w:left="680" w:right="0" w:hanging="540"/>
        <w:jc w:val="left"/>
      </w:pPr>
      <w:bookmarkStart w:name="3.3.2 Objek Penelitian " w:id="9"/>
      <w:bookmarkEnd w:id="9"/>
      <w:r>
        <w:rPr>
          <w:b w:val="0"/>
        </w:rPr>
      </w:r>
      <w:r>
        <w:rPr>
          <w:color w:val="424242"/>
        </w:rPr>
        <w:t>Objek </w:t>
      </w:r>
      <w:r>
        <w:rPr>
          <w:color w:val="424242"/>
          <w:spacing w:val="-2"/>
        </w:rPr>
        <w:t>Penelitian</w:t>
      </w:r>
    </w:p>
    <w:p>
      <w:pPr>
        <w:pStyle w:val="BodyText"/>
        <w:rPr>
          <w:b/>
        </w:rPr>
      </w:pPr>
    </w:p>
    <w:p>
      <w:pPr>
        <w:pStyle w:val="BodyText"/>
        <w:ind w:left="861"/>
      </w:pPr>
      <w:r>
        <w:rPr/>
        <w:t>Objek dalam penelitian ini ditentukan dengan menggunakan teknik </w:t>
      </w:r>
      <w:r>
        <w:rPr>
          <w:i/>
        </w:rPr>
        <w:t>purposive </w:t>
      </w:r>
      <w:r>
        <w:rPr>
          <w:spacing w:val="-2"/>
        </w:rPr>
        <w:t>sampling.</w:t>
      </w:r>
    </w:p>
    <w:p>
      <w:pPr>
        <w:pStyle w:val="BodyText"/>
      </w:pPr>
    </w:p>
    <w:p>
      <w:pPr>
        <w:pStyle w:val="BodyText"/>
        <w:spacing w:line="480" w:lineRule="auto"/>
        <w:ind w:left="140"/>
      </w:pPr>
      <w:r>
        <w:rPr/>
        <w:t>Teknik ini digunakan karena peneliti memilih informan yang dianggap paling memahami pelaksanaan</w:t>
      </w:r>
      <w:r>
        <w:rPr>
          <w:spacing w:val="-4"/>
        </w:rPr>
        <w:t> </w:t>
      </w:r>
      <w:r>
        <w:rPr/>
        <w:t>dan</w:t>
      </w:r>
      <w:r>
        <w:rPr>
          <w:spacing w:val="-4"/>
        </w:rPr>
        <w:t> </w:t>
      </w:r>
      <w:r>
        <w:rPr/>
        <w:t>penggunaan</w:t>
      </w:r>
      <w:r>
        <w:rPr>
          <w:spacing w:val="-4"/>
        </w:rPr>
        <w:t> </w:t>
      </w:r>
      <w:r>
        <w:rPr/>
        <w:t>sistem</w:t>
      </w:r>
      <w:r>
        <w:rPr>
          <w:spacing w:val="-4"/>
        </w:rPr>
        <w:t> </w:t>
      </w:r>
      <w:r>
        <w:rPr/>
        <w:t>informasi</w:t>
      </w:r>
      <w:r>
        <w:rPr>
          <w:spacing w:val="-4"/>
        </w:rPr>
        <w:t> </w:t>
      </w:r>
      <w:r>
        <w:rPr/>
        <w:t>kesehatan</w:t>
      </w:r>
      <w:r>
        <w:rPr>
          <w:spacing w:val="-4"/>
        </w:rPr>
        <w:t> </w:t>
      </w:r>
      <w:r>
        <w:rPr/>
        <w:t>digital</w:t>
      </w:r>
      <w:r>
        <w:rPr>
          <w:spacing w:val="-4"/>
        </w:rPr>
        <w:t> </w:t>
      </w:r>
      <w:r>
        <w:rPr/>
        <w:t>dalam</w:t>
      </w:r>
      <w:r>
        <w:rPr>
          <w:spacing w:val="-4"/>
        </w:rPr>
        <w:t> </w:t>
      </w:r>
      <w:r>
        <w:rPr/>
        <w:t>pengelolaan</w:t>
      </w:r>
      <w:r>
        <w:rPr>
          <w:spacing w:val="-4"/>
        </w:rPr>
        <w:t> </w:t>
      </w:r>
      <w:r>
        <w:rPr/>
        <w:t>rekam</w:t>
      </w:r>
      <w:r>
        <w:rPr>
          <w:spacing w:val="-4"/>
        </w:rPr>
        <w:t> </w:t>
      </w:r>
      <w:r>
        <w:rPr/>
        <w:t>medis dengan metode </w:t>
      </w:r>
      <w:r>
        <w:rPr>
          <w:i/>
        </w:rPr>
        <w:t>HOT-Fit </w:t>
      </w:r>
      <w:r>
        <w:rPr/>
        <w:t>di Rumah Sakit Umum Dharma Yadnya.</w:t>
      </w:r>
    </w:p>
    <w:p>
      <w:pPr>
        <w:pStyle w:val="BodyText"/>
        <w:spacing w:after="0" w:line="480" w:lineRule="auto"/>
        <w:sectPr>
          <w:pgSz w:w="11920" w:h="16840"/>
          <w:pgMar w:top="1740" w:bottom="0" w:left="1559" w:right="850"/>
        </w:sectPr>
      </w:pPr>
    </w:p>
    <w:p>
      <w:pPr>
        <w:pStyle w:val="Heading1"/>
        <w:numPr>
          <w:ilvl w:val="1"/>
          <w:numId w:val="1"/>
        </w:numPr>
        <w:tabs>
          <w:tab w:pos="500" w:val="left" w:leader="none"/>
        </w:tabs>
        <w:spacing w:line="240" w:lineRule="auto" w:before="60" w:after="0"/>
        <w:ind w:left="500" w:right="0" w:hanging="360"/>
        <w:jc w:val="left"/>
      </w:pPr>
      <w:bookmarkStart w:name="3.4 Instrumen Penelitian " w:id="10"/>
      <w:bookmarkEnd w:id="10"/>
      <w:r>
        <w:rPr>
          <w:b w:val="0"/>
        </w:rPr>
      </w:r>
      <w:r>
        <w:rPr/>
        <w:t>Instrumen </w:t>
      </w:r>
      <w:r>
        <w:rPr>
          <w:spacing w:val="-2"/>
        </w:rPr>
        <w:t>Penelitian</w:t>
      </w:r>
    </w:p>
    <w:p>
      <w:pPr>
        <w:pStyle w:val="BodyText"/>
        <w:spacing w:before="161"/>
        <w:rPr>
          <w:b/>
        </w:rPr>
      </w:pPr>
    </w:p>
    <w:p>
      <w:pPr>
        <w:pStyle w:val="BodyText"/>
        <w:spacing w:line="480" w:lineRule="auto"/>
        <w:ind w:left="140" w:right="852" w:firstLine="720"/>
        <w:jc w:val="both"/>
      </w:pPr>
      <w:r>
        <w:rPr/>
        <w:t>Penelitian ialah semua sesuatu yang berbentuk apa saja yang ditetapkan </w:t>
      </w:r>
      <w:r>
        <w:rPr/>
        <w:t>oleh pengamat untuk dipelajari buat didapat data mengenai perihal itu, setelah itu ditarik akhirnya (Soegiyono, 2011). Dalam penelitian ini yang terdiri dari metode evaluasi </w:t>
      </w:r>
      <w:r>
        <w:rPr>
          <w:i/>
        </w:rPr>
        <w:t>HOT-Fit </w:t>
      </w:r>
      <w:r>
        <w:rPr/>
        <w:t>yaitu model evaluasi dengan memandang dengan cara global sistem mempertimbangkan bagian-bagian berarti dalam sistem data antara lain merupakan manusia (</w:t>
      </w:r>
      <w:r>
        <w:rPr>
          <w:i/>
        </w:rPr>
        <w:t>human</w:t>
      </w:r>
      <w:r>
        <w:rPr/>
        <w:t>), organisasi (</w:t>
      </w:r>
      <w:r>
        <w:rPr>
          <w:i/>
        </w:rPr>
        <w:t>organization</w:t>
      </w:r>
      <w:r>
        <w:rPr/>
        <w:t>), teknologi (</w:t>
      </w:r>
      <w:r>
        <w:rPr>
          <w:i/>
        </w:rPr>
        <w:t>technology</w:t>
      </w:r>
      <w:r>
        <w:rPr/>
        <w:t>) dan dan manfaat (</w:t>
      </w:r>
      <w:r>
        <w:rPr>
          <w:i/>
        </w:rPr>
        <w:t>net benefit</w:t>
      </w:r>
      <w:r>
        <w:rPr/>
        <w:t>).</w:t>
      </w:r>
    </w:p>
    <w:p>
      <w:pPr>
        <w:pStyle w:val="BodyText"/>
        <w:spacing w:before="84"/>
      </w:pPr>
    </w:p>
    <w:p>
      <w:pPr>
        <w:pStyle w:val="Heading1"/>
        <w:numPr>
          <w:ilvl w:val="1"/>
          <w:numId w:val="1"/>
        </w:numPr>
        <w:tabs>
          <w:tab w:pos="500" w:val="left" w:leader="none"/>
        </w:tabs>
        <w:spacing w:line="240" w:lineRule="auto" w:before="0" w:after="0"/>
        <w:ind w:left="500" w:right="0" w:hanging="360"/>
        <w:jc w:val="left"/>
      </w:pPr>
      <w:bookmarkStart w:name="3.5 Definisi Operasional " w:id="11"/>
      <w:bookmarkEnd w:id="11"/>
      <w:r>
        <w:rPr>
          <w:b w:val="0"/>
        </w:rPr>
      </w:r>
      <w:r>
        <w:rPr/>
        <w:t>Definisi </w:t>
      </w:r>
      <w:r>
        <w:rPr>
          <w:spacing w:val="-2"/>
        </w:rPr>
        <w:t>Operasional</w:t>
      </w:r>
    </w:p>
    <w:p>
      <w:pPr>
        <w:pStyle w:val="BodyText"/>
        <w:spacing w:before="36"/>
        <w:rPr>
          <w:b/>
        </w:rPr>
      </w:pPr>
    </w:p>
    <w:p>
      <w:pPr>
        <w:pStyle w:val="BodyText"/>
        <w:spacing w:before="1"/>
        <w:ind w:left="711"/>
        <w:jc w:val="both"/>
      </w:pPr>
      <w:r>
        <w:rPr/>
        <w:t>Tabel</w:t>
      </w:r>
      <w:r>
        <w:rPr>
          <w:spacing w:val="-7"/>
        </w:rPr>
        <w:t> </w:t>
      </w:r>
      <w:r>
        <w:rPr/>
        <w:t>3.</w:t>
      </w:r>
      <w:r>
        <w:rPr>
          <w:spacing w:val="-7"/>
        </w:rPr>
        <w:t> </w:t>
      </w:r>
      <w:r>
        <w:rPr/>
        <w:t>1</w:t>
      </w:r>
      <w:r>
        <w:rPr>
          <w:spacing w:val="-7"/>
        </w:rPr>
        <w:t> </w:t>
      </w:r>
      <w:r>
        <w:rPr/>
        <w:t>Tabel</w:t>
      </w:r>
      <w:r>
        <w:rPr>
          <w:spacing w:val="-7"/>
        </w:rPr>
        <w:t> </w:t>
      </w:r>
      <w:r>
        <w:rPr/>
        <w:t>Definisi</w:t>
      </w:r>
      <w:r>
        <w:rPr>
          <w:spacing w:val="-6"/>
        </w:rPr>
        <w:t> </w:t>
      </w:r>
      <w:r>
        <w:rPr>
          <w:spacing w:val="-2"/>
        </w:rPr>
        <w:t>Operasional</w:t>
      </w:r>
    </w:p>
    <w:p>
      <w:pPr>
        <w:pStyle w:val="BodyText"/>
        <w:spacing w:before="3"/>
        <w:rPr>
          <w:sz w:val="10"/>
        </w:rPr>
      </w:pPr>
      <w:r>
        <w:rPr>
          <w:sz w:val="10"/>
        </w:rPr>
        <mc:AlternateContent>
          <mc:Choice Requires="wps">
            <w:drawing>
              <wp:anchor distT="0" distB="0" distL="0" distR="0" allowOverlap="1" layoutInCell="1" locked="0" behindDoc="1" simplePos="0" relativeHeight="487587840">
                <wp:simplePos x="0" y="0"/>
                <wp:positionH relativeFrom="page">
                  <wp:posOffset>1441450</wp:posOffset>
                </wp:positionH>
                <wp:positionV relativeFrom="paragraph">
                  <wp:posOffset>90386</wp:posOffset>
                </wp:positionV>
                <wp:extent cx="5048250"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5048250" cy="1270"/>
                        </a:xfrm>
                        <a:custGeom>
                          <a:avLst/>
                          <a:gdLst/>
                          <a:ahLst/>
                          <a:cxnLst/>
                          <a:rect l="l" t="t" r="r" b="b"/>
                          <a:pathLst>
                            <a:path w="5048250" h="0">
                              <a:moveTo>
                                <a:pt x="0" y="0"/>
                              </a:moveTo>
                              <a:lnTo>
                                <a:pt x="50482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3.5pt;margin-top:7.117037pt;width:397.5pt;height:.1pt;mso-position-horizontal-relative:page;mso-position-vertical-relative:paragraph;z-index:-15728640;mso-wrap-distance-left:0;mso-wrap-distance-right:0" id="docshape1" coordorigin="2270,142" coordsize="7950,0" path="m2270,142l10220,142e" filled="false" stroked="true" strokeweight=".75pt" strokecolor="#000000">
                <v:path arrowok="t"/>
                <v:stroke dashstyle="solid"/>
                <w10:wrap type="topAndBottom"/>
              </v:shape>
            </w:pict>
          </mc:Fallback>
        </mc:AlternateContent>
      </w:r>
    </w:p>
    <w:p>
      <w:pPr>
        <w:pStyle w:val="BodyText"/>
        <w:tabs>
          <w:tab w:pos="5405" w:val="left" w:leader="none"/>
        </w:tabs>
        <w:spacing w:line="275" w:lineRule="exact" w:before="15"/>
        <w:ind w:left="816"/>
        <w:jc w:val="both"/>
      </w:pPr>
      <w:r>
        <w:rPr/>
        <w:t>No</w:t>
      </w:r>
      <w:r>
        <w:rPr>
          <w:spacing w:val="60"/>
        </w:rPr>
        <w:t>  </w:t>
      </w:r>
      <w:r>
        <w:rPr>
          <w:spacing w:val="-2"/>
        </w:rPr>
        <w:t>Variabel</w:t>
      </w:r>
      <w:r>
        <w:rPr/>
        <w:tab/>
      </w:r>
      <w:r>
        <w:rPr>
          <w:spacing w:val="-2"/>
        </w:rPr>
        <w:t>Definisi</w:t>
      </w:r>
    </w:p>
    <w:p>
      <w:pPr>
        <w:pStyle w:val="ListParagraph"/>
        <w:numPr>
          <w:ilvl w:val="0"/>
          <w:numId w:val="3"/>
        </w:numPr>
        <w:tabs>
          <w:tab w:pos="1371" w:val="left" w:leader="none"/>
          <w:tab w:pos="5646" w:val="left" w:leader="none"/>
        </w:tabs>
        <w:spacing w:line="240" w:lineRule="auto" w:before="0" w:after="0"/>
        <w:ind w:left="5646" w:right="973" w:hanging="4710"/>
        <w:jc w:val="both"/>
        <w:rPr>
          <w:sz w:val="24"/>
        </w:rPr>
      </w:pPr>
      <w:r>
        <w:rPr>
          <w:sz w:val="24"/>
        </w:rPr>
        <mc:AlternateContent>
          <mc:Choice Requires="wps">
            <w:drawing>
              <wp:anchor distT="0" distB="0" distL="0" distR="0" allowOverlap="1" layoutInCell="1" locked="0" behindDoc="0" simplePos="0" relativeHeight="15729664">
                <wp:simplePos x="0" y="0"/>
                <wp:positionH relativeFrom="page">
                  <wp:posOffset>1441450</wp:posOffset>
                </wp:positionH>
                <wp:positionV relativeFrom="paragraph">
                  <wp:posOffset>-3874</wp:posOffset>
                </wp:positionV>
                <wp:extent cx="5048250" cy="127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5048250" cy="1270"/>
                        </a:xfrm>
                        <a:custGeom>
                          <a:avLst/>
                          <a:gdLst/>
                          <a:ahLst/>
                          <a:cxnLst/>
                          <a:rect l="l" t="t" r="r" b="b"/>
                          <a:pathLst>
                            <a:path w="5048250" h="0">
                              <a:moveTo>
                                <a:pt x="0" y="0"/>
                              </a:moveTo>
                              <a:lnTo>
                                <a:pt x="50482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9664" from="113.5pt,-.305052pt" to="511pt,-.305052pt" stroked="true" strokeweight=".75pt" strokecolor="#000000">
                <v:stroke dashstyle="solid"/>
                <w10:wrap type="none"/>
              </v:line>
            </w:pict>
          </mc:Fallback>
        </mc:AlternateContent>
      </w:r>
      <w:r>
        <w:rPr>
          <w:sz w:val="24"/>
        </w:rPr>
        <w:t>Manusia (</w:t>
      </w:r>
      <w:r>
        <w:rPr>
          <w:i/>
          <w:sz w:val="24"/>
        </w:rPr>
        <w:t>human</w:t>
      </w:r>
      <w:r>
        <w:rPr>
          <w:sz w:val="24"/>
        </w:rPr>
        <w:t>)</w:t>
        <w:tab/>
      </w:r>
      <w:r>
        <w:rPr>
          <w:position w:val="1"/>
          <w:sz w:val="24"/>
        </w:rPr>
        <w:t>Manusia </w:t>
      </w:r>
      <w:r>
        <w:rPr>
          <w:i/>
          <w:position w:val="1"/>
          <w:sz w:val="24"/>
        </w:rPr>
        <w:t>(human</w:t>
      </w:r>
      <w:r>
        <w:rPr>
          <w:position w:val="1"/>
          <w:sz w:val="24"/>
        </w:rPr>
        <w:t>) terkait </w:t>
      </w:r>
      <w:r>
        <w:rPr>
          <w:sz w:val="24"/>
        </w:rPr>
        <w:t>dengan penggunaan </w:t>
      </w:r>
      <w:r>
        <w:rPr>
          <w:sz w:val="24"/>
        </w:rPr>
        <w:t>sistem informasi rekam medis elektronik, dimana variabel manusia (human) terdiri dari pemakaian sistem informasi (</w:t>
      </w:r>
      <w:r>
        <w:rPr>
          <w:i/>
          <w:sz w:val="24"/>
        </w:rPr>
        <w:t>system use</w:t>
      </w:r>
      <w:r>
        <w:rPr>
          <w:sz w:val="24"/>
        </w:rPr>
        <w:t>), adapun variabel ini juga dapat mengevaluasi sistem dari sudut pandang kepuasan pengguna </w:t>
      </w:r>
      <w:r>
        <w:rPr>
          <w:i/>
          <w:sz w:val="24"/>
        </w:rPr>
        <w:t>(user </w:t>
      </w:r>
      <w:r>
        <w:rPr>
          <w:i/>
          <w:spacing w:val="-2"/>
          <w:sz w:val="24"/>
        </w:rPr>
        <w:t>satisfaction).</w:t>
      </w:r>
    </w:p>
    <w:p>
      <w:pPr>
        <w:pStyle w:val="ListParagraph"/>
        <w:numPr>
          <w:ilvl w:val="0"/>
          <w:numId w:val="3"/>
        </w:numPr>
        <w:tabs>
          <w:tab w:pos="1370" w:val="left" w:leader="none"/>
          <w:tab w:pos="5135" w:val="left" w:leader="none"/>
        </w:tabs>
        <w:spacing w:line="163" w:lineRule="auto" w:before="217" w:after="0"/>
        <w:ind w:left="1370" w:right="0" w:hanging="434"/>
        <w:jc w:val="left"/>
        <w:rPr>
          <w:position w:val="-8"/>
          <w:sz w:val="24"/>
        </w:rPr>
      </w:pPr>
      <w:r>
        <w:rPr>
          <w:position w:val="-8"/>
          <w:sz w:val="24"/>
        </w:rPr>
        <w:t>Organisasi</w:t>
      </w:r>
      <w:r>
        <w:rPr>
          <w:spacing w:val="-5"/>
          <w:position w:val="-8"/>
          <w:sz w:val="24"/>
        </w:rPr>
        <w:t> </w:t>
      </w:r>
      <w:r>
        <w:rPr>
          <w:spacing w:val="-2"/>
          <w:position w:val="-8"/>
          <w:sz w:val="24"/>
        </w:rPr>
        <w:t>(</w:t>
      </w:r>
      <w:r>
        <w:rPr>
          <w:i/>
          <w:spacing w:val="-2"/>
          <w:position w:val="-8"/>
          <w:sz w:val="24"/>
        </w:rPr>
        <w:t>organization)</w:t>
      </w:r>
      <w:r>
        <w:rPr>
          <w:i/>
          <w:position w:val="-8"/>
          <w:sz w:val="24"/>
        </w:rPr>
        <w:tab/>
      </w:r>
      <w:r>
        <w:rPr>
          <w:sz w:val="24"/>
        </w:rPr>
        <w:t>Organisasi</w:t>
      </w:r>
      <w:r>
        <w:rPr>
          <w:spacing w:val="53"/>
          <w:sz w:val="24"/>
        </w:rPr>
        <w:t> </w:t>
      </w:r>
      <w:r>
        <w:rPr>
          <w:sz w:val="24"/>
        </w:rPr>
        <w:t>(</w:t>
      </w:r>
      <w:r>
        <w:rPr>
          <w:i/>
          <w:sz w:val="24"/>
        </w:rPr>
        <w:t>organization</w:t>
      </w:r>
      <w:r>
        <w:rPr>
          <w:sz w:val="24"/>
        </w:rPr>
        <w:t>)</w:t>
      </w:r>
      <w:r>
        <w:rPr>
          <w:spacing w:val="53"/>
          <w:sz w:val="24"/>
        </w:rPr>
        <w:t> </w:t>
      </w:r>
      <w:r>
        <w:rPr>
          <w:spacing w:val="-2"/>
          <w:sz w:val="24"/>
        </w:rPr>
        <w:t>evaluasi</w:t>
      </w:r>
    </w:p>
    <w:p>
      <w:pPr>
        <w:pStyle w:val="BodyText"/>
        <w:spacing w:line="231" w:lineRule="exact"/>
        <w:ind w:left="5136"/>
        <w:jc w:val="both"/>
      </w:pPr>
      <w:r>
        <w:rPr/>
        <w:t>sistem</w:t>
      </w:r>
      <w:r>
        <w:rPr>
          <w:spacing w:val="60"/>
        </w:rPr>
        <w:t> </w:t>
      </w:r>
      <w:r>
        <w:rPr/>
        <w:t>ditinjau</w:t>
      </w:r>
      <w:r>
        <w:rPr>
          <w:spacing w:val="60"/>
        </w:rPr>
        <w:t> </w:t>
      </w:r>
      <w:r>
        <w:rPr/>
        <w:t>dari</w:t>
      </w:r>
      <w:r>
        <w:rPr>
          <w:spacing w:val="60"/>
        </w:rPr>
        <w:t> </w:t>
      </w:r>
      <w:r>
        <w:rPr/>
        <w:t>bentuk</w:t>
      </w:r>
      <w:r>
        <w:rPr>
          <w:spacing w:val="60"/>
        </w:rPr>
        <w:t> </w:t>
      </w:r>
      <w:r>
        <w:rPr>
          <w:spacing w:val="-2"/>
        </w:rPr>
        <w:t>badan</w:t>
      </w:r>
    </w:p>
    <w:p>
      <w:pPr>
        <w:pStyle w:val="BodyText"/>
        <w:tabs>
          <w:tab w:pos="7795" w:val="left" w:leader="none"/>
        </w:tabs>
        <w:ind w:left="5136" w:right="940"/>
        <w:jc w:val="both"/>
      </w:pPr>
      <w:r>
        <w:rPr/>
        <w:t>serta area badan, bentuk organisasi terdiri dari sifat, budaya, </w:t>
      </w:r>
      <w:r>
        <w:rPr/>
        <w:t>dan </w:t>
      </w:r>
      <w:r>
        <w:rPr>
          <w:spacing w:val="-2"/>
        </w:rPr>
        <w:t>pengendalian,</w:t>
      </w:r>
      <w:r>
        <w:rPr/>
        <w:tab/>
      </w:r>
      <w:r>
        <w:rPr>
          <w:spacing w:val="-2"/>
        </w:rPr>
        <w:t>strategi, </w:t>
      </w:r>
      <w:r>
        <w:rPr/>
        <w:t>kepemimpinan dan komunikasi </w:t>
      </w:r>
      <w:r>
        <w:rPr>
          <w:spacing w:val="-2"/>
        </w:rPr>
        <w:t>manajemen.</w:t>
      </w:r>
    </w:p>
    <w:p>
      <w:pPr>
        <w:pStyle w:val="BodyText"/>
        <w:spacing w:after="0"/>
        <w:jc w:val="both"/>
        <w:sectPr>
          <w:pgSz w:w="11920" w:h="16840"/>
          <w:pgMar w:top="1060" w:bottom="280" w:left="1559" w:right="850"/>
        </w:sectPr>
      </w:pPr>
    </w:p>
    <w:p>
      <w:pPr>
        <w:pStyle w:val="BodyText"/>
        <w:spacing w:before="2"/>
      </w:pPr>
    </w:p>
    <w:p>
      <w:pPr>
        <w:pStyle w:val="ListParagraph"/>
        <w:numPr>
          <w:ilvl w:val="0"/>
          <w:numId w:val="3"/>
        </w:numPr>
        <w:tabs>
          <w:tab w:pos="1370" w:val="left" w:leader="none"/>
        </w:tabs>
        <w:spacing w:line="240" w:lineRule="auto" w:before="0" w:after="0"/>
        <w:ind w:left="1370" w:right="0" w:hanging="434"/>
        <w:jc w:val="left"/>
        <w:rPr>
          <w:sz w:val="24"/>
        </w:rPr>
      </w:pPr>
      <w:r>
        <w:rPr>
          <w:spacing w:val="-2"/>
          <w:sz w:val="24"/>
        </w:rPr>
        <w:t>Teknologi</w:t>
      </w:r>
    </w:p>
    <w:p>
      <w:pPr>
        <w:spacing w:before="41"/>
        <w:ind w:left="1371" w:right="0" w:firstLine="0"/>
        <w:jc w:val="left"/>
        <w:rPr>
          <w:i/>
          <w:sz w:val="24"/>
        </w:rPr>
      </w:pPr>
      <w:r>
        <w:rPr>
          <w:i/>
          <w:spacing w:val="-2"/>
          <w:sz w:val="24"/>
        </w:rPr>
        <w:t>(technology)</w:t>
      </w:r>
    </w:p>
    <w:p>
      <w:pPr>
        <w:pStyle w:val="BodyText"/>
        <w:spacing w:before="188"/>
        <w:ind w:left="936" w:right="938"/>
        <w:jc w:val="both"/>
        <w:rPr>
          <w:i/>
        </w:rPr>
      </w:pPr>
      <w:r>
        <w:rPr/>
        <w:br w:type="column"/>
      </w:r>
      <w:r>
        <w:rPr/>
        <w:t>Teknologi (</w:t>
      </w:r>
      <w:r>
        <w:rPr>
          <w:i/>
        </w:rPr>
        <w:t>technology) </w:t>
      </w:r>
      <w:r>
        <w:rPr/>
        <w:t>variabel ini mengacu pada alat-alat</w:t>
      </w:r>
      <w:r>
        <w:rPr>
          <w:spacing w:val="40"/>
        </w:rPr>
        <w:t> </w:t>
      </w:r>
      <w:r>
        <w:rPr/>
        <w:t>dipakai buat </w:t>
      </w:r>
      <w:r>
        <w:rPr/>
        <w:t>pengerjaan</w:t>
      </w:r>
      <w:r>
        <w:rPr>
          <w:spacing w:val="80"/>
        </w:rPr>
        <w:t> </w:t>
      </w:r>
      <w:r>
        <w:rPr/>
        <w:t>informasi yang dapat membantu dalam efisiensi waktu, pada variabel ini terdiri dari kualitas sistem (system quality), kualitas informasi (</w:t>
      </w:r>
      <w:r>
        <w:rPr>
          <w:i/>
        </w:rPr>
        <w:t>information quality</w:t>
      </w:r>
      <w:r>
        <w:rPr/>
        <w:t>) dan kualitas layanan (</w:t>
      </w:r>
      <w:r>
        <w:rPr>
          <w:i/>
        </w:rPr>
        <w:t>service </w:t>
      </w:r>
      <w:r>
        <w:rPr>
          <w:i/>
          <w:spacing w:val="-2"/>
          <w:u w:val="thick"/>
        </w:rPr>
        <w:t>qualit</w:t>
      </w:r>
    </w:p>
    <w:p>
      <w:pPr>
        <w:pStyle w:val="BodyText"/>
        <w:spacing w:after="0"/>
        <w:jc w:val="both"/>
        <w:rPr>
          <w:i/>
        </w:rPr>
        <w:sectPr>
          <w:type w:val="continuous"/>
          <w:pgSz w:w="11920" w:h="16840"/>
          <w:pgMar w:top="1600" w:bottom="280" w:left="1559" w:right="850"/>
          <w:cols w:num="2" w:equalWidth="0">
            <w:col w:w="2624" w:space="1741"/>
            <w:col w:w="5146"/>
          </w:cols>
        </w:sectPr>
      </w:pPr>
    </w:p>
    <w:p>
      <w:pPr>
        <w:pStyle w:val="BodyText"/>
        <w:spacing w:before="19"/>
        <w:rPr>
          <w:i/>
          <w:sz w:val="20"/>
        </w:rPr>
      </w:pPr>
    </w:p>
    <w:p>
      <w:pPr>
        <w:spacing w:line="20" w:lineRule="exact"/>
        <w:ind w:left="701" w:right="0" w:firstLine="0"/>
        <w:rPr>
          <w:sz w:val="2"/>
        </w:rPr>
      </w:pPr>
      <w:r>
        <w:rPr>
          <w:sz w:val="2"/>
        </w:rPr>
        <mc:AlternateContent>
          <mc:Choice Requires="wps">
            <w:drawing>
              <wp:inline distT="0" distB="0" distL="0" distR="0">
                <wp:extent cx="5054600" cy="12700"/>
                <wp:effectExtent l="9525" t="0" r="3175" b="6350"/>
                <wp:docPr id="3" name="Group 3"/>
                <wp:cNvGraphicFramePr>
                  <a:graphicFrameLocks/>
                </wp:cNvGraphicFramePr>
                <a:graphic>
                  <a:graphicData uri="http://schemas.microsoft.com/office/word/2010/wordprocessingGroup">
                    <wpg:wgp>
                      <wpg:cNvPr id="3" name="Group 3"/>
                      <wpg:cNvGrpSpPr/>
                      <wpg:grpSpPr>
                        <a:xfrm>
                          <a:off x="0" y="0"/>
                          <a:ext cx="5054600" cy="12700"/>
                          <a:chExt cx="5054600" cy="12700"/>
                        </a:xfrm>
                      </wpg:grpSpPr>
                      <wps:wsp>
                        <wps:cNvPr id="4" name="Graphic 4"/>
                        <wps:cNvSpPr/>
                        <wps:spPr>
                          <a:xfrm>
                            <a:off x="0" y="6350"/>
                            <a:ext cx="5054600" cy="1270"/>
                          </a:xfrm>
                          <a:custGeom>
                            <a:avLst/>
                            <a:gdLst/>
                            <a:ahLst/>
                            <a:cxnLst/>
                            <a:rect l="l" t="t" r="r" b="b"/>
                            <a:pathLst>
                              <a:path w="5054600" h="0">
                                <a:moveTo>
                                  <a:pt x="0" y="0"/>
                                </a:moveTo>
                                <a:lnTo>
                                  <a:pt x="5054600"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8pt;height:1pt;mso-position-horizontal-relative:char;mso-position-vertical-relative:line" id="docshapegroup2" coordorigin="0,0" coordsize="7960,20">
                <v:line style="position:absolute" from="0,10" to="7960,10" stroked="true" strokeweight="1.0pt" strokecolor="#000000">
                  <v:stroke dashstyle="solid"/>
                </v:line>
              </v:group>
            </w:pict>
          </mc:Fallback>
        </mc:AlternateContent>
      </w:r>
      <w:r>
        <w:rPr>
          <w:sz w:val="2"/>
        </w:rPr>
      </w:r>
    </w:p>
    <w:p>
      <w:pPr>
        <w:spacing w:after="0" w:line="20" w:lineRule="exact"/>
        <w:rPr>
          <w:sz w:val="2"/>
        </w:rPr>
        <w:sectPr>
          <w:type w:val="continuous"/>
          <w:pgSz w:w="11920" w:h="16840"/>
          <w:pgMar w:top="1600" w:bottom="280" w:left="1559" w:right="850"/>
        </w:sectPr>
      </w:pPr>
    </w:p>
    <w:tbl>
      <w:tblPr>
        <w:tblW w:w="0" w:type="auto"/>
        <w:jc w:val="left"/>
        <w:tblInd w:w="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14"/>
        <w:gridCol w:w="3124"/>
        <w:gridCol w:w="2121"/>
        <w:gridCol w:w="1009"/>
        <w:gridCol w:w="1182"/>
      </w:tblGrid>
      <w:tr>
        <w:trPr>
          <w:trHeight w:val="289" w:hRule="atLeast"/>
        </w:trPr>
        <w:tc>
          <w:tcPr>
            <w:tcW w:w="514" w:type="dxa"/>
            <w:tcBorders>
              <w:top w:val="single" w:sz="6" w:space="0" w:color="000000"/>
              <w:bottom w:val="single" w:sz="6" w:space="0" w:color="000000"/>
            </w:tcBorders>
          </w:tcPr>
          <w:p>
            <w:pPr>
              <w:pStyle w:val="TableParagraph"/>
              <w:spacing w:line="235" w:lineRule="exact" w:before="21"/>
              <w:ind w:left="26" w:right="64"/>
              <w:jc w:val="center"/>
              <w:rPr>
                <w:sz w:val="24"/>
              </w:rPr>
            </w:pPr>
            <w:r>
              <w:rPr>
                <w:spacing w:val="-5"/>
                <w:sz w:val="24"/>
              </w:rPr>
              <w:t>No</w:t>
            </w:r>
          </w:p>
        </w:tc>
        <w:tc>
          <w:tcPr>
            <w:tcW w:w="3124" w:type="dxa"/>
            <w:tcBorders>
              <w:top w:val="single" w:sz="6" w:space="0" w:color="000000"/>
              <w:bottom w:val="single" w:sz="6" w:space="0" w:color="000000"/>
            </w:tcBorders>
          </w:tcPr>
          <w:p>
            <w:pPr>
              <w:pStyle w:val="TableParagraph"/>
              <w:spacing w:line="235" w:lineRule="exact" w:before="21"/>
              <w:ind w:left="461"/>
              <w:rPr>
                <w:sz w:val="24"/>
              </w:rPr>
            </w:pPr>
            <w:r>
              <w:rPr>
                <w:spacing w:val="-2"/>
                <w:sz w:val="24"/>
              </w:rPr>
              <w:t>Variabel</w:t>
            </w:r>
          </w:p>
        </w:tc>
        <w:tc>
          <w:tcPr>
            <w:tcW w:w="2121" w:type="dxa"/>
            <w:tcBorders>
              <w:top w:val="single" w:sz="6" w:space="0" w:color="000000"/>
              <w:bottom w:val="single" w:sz="6" w:space="0" w:color="000000"/>
            </w:tcBorders>
          </w:tcPr>
          <w:p>
            <w:pPr>
              <w:pStyle w:val="TableParagraph"/>
              <w:spacing w:line="235" w:lineRule="exact" w:before="21"/>
              <w:ind w:right="303"/>
              <w:jc w:val="right"/>
              <w:rPr>
                <w:sz w:val="24"/>
              </w:rPr>
            </w:pPr>
            <w:r>
              <w:rPr>
                <w:spacing w:val="-2"/>
                <w:sz w:val="24"/>
              </w:rPr>
              <w:t>Definisi</w:t>
            </w:r>
          </w:p>
        </w:tc>
        <w:tc>
          <w:tcPr>
            <w:tcW w:w="2191" w:type="dxa"/>
            <w:gridSpan w:val="2"/>
            <w:tcBorders>
              <w:top w:val="single" w:sz="6" w:space="0" w:color="000000"/>
              <w:bottom w:val="single" w:sz="6" w:space="0" w:color="000000"/>
            </w:tcBorders>
          </w:tcPr>
          <w:p>
            <w:pPr>
              <w:pStyle w:val="TableParagraph"/>
              <w:rPr>
                <w:sz w:val="20"/>
              </w:rPr>
            </w:pPr>
          </w:p>
        </w:tc>
      </w:tr>
      <w:tr>
        <w:trPr>
          <w:trHeight w:val="268" w:hRule="atLeast"/>
        </w:trPr>
        <w:tc>
          <w:tcPr>
            <w:tcW w:w="514" w:type="dxa"/>
            <w:tcBorders>
              <w:top w:val="single" w:sz="6" w:space="0" w:color="000000"/>
            </w:tcBorders>
          </w:tcPr>
          <w:p>
            <w:pPr>
              <w:pStyle w:val="TableParagraph"/>
              <w:spacing w:line="259" w:lineRule="exact" w:before="3"/>
              <w:ind w:left="64" w:right="38"/>
              <w:jc w:val="center"/>
              <w:rPr>
                <w:sz w:val="24"/>
              </w:rPr>
            </w:pPr>
            <w:r>
              <w:rPr>
                <w:spacing w:val="-10"/>
                <w:sz w:val="24"/>
              </w:rPr>
              <w:t>4</w:t>
            </w:r>
          </w:p>
        </w:tc>
        <w:tc>
          <w:tcPr>
            <w:tcW w:w="3124" w:type="dxa"/>
            <w:tcBorders>
              <w:top w:val="single" w:sz="6" w:space="0" w:color="000000"/>
            </w:tcBorders>
          </w:tcPr>
          <w:p>
            <w:pPr>
              <w:pStyle w:val="TableParagraph"/>
              <w:spacing w:line="259" w:lineRule="exact" w:before="3"/>
              <w:ind w:left="131"/>
              <w:rPr>
                <w:i/>
                <w:sz w:val="24"/>
              </w:rPr>
            </w:pPr>
            <w:r>
              <w:rPr>
                <w:sz w:val="24"/>
              </w:rPr>
              <w:t>Manfaat (</w:t>
            </w:r>
            <w:r>
              <w:rPr>
                <w:i/>
                <w:sz w:val="24"/>
              </w:rPr>
              <w:t>net </w:t>
            </w:r>
            <w:r>
              <w:rPr>
                <w:i/>
                <w:spacing w:val="-2"/>
                <w:sz w:val="24"/>
              </w:rPr>
              <w:t>benefit)</w:t>
            </w:r>
          </w:p>
        </w:tc>
        <w:tc>
          <w:tcPr>
            <w:tcW w:w="2121" w:type="dxa"/>
            <w:tcBorders>
              <w:top w:val="single" w:sz="6" w:space="0" w:color="000000"/>
            </w:tcBorders>
          </w:tcPr>
          <w:p>
            <w:pPr>
              <w:pStyle w:val="TableParagraph"/>
              <w:spacing w:line="256" w:lineRule="exact" w:before="6"/>
              <w:ind w:right="352"/>
              <w:jc w:val="right"/>
              <w:rPr>
                <w:sz w:val="24"/>
              </w:rPr>
            </w:pPr>
            <w:r>
              <w:rPr>
                <w:spacing w:val="-2"/>
                <w:sz w:val="24"/>
              </w:rPr>
              <w:t>Manfaat</w:t>
            </w:r>
          </w:p>
        </w:tc>
        <w:tc>
          <w:tcPr>
            <w:tcW w:w="1009" w:type="dxa"/>
            <w:tcBorders>
              <w:top w:val="single" w:sz="6" w:space="0" w:color="000000"/>
            </w:tcBorders>
          </w:tcPr>
          <w:p>
            <w:pPr>
              <w:pStyle w:val="TableParagraph"/>
              <w:spacing w:line="256" w:lineRule="exact" w:before="6"/>
              <w:ind w:left="305"/>
              <w:rPr>
                <w:i/>
                <w:sz w:val="24"/>
              </w:rPr>
            </w:pPr>
            <w:r>
              <w:rPr>
                <w:spacing w:val="-4"/>
                <w:sz w:val="24"/>
              </w:rPr>
              <w:t>(</w:t>
            </w:r>
            <w:r>
              <w:rPr>
                <w:i/>
                <w:spacing w:val="-4"/>
                <w:sz w:val="24"/>
              </w:rPr>
              <w:t>net</w:t>
            </w:r>
          </w:p>
        </w:tc>
        <w:tc>
          <w:tcPr>
            <w:tcW w:w="1182" w:type="dxa"/>
            <w:tcBorders>
              <w:top w:val="single" w:sz="6" w:space="0" w:color="000000"/>
            </w:tcBorders>
          </w:tcPr>
          <w:p>
            <w:pPr>
              <w:pStyle w:val="TableParagraph"/>
              <w:spacing w:line="256" w:lineRule="exact" w:before="6"/>
              <w:ind w:left="329"/>
              <w:rPr>
                <w:sz w:val="24"/>
              </w:rPr>
            </w:pPr>
            <w:r>
              <w:rPr>
                <w:i/>
                <w:spacing w:val="-2"/>
                <w:sz w:val="24"/>
              </w:rPr>
              <w:t>benefit</w:t>
            </w:r>
            <w:r>
              <w:rPr>
                <w:spacing w:val="-2"/>
                <w:sz w:val="24"/>
              </w:rPr>
              <w:t>)</w:t>
            </w:r>
          </w:p>
        </w:tc>
      </w:tr>
    </w:tbl>
    <w:p>
      <w:pPr>
        <w:spacing w:before="11"/>
        <w:ind w:left="5331" w:right="938" w:firstLine="0"/>
        <w:jc w:val="both"/>
        <w:rPr>
          <w:sz w:val="24"/>
        </w:rPr>
      </w:pPr>
      <w:r>
        <w:rPr>
          <w:sz w:val="24"/>
        </w:rPr>
        <w:t>berhubungan antara tiga </w:t>
      </w:r>
      <w:r>
        <w:rPr>
          <w:sz w:val="24"/>
        </w:rPr>
        <w:t>elemen berarti dalam sesuatu sistem data ialah human, </w:t>
      </w:r>
      <w:r>
        <w:rPr>
          <w:i/>
          <w:sz w:val="24"/>
        </w:rPr>
        <w:t>organization and technology </w:t>
      </w:r>
      <w:r>
        <w:rPr>
          <w:sz w:val="24"/>
        </w:rPr>
        <w:t>untuk mencapai manfaat tertentu.</w:t>
      </w:r>
    </w:p>
    <w:p>
      <w:pPr>
        <w:pStyle w:val="BodyText"/>
        <w:spacing w:before="9"/>
        <w:rPr>
          <w:sz w:val="19"/>
        </w:rPr>
      </w:pPr>
      <w:r>
        <w:rPr>
          <w:sz w:val="19"/>
        </w:rPr>
        <mc:AlternateContent>
          <mc:Choice Requires="wps">
            <w:drawing>
              <wp:anchor distT="0" distB="0" distL="0" distR="0" allowOverlap="1" layoutInCell="1" locked="0" behindDoc="1" simplePos="0" relativeHeight="487589376">
                <wp:simplePos x="0" y="0"/>
                <wp:positionH relativeFrom="page">
                  <wp:posOffset>1435100</wp:posOffset>
                </wp:positionH>
                <wp:positionV relativeFrom="paragraph">
                  <wp:posOffset>160098</wp:posOffset>
                </wp:positionV>
                <wp:extent cx="505460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054600" cy="1270"/>
                        </a:xfrm>
                        <a:custGeom>
                          <a:avLst/>
                          <a:gdLst/>
                          <a:ahLst/>
                          <a:cxnLst/>
                          <a:rect l="l" t="t" r="r" b="b"/>
                          <a:pathLst>
                            <a:path w="5054600" h="0">
                              <a:moveTo>
                                <a:pt x="0" y="0"/>
                              </a:moveTo>
                              <a:lnTo>
                                <a:pt x="50546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3pt;margin-top:12.60615pt;width:398pt;height:.1pt;mso-position-horizontal-relative:page;mso-position-vertical-relative:paragraph;z-index:-15727104;mso-wrap-distance-left:0;mso-wrap-distance-right:0" id="docshape3" coordorigin="2260,252" coordsize="7960,0" path="m2260,252l10220,252e" filled="false" stroked="true" strokeweight="1.0pt" strokecolor="#000000">
                <v:path arrowok="t"/>
                <v:stroke dashstyle="solid"/>
                <w10:wrap type="topAndBottom"/>
              </v:shape>
            </w:pict>
          </mc:Fallback>
        </mc:AlternateContent>
      </w:r>
    </w:p>
    <w:p>
      <w:pPr>
        <w:pStyle w:val="BodyText"/>
      </w:pPr>
    </w:p>
    <w:p>
      <w:pPr>
        <w:pStyle w:val="BodyText"/>
      </w:pPr>
    </w:p>
    <w:p>
      <w:pPr>
        <w:pStyle w:val="BodyText"/>
        <w:spacing w:before="43"/>
      </w:pPr>
    </w:p>
    <w:p>
      <w:pPr>
        <w:pStyle w:val="Heading1"/>
        <w:numPr>
          <w:ilvl w:val="1"/>
          <w:numId w:val="1"/>
        </w:numPr>
        <w:tabs>
          <w:tab w:pos="500" w:val="left" w:leader="none"/>
        </w:tabs>
        <w:spacing w:line="240" w:lineRule="auto" w:before="0" w:after="0"/>
        <w:ind w:left="500" w:right="0" w:hanging="360"/>
        <w:jc w:val="both"/>
      </w:pPr>
      <w:bookmarkStart w:name="3.6 Alat dan Metode Pengumpulan Data " w:id="12"/>
      <w:bookmarkEnd w:id="12"/>
      <w:r>
        <w:rPr>
          <w:b w:val="0"/>
        </w:rPr>
      </w:r>
      <w:r>
        <w:rPr/>
        <w:t>Alat dan Metode Pengumpulan </w:t>
      </w:r>
      <w:r>
        <w:rPr>
          <w:spacing w:val="-4"/>
        </w:rPr>
        <w:t>Data</w:t>
      </w:r>
    </w:p>
    <w:p>
      <w:pPr>
        <w:pStyle w:val="ListParagraph"/>
        <w:numPr>
          <w:ilvl w:val="2"/>
          <w:numId w:val="1"/>
        </w:numPr>
        <w:tabs>
          <w:tab w:pos="680" w:val="left" w:leader="none"/>
        </w:tabs>
        <w:spacing w:line="240" w:lineRule="auto" w:before="161" w:after="0"/>
        <w:ind w:left="680" w:right="0" w:hanging="540"/>
        <w:jc w:val="both"/>
        <w:rPr>
          <w:b/>
          <w:sz w:val="24"/>
        </w:rPr>
      </w:pPr>
      <w:bookmarkStart w:name="3.6.1 Alat Penelitian " w:id="13"/>
      <w:bookmarkEnd w:id="13"/>
      <w:r>
        <w:rPr/>
      </w:r>
      <w:r>
        <w:rPr>
          <w:b/>
          <w:color w:val="424242"/>
          <w:sz w:val="24"/>
        </w:rPr>
        <w:t>Alat </w:t>
      </w:r>
      <w:r>
        <w:rPr>
          <w:b/>
          <w:color w:val="424242"/>
          <w:spacing w:val="-2"/>
          <w:sz w:val="24"/>
        </w:rPr>
        <w:t>Penelitian</w:t>
      </w:r>
    </w:p>
    <w:p>
      <w:pPr>
        <w:pStyle w:val="ListParagraph"/>
        <w:numPr>
          <w:ilvl w:val="3"/>
          <w:numId w:val="1"/>
        </w:numPr>
        <w:tabs>
          <w:tab w:pos="1071" w:val="left" w:leader="none"/>
        </w:tabs>
        <w:spacing w:line="240" w:lineRule="auto" w:before="271" w:after="0"/>
        <w:ind w:left="1071" w:right="0" w:hanging="360"/>
        <w:jc w:val="both"/>
        <w:rPr>
          <w:sz w:val="24"/>
        </w:rPr>
      </w:pPr>
      <w:r>
        <w:rPr>
          <w:sz w:val="24"/>
        </w:rPr>
        <w:t>Pedoman </w:t>
      </w:r>
      <w:r>
        <w:rPr>
          <w:spacing w:val="-2"/>
          <w:sz w:val="24"/>
        </w:rPr>
        <w:t>Wawancara</w:t>
      </w:r>
    </w:p>
    <w:p>
      <w:pPr>
        <w:pStyle w:val="BodyText"/>
        <w:spacing w:before="5"/>
      </w:pPr>
    </w:p>
    <w:p>
      <w:pPr>
        <w:pStyle w:val="BodyText"/>
        <w:spacing w:line="480" w:lineRule="auto"/>
        <w:ind w:left="1071" w:right="854"/>
        <w:jc w:val="both"/>
      </w:pPr>
      <w:r>
        <w:rPr/>
        <w:t>Panduan wawancara adalah catatan yang berisi daftar pertanyaan </w:t>
      </w:r>
      <w:r>
        <w:rPr/>
        <w:t>dengan</w:t>
      </w:r>
      <w:r>
        <w:rPr>
          <w:spacing w:val="80"/>
          <w:w w:val="150"/>
        </w:rPr>
        <w:t> </w:t>
      </w:r>
      <w:r>
        <w:rPr/>
        <w:t>kata-kata yang tepat yang hanya perlu dijawab oleh responden (Notoatmodjo S, 2018). Dalam penelitian ini</w:t>
      </w:r>
      <w:r>
        <w:rPr>
          <w:spacing w:val="-4"/>
        </w:rPr>
        <w:t> </w:t>
      </w:r>
      <w:r>
        <w:rPr/>
        <w:t>pedoman</w:t>
      </w:r>
      <w:r>
        <w:rPr>
          <w:spacing w:val="-4"/>
        </w:rPr>
        <w:t> </w:t>
      </w:r>
      <w:r>
        <w:rPr/>
        <w:t>wawancara</w:t>
      </w:r>
      <w:r>
        <w:rPr>
          <w:spacing w:val="-4"/>
        </w:rPr>
        <w:t> </w:t>
      </w:r>
      <w:r>
        <w:rPr/>
        <w:t>berupa</w:t>
      </w:r>
      <w:r>
        <w:rPr>
          <w:spacing w:val="-4"/>
        </w:rPr>
        <w:t> </w:t>
      </w:r>
      <w:r>
        <w:rPr/>
        <w:t>pertanyaan</w:t>
      </w:r>
      <w:r>
        <w:rPr>
          <w:spacing w:val="-4"/>
        </w:rPr>
        <w:t> </w:t>
      </w:r>
      <w:r>
        <w:rPr/>
        <w:t>tertulis atau wawancara langsung yang kemudian ditanyakan oleh informan.</w:t>
      </w:r>
    </w:p>
    <w:p>
      <w:pPr>
        <w:pStyle w:val="ListParagraph"/>
        <w:numPr>
          <w:ilvl w:val="3"/>
          <w:numId w:val="1"/>
        </w:numPr>
        <w:tabs>
          <w:tab w:pos="1071" w:val="left" w:leader="none"/>
        </w:tabs>
        <w:spacing w:line="240" w:lineRule="auto" w:before="0" w:after="0"/>
        <w:ind w:left="1071" w:right="0" w:hanging="360"/>
        <w:jc w:val="both"/>
        <w:rPr>
          <w:sz w:val="24"/>
        </w:rPr>
      </w:pPr>
      <w:r>
        <w:rPr>
          <w:sz w:val="24"/>
        </w:rPr>
        <w:t>Alat </w:t>
      </w:r>
      <w:r>
        <w:rPr>
          <w:spacing w:val="-2"/>
          <w:sz w:val="24"/>
        </w:rPr>
        <w:t>Rekam</w:t>
      </w:r>
    </w:p>
    <w:p>
      <w:pPr>
        <w:pStyle w:val="BodyText"/>
      </w:pPr>
    </w:p>
    <w:p>
      <w:pPr>
        <w:pStyle w:val="BodyText"/>
        <w:spacing w:line="480" w:lineRule="auto"/>
        <w:ind w:left="1071" w:right="857"/>
        <w:jc w:val="both"/>
      </w:pPr>
      <w:r>
        <w:rPr/>
        <w:t>Alat yang dipakai dalam melaksanakan tanya jawab pada pelapor, </w:t>
      </w:r>
      <w:r>
        <w:rPr/>
        <w:t>sehabis memperoleh permisi dari masing-masing informan yang akan diwawancarai oleh peneliti nantinya</w:t>
      </w:r>
    </w:p>
    <w:p>
      <w:pPr>
        <w:pStyle w:val="ListParagraph"/>
        <w:numPr>
          <w:ilvl w:val="3"/>
          <w:numId w:val="1"/>
        </w:numPr>
        <w:tabs>
          <w:tab w:pos="1071" w:val="left" w:leader="none"/>
        </w:tabs>
        <w:spacing w:line="240" w:lineRule="auto" w:before="0" w:after="0"/>
        <w:ind w:left="1071" w:right="0" w:hanging="360"/>
        <w:jc w:val="both"/>
        <w:rPr>
          <w:sz w:val="24"/>
        </w:rPr>
      </w:pPr>
      <w:r>
        <w:rPr>
          <w:sz w:val="24"/>
        </w:rPr>
        <w:t>Alat </w:t>
      </w:r>
      <w:r>
        <w:rPr>
          <w:spacing w:val="-2"/>
          <w:sz w:val="24"/>
        </w:rPr>
        <w:t>Tulis</w:t>
      </w:r>
    </w:p>
    <w:p>
      <w:pPr>
        <w:pStyle w:val="BodyText"/>
        <w:spacing w:before="41"/>
      </w:pPr>
    </w:p>
    <w:p>
      <w:pPr>
        <w:pStyle w:val="BodyText"/>
        <w:spacing w:line="480" w:lineRule="auto"/>
        <w:ind w:left="1071" w:right="862"/>
        <w:jc w:val="both"/>
      </w:pPr>
      <w:r>
        <w:rPr/>
        <w:t>Alat</w:t>
      </w:r>
      <w:r>
        <w:rPr>
          <w:spacing w:val="80"/>
        </w:rPr>
        <w:t> </w:t>
      </w:r>
      <w:r>
        <w:rPr/>
        <w:t>yang</w:t>
      </w:r>
      <w:r>
        <w:rPr>
          <w:spacing w:val="80"/>
        </w:rPr>
        <w:t> </w:t>
      </w:r>
      <w:r>
        <w:rPr/>
        <w:t>dipakai</w:t>
      </w:r>
      <w:r>
        <w:rPr>
          <w:spacing w:val="80"/>
        </w:rPr>
        <w:t> </w:t>
      </w:r>
      <w:r>
        <w:rPr/>
        <w:t>dalam</w:t>
      </w:r>
      <w:r>
        <w:rPr>
          <w:spacing w:val="80"/>
        </w:rPr>
        <w:t> </w:t>
      </w:r>
      <w:r>
        <w:rPr/>
        <w:t>penelitian</w:t>
      </w:r>
      <w:r>
        <w:rPr>
          <w:spacing w:val="80"/>
        </w:rPr>
        <w:t> </w:t>
      </w:r>
      <w:r>
        <w:rPr/>
        <w:t>ini</w:t>
      </w:r>
      <w:r>
        <w:rPr>
          <w:spacing w:val="80"/>
        </w:rPr>
        <w:t> </w:t>
      </w:r>
      <w:r>
        <w:rPr/>
        <w:t>berupa</w:t>
      </w:r>
      <w:r>
        <w:rPr>
          <w:spacing w:val="80"/>
        </w:rPr>
        <w:t> </w:t>
      </w:r>
      <w:r>
        <w:rPr/>
        <w:t>buku,</w:t>
      </w:r>
      <w:r>
        <w:rPr>
          <w:spacing w:val="80"/>
        </w:rPr>
        <w:t> </w:t>
      </w:r>
      <w:r>
        <w:rPr/>
        <w:t>bolpoint</w:t>
      </w:r>
      <w:r>
        <w:rPr>
          <w:spacing w:val="80"/>
        </w:rPr>
        <w:t> </w:t>
      </w:r>
      <w:r>
        <w:rPr/>
        <w:t>serta barang-barang lain yang dianggap penting sebagai catatan tambahan untuk </w:t>
      </w:r>
      <w:r>
        <w:rPr>
          <w:spacing w:val="-2"/>
        </w:rPr>
        <w:t>penelitian.</w:t>
      </w:r>
    </w:p>
    <w:p>
      <w:pPr>
        <w:pStyle w:val="Heading1"/>
        <w:numPr>
          <w:ilvl w:val="2"/>
          <w:numId w:val="1"/>
        </w:numPr>
        <w:tabs>
          <w:tab w:pos="680" w:val="left" w:leader="none"/>
        </w:tabs>
        <w:spacing w:line="240" w:lineRule="auto" w:before="0" w:after="0"/>
        <w:ind w:left="680" w:right="0" w:hanging="540"/>
        <w:jc w:val="both"/>
      </w:pPr>
      <w:bookmarkStart w:name="3.6.2 Metode Pengumpulan Data " w:id="14"/>
      <w:bookmarkEnd w:id="14"/>
      <w:r>
        <w:rPr>
          <w:b w:val="0"/>
        </w:rPr>
      </w:r>
      <w:r>
        <w:rPr>
          <w:color w:val="424242"/>
        </w:rPr>
        <w:t>Metode Pengumpulan </w:t>
      </w:r>
      <w:r>
        <w:rPr>
          <w:color w:val="424242"/>
          <w:spacing w:val="-4"/>
        </w:rPr>
        <w:t>Data</w:t>
      </w:r>
    </w:p>
    <w:p>
      <w:pPr>
        <w:pStyle w:val="BodyText"/>
        <w:spacing w:before="5"/>
        <w:rPr>
          <w:b/>
        </w:rPr>
      </w:pPr>
    </w:p>
    <w:p>
      <w:pPr>
        <w:pStyle w:val="BodyText"/>
        <w:spacing w:line="480" w:lineRule="auto"/>
        <w:ind w:left="140" w:right="868" w:firstLine="720"/>
        <w:jc w:val="both"/>
      </w:pPr>
      <w:r>
        <w:rPr/>
        <w:t>Penelitian ini menggunakan deskriptif kualitatif dengan penggumpulan </w:t>
      </w:r>
      <w:r>
        <w:rPr/>
        <w:t>data penelitian melalui wawancara secara mendalam. Dalam wawancara penelitian ini. peneliti melakukan wawancara secara mendalam kepada informan kunci dan informan triangulasi guna memperoleh keterangan atau pendapat yang didasarkan pada pengetahuan</w:t>
      </w:r>
      <w:r>
        <w:rPr>
          <w:spacing w:val="15"/>
        </w:rPr>
        <w:t> </w:t>
      </w:r>
      <w:r>
        <w:rPr/>
        <w:t>objektif</w:t>
      </w:r>
      <w:r>
        <w:rPr>
          <w:spacing w:val="15"/>
        </w:rPr>
        <w:t> </w:t>
      </w:r>
      <w:r>
        <w:rPr/>
        <w:t>tentang pertanyaan dan jawaban dalam percakapan pribadi </w:t>
      </w:r>
      <w:r>
        <w:rPr>
          <w:spacing w:val="-2"/>
        </w:rPr>
        <w:t>dengan</w:t>
      </w:r>
    </w:p>
    <w:p>
      <w:pPr>
        <w:pStyle w:val="BodyText"/>
        <w:spacing w:after="0" w:line="480" w:lineRule="auto"/>
        <w:jc w:val="both"/>
        <w:sectPr>
          <w:pgSz w:w="11920" w:h="16840"/>
          <w:pgMar w:top="1680" w:bottom="280" w:left="1559" w:right="850"/>
        </w:sectPr>
      </w:pPr>
    </w:p>
    <w:p>
      <w:pPr>
        <w:pStyle w:val="BodyText"/>
        <w:spacing w:before="60"/>
        <w:ind w:left="140"/>
      </w:pPr>
      <w:r>
        <w:rPr>
          <w:spacing w:val="-2"/>
        </w:rPr>
        <w:t>informan/responden.</w:t>
      </w:r>
    </w:p>
    <w:p>
      <w:pPr>
        <w:pStyle w:val="BodyText"/>
      </w:pPr>
    </w:p>
    <w:p>
      <w:pPr>
        <w:pStyle w:val="BodyText"/>
        <w:spacing w:before="84"/>
      </w:pPr>
    </w:p>
    <w:p>
      <w:pPr>
        <w:pStyle w:val="Heading1"/>
        <w:numPr>
          <w:ilvl w:val="1"/>
          <w:numId w:val="1"/>
        </w:numPr>
        <w:tabs>
          <w:tab w:pos="500" w:val="left" w:leader="none"/>
        </w:tabs>
        <w:spacing w:line="240" w:lineRule="auto" w:before="0" w:after="0"/>
        <w:ind w:left="500" w:right="0" w:hanging="360"/>
        <w:jc w:val="left"/>
      </w:pPr>
      <w:bookmarkStart w:name="3.7 Teknik Validitas " w:id="15"/>
      <w:bookmarkEnd w:id="15"/>
      <w:r>
        <w:rPr>
          <w:b w:val="0"/>
        </w:rPr>
      </w:r>
      <w:r>
        <w:rPr>
          <w:spacing w:val="-2"/>
        </w:rPr>
        <w:t>Teknik</w:t>
      </w:r>
      <w:r>
        <w:rPr>
          <w:spacing w:val="-11"/>
        </w:rPr>
        <w:t> </w:t>
      </w:r>
      <w:r>
        <w:rPr>
          <w:spacing w:val="-2"/>
        </w:rPr>
        <w:t>Validitas</w:t>
      </w:r>
    </w:p>
    <w:p>
      <w:pPr>
        <w:pStyle w:val="BodyText"/>
        <w:spacing w:before="161"/>
        <w:rPr>
          <w:b/>
        </w:rPr>
      </w:pPr>
    </w:p>
    <w:p>
      <w:pPr>
        <w:pStyle w:val="BodyText"/>
        <w:spacing w:line="480" w:lineRule="auto"/>
        <w:ind w:left="140" w:right="853" w:firstLine="720"/>
        <w:jc w:val="both"/>
      </w:pPr>
      <w:r>
        <w:rPr/>
        <w:t>Menurut (Soegiyono, 2011) salah satu teknik menguji data pada </w:t>
      </w:r>
      <w:r>
        <w:rPr/>
        <w:t>penelitian kualitatif adalah dengan</w:t>
      </w:r>
      <w:r>
        <w:rPr>
          <w:spacing w:val="-4"/>
        </w:rPr>
        <w:t> </w:t>
      </w:r>
      <w:r>
        <w:rPr/>
        <w:t>menggunakan</w:t>
      </w:r>
      <w:r>
        <w:rPr>
          <w:spacing w:val="-4"/>
        </w:rPr>
        <w:t> </w:t>
      </w:r>
      <w:r>
        <w:rPr/>
        <w:t>teknik</w:t>
      </w:r>
      <w:r>
        <w:rPr>
          <w:spacing w:val="-4"/>
        </w:rPr>
        <w:t> </w:t>
      </w:r>
      <w:r>
        <w:rPr/>
        <w:t>triangulasi,</w:t>
      </w:r>
      <w:r>
        <w:rPr>
          <w:spacing w:val="-4"/>
        </w:rPr>
        <w:t> </w:t>
      </w:r>
      <w:r>
        <w:rPr/>
        <w:t>terdapat</w:t>
      </w:r>
      <w:r>
        <w:rPr>
          <w:spacing w:val="-4"/>
        </w:rPr>
        <w:t> </w:t>
      </w:r>
      <w:r>
        <w:rPr/>
        <w:t>tiga</w:t>
      </w:r>
      <w:r>
        <w:rPr>
          <w:spacing w:val="-4"/>
        </w:rPr>
        <w:t> </w:t>
      </w:r>
      <w:r>
        <w:rPr/>
        <w:t>triangulasi</w:t>
      </w:r>
      <w:r>
        <w:rPr>
          <w:spacing w:val="-4"/>
        </w:rPr>
        <w:t> </w:t>
      </w:r>
      <w:r>
        <w:rPr/>
        <w:t>dalam melakukan validitas data, yaitu triangulasi sumber, triangulasi pengumpulan data dan triangulasi peneliti. Dalam penelitian ini dipakai triangulasi sumber selaku triangulasi yaitu dengan cara memverifikasi kebenaran data berdasarkan hasil wawancara yang telah dilakukan kepada informan/responden.</w:t>
      </w:r>
    </w:p>
    <w:p>
      <w:pPr>
        <w:pStyle w:val="BodyText"/>
        <w:spacing w:before="84"/>
      </w:pPr>
    </w:p>
    <w:p>
      <w:pPr>
        <w:pStyle w:val="Heading1"/>
        <w:numPr>
          <w:ilvl w:val="1"/>
          <w:numId w:val="1"/>
        </w:numPr>
        <w:tabs>
          <w:tab w:pos="500" w:val="left" w:leader="none"/>
        </w:tabs>
        <w:spacing w:line="240" w:lineRule="auto" w:before="0" w:after="0"/>
        <w:ind w:left="500" w:right="0" w:hanging="360"/>
        <w:jc w:val="left"/>
      </w:pPr>
      <w:bookmarkStart w:name="3.8 Kerangka Kerja " w:id="16"/>
      <w:bookmarkEnd w:id="16"/>
      <w:r>
        <w:rPr>
          <w:b w:val="0"/>
        </w:rPr>
      </w:r>
      <w:r>
        <w:rPr/>
        <w:t>Kerangka </w:t>
      </w:r>
      <w:r>
        <w:rPr>
          <w:spacing w:val="-2"/>
        </w:rPr>
        <w:t>Kerja</w:t>
      </w:r>
    </w:p>
    <w:p>
      <w:pPr>
        <w:pStyle w:val="BodyText"/>
        <w:spacing w:before="157"/>
        <w:rPr>
          <w:b/>
          <w:sz w:val="20"/>
        </w:rPr>
      </w:pPr>
    </w:p>
    <w:tbl>
      <w:tblPr>
        <w:tblW w:w="0" w:type="auto"/>
        <w:jc w:val="left"/>
        <w:tblInd w:w="30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600"/>
        <w:gridCol w:w="1560"/>
      </w:tblGrid>
      <w:tr>
        <w:trPr>
          <w:trHeight w:val="479" w:hRule="atLeast"/>
        </w:trPr>
        <w:tc>
          <w:tcPr>
            <w:tcW w:w="3160" w:type="dxa"/>
            <w:gridSpan w:val="2"/>
          </w:tcPr>
          <w:p>
            <w:pPr>
              <w:pStyle w:val="TableParagraph"/>
              <w:spacing w:before="72"/>
              <w:ind w:left="345"/>
              <w:rPr>
                <w:sz w:val="24"/>
              </w:rPr>
            </w:pPr>
            <w:r>
              <w:rPr>
                <w:sz w:val="24"/>
              </w:rPr>
              <w:t>Mengidentifikasi </w:t>
            </w:r>
            <w:r>
              <w:rPr>
                <w:spacing w:val="-2"/>
                <w:sz w:val="24"/>
              </w:rPr>
              <w:t>Masalah</w:t>
            </w:r>
          </w:p>
        </w:tc>
      </w:tr>
      <w:tr>
        <w:trPr>
          <w:trHeight w:val="340" w:hRule="atLeast"/>
        </w:trPr>
        <w:tc>
          <w:tcPr>
            <w:tcW w:w="1600" w:type="dxa"/>
            <w:tcBorders>
              <w:left w:val="nil"/>
            </w:tcBorders>
          </w:tcPr>
          <w:p>
            <w:pPr>
              <w:pStyle w:val="TableParagraph"/>
              <w:rPr>
                <w:sz w:val="24"/>
              </w:rPr>
            </w:pPr>
          </w:p>
        </w:tc>
        <w:tc>
          <w:tcPr>
            <w:tcW w:w="1560" w:type="dxa"/>
            <w:tcBorders>
              <w:right w:val="nil"/>
            </w:tcBorders>
          </w:tcPr>
          <w:p>
            <w:pPr>
              <w:pStyle w:val="TableParagraph"/>
              <w:rPr>
                <w:sz w:val="24"/>
              </w:rPr>
            </w:pPr>
          </w:p>
        </w:tc>
      </w:tr>
      <w:tr>
        <w:trPr>
          <w:trHeight w:val="500" w:hRule="atLeast"/>
        </w:trPr>
        <w:tc>
          <w:tcPr>
            <w:tcW w:w="3160" w:type="dxa"/>
            <w:gridSpan w:val="2"/>
          </w:tcPr>
          <w:p>
            <w:pPr>
              <w:pStyle w:val="TableParagraph"/>
              <w:spacing w:before="77"/>
              <w:ind w:left="690"/>
              <w:rPr>
                <w:sz w:val="24"/>
              </w:rPr>
            </w:pPr>
            <w:r>
              <w:rPr>
                <w:sz w:val="24"/>
              </w:rPr>
              <w:t>Studi </w:t>
            </w:r>
            <w:r>
              <w:rPr>
                <w:spacing w:val="-2"/>
                <w:sz w:val="24"/>
              </w:rPr>
              <w:t>Pendahuluan</w:t>
            </w:r>
          </w:p>
        </w:tc>
      </w:tr>
      <w:tr>
        <w:trPr>
          <w:trHeight w:val="300" w:hRule="atLeast"/>
        </w:trPr>
        <w:tc>
          <w:tcPr>
            <w:tcW w:w="1600" w:type="dxa"/>
            <w:tcBorders>
              <w:left w:val="nil"/>
            </w:tcBorders>
          </w:tcPr>
          <w:p>
            <w:pPr>
              <w:pStyle w:val="TableParagraph"/>
              <w:rPr>
                <w:sz w:val="22"/>
              </w:rPr>
            </w:pPr>
          </w:p>
        </w:tc>
        <w:tc>
          <w:tcPr>
            <w:tcW w:w="1560" w:type="dxa"/>
            <w:tcBorders>
              <w:right w:val="nil"/>
            </w:tcBorders>
          </w:tcPr>
          <w:p>
            <w:pPr>
              <w:pStyle w:val="TableParagraph"/>
              <w:rPr>
                <w:sz w:val="22"/>
              </w:rPr>
            </w:pPr>
          </w:p>
        </w:tc>
      </w:tr>
      <w:tr>
        <w:trPr>
          <w:trHeight w:val="499" w:hRule="atLeast"/>
        </w:trPr>
        <w:tc>
          <w:tcPr>
            <w:tcW w:w="3160" w:type="dxa"/>
            <w:gridSpan w:val="2"/>
          </w:tcPr>
          <w:p>
            <w:pPr>
              <w:pStyle w:val="TableParagraph"/>
              <w:spacing w:before="82"/>
              <w:ind w:left="315"/>
              <w:rPr>
                <w:sz w:val="24"/>
              </w:rPr>
            </w:pPr>
            <w:r>
              <w:rPr>
                <w:sz w:val="24"/>
              </w:rPr>
              <w:t>Menganalisis Sistem </w:t>
            </w:r>
            <w:r>
              <w:rPr>
                <w:spacing w:val="-2"/>
                <w:sz w:val="24"/>
              </w:rPr>
              <w:t>Kerja</w:t>
            </w:r>
          </w:p>
        </w:tc>
      </w:tr>
      <w:tr>
        <w:trPr>
          <w:trHeight w:val="280" w:hRule="atLeast"/>
        </w:trPr>
        <w:tc>
          <w:tcPr>
            <w:tcW w:w="1600" w:type="dxa"/>
            <w:tcBorders>
              <w:left w:val="nil"/>
            </w:tcBorders>
          </w:tcPr>
          <w:p>
            <w:pPr>
              <w:pStyle w:val="TableParagraph"/>
              <w:rPr>
                <w:sz w:val="20"/>
              </w:rPr>
            </w:pPr>
          </w:p>
        </w:tc>
        <w:tc>
          <w:tcPr>
            <w:tcW w:w="1560" w:type="dxa"/>
            <w:tcBorders>
              <w:right w:val="nil"/>
            </w:tcBorders>
          </w:tcPr>
          <w:p>
            <w:pPr>
              <w:pStyle w:val="TableParagraph"/>
              <w:rPr>
                <w:sz w:val="20"/>
              </w:rPr>
            </w:pPr>
          </w:p>
        </w:tc>
      </w:tr>
      <w:tr>
        <w:trPr>
          <w:trHeight w:val="500" w:hRule="atLeast"/>
        </w:trPr>
        <w:tc>
          <w:tcPr>
            <w:tcW w:w="3160" w:type="dxa"/>
            <w:gridSpan w:val="2"/>
          </w:tcPr>
          <w:p>
            <w:pPr>
              <w:pStyle w:val="TableParagraph"/>
              <w:spacing w:before="87"/>
              <w:ind w:left="690"/>
              <w:rPr>
                <w:sz w:val="24"/>
              </w:rPr>
            </w:pPr>
            <w:r>
              <w:rPr>
                <w:sz w:val="24"/>
              </w:rPr>
              <w:t>Pengumpulan </w:t>
            </w:r>
            <w:r>
              <w:rPr>
                <w:spacing w:val="-4"/>
                <w:sz w:val="24"/>
              </w:rPr>
              <w:t>Data</w:t>
            </w:r>
          </w:p>
        </w:tc>
      </w:tr>
      <w:tr>
        <w:trPr>
          <w:trHeight w:val="319" w:hRule="atLeast"/>
        </w:trPr>
        <w:tc>
          <w:tcPr>
            <w:tcW w:w="1600" w:type="dxa"/>
            <w:tcBorders>
              <w:left w:val="nil"/>
            </w:tcBorders>
          </w:tcPr>
          <w:p>
            <w:pPr>
              <w:pStyle w:val="TableParagraph"/>
              <w:rPr>
                <w:sz w:val="24"/>
              </w:rPr>
            </w:pPr>
          </w:p>
        </w:tc>
        <w:tc>
          <w:tcPr>
            <w:tcW w:w="1560" w:type="dxa"/>
            <w:tcBorders>
              <w:right w:val="nil"/>
            </w:tcBorders>
          </w:tcPr>
          <w:p>
            <w:pPr>
              <w:pStyle w:val="TableParagraph"/>
              <w:rPr>
                <w:sz w:val="24"/>
              </w:rPr>
            </w:pPr>
          </w:p>
        </w:tc>
      </w:tr>
      <w:tr>
        <w:trPr>
          <w:trHeight w:val="500" w:hRule="atLeast"/>
        </w:trPr>
        <w:tc>
          <w:tcPr>
            <w:tcW w:w="3160" w:type="dxa"/>
            <w:gridSpan w:val="2"/>
          </w:tcPr>
          <w:p>
            <w:pPr>
              <w:pStyle w:val="TableParagraph"/>
              <w:spacing w:before="82"/>
              <w:ind w:left="945"/>
              <w:rPr>
                <w:sz w:val="24"/>
              </w:rPr>
            </w:pPr>
            <w:r>
              <w:rPr>
                <w:sz w:val="24"/>
              </w:rPr>
              <w:t>Analisis </w:t>
            </w:r>
            <w:r>
              <w:rPr>
                <w:spacing w:val="-4"/>
                <w:sz w:val="24"/>
              </w:rPr>
              <w:t>Data</w:t>
            </w:r>
          </w:p>
        </w:tc>
      </w:tr>
      <w:tr>
        <w:trPr>
          <w:trHeight w:val="319" w:hRule="atLeast"/>
        </w:trPr>
        <w:tc>
          <w:tcPr>
            <w:tcW w:w="1600" w:type="dxa"/>
            <w:tcBorders>
              <w:left w:val="nil"/>
            </w:tcBorders>
          </w:tcPr>
          <w:p>
            <w:pPr>
              <w:pStyle w:val="TableParagraph"/>
              <w:rPr>
                <w:sz w:val="24"/>
              </w:rPr>
            </w:pPr>
          </w:p>
        </w:tc>
        <w:tc>
          <w:tcPr>
            <w:tcW w:w="1560" w:type="dxa"/>
            <w:tcBorders>
              <w:right w:val="nil"/>
            </w:tcBorders>
          </w:tcPr>
          <w:p>
            <w:pPr>
              <w:pStyle w:val="TableParagraph"/>
              <w:rPr>
                <w:sz w:val="24"/>
              </w:rPr>
            </w:pPr>
          </w:p>
        </w:tc>
      </w:tr>
      <w:tr>
        <w:trPr>
          <w:trHeight w:val="480" w:hRule="atLeast"/>
        </w:trPr>
        <w:tc>
          <w:tcPr>
            <w:tcW w:w="3160" w:type="dxa"/>
            <w:gridSpan w:val="2"/>
          </w:tcPr>
          <w:p>
            <w:pPr>
              <w:pStyle w:val="TableParagraph"/>
              <w:spacing w:before="77"/>
              <w:ind w:left="885"/>
              <w:rPr>
                <w:sz w:val="24"/>
              </w:rPr>
            </w:pPr>
            <w:r>
              <w:rPr>
                <w:sz w:val="24"/>
              </w:rPr>
              <w:t>Penyajian </w:t>
            </w:r>
            <w:r>
              <w:rPr>
                <w:spacing w:val="-4"/>
                <w:sz w:val="24"/>
              </w:rPr>
              <w:t>Data</w:t>
            </w:r>
          </w:p>
        </w:tc>
      </w:tr>
    </w:tbl>
    <w:p>
      <w:pPr>
        <w:pStyle w:val="BodyText"/>
        <w:spacing w:before="227"/>
        <w:ind w:left="711"/>
      </w:pPr>
      <w:r>
        <w:rPr/>
        <w:t>Gambar 3. 1 Kerangka Kerja Evaluasi Sistem Informasi Kesehatan </w:t>
      </w:r>
      <w:r>
        <w:rPr>
          <w:spacing w:val="-2"/>
        </w:rPr>
        <w:t>Digital</w:t>
      </w:r>
    </w:p>
    <w:p>
      <w:pPr>
        <w:pStyle w:val="BodyText"/>
      </w:pPr>
    </w:p>
    <w:p>
      <w:pPr>
        <w:pStyle w:val="BodyText"/>
      </w:pPr>
    </w:p>
    <w:p>
      <w:pPr>
        <w:pStyle w:val="BodyText"/>
        <w:spacing w:before="86"/>
      </w:pPr>
    </w:p>
    <w:p>
      <w:pPr>
        <w:pStyle w:val="Heading1"/>
        <w:numPr>
          <w:ilvl w:val="1"/>
          <w:numId w:val="1"/>
        </w:numPr>
        <w:tabs>
          <w:tab w:pos="500" w:val="left" w:leader="none"/>
        </w:tabs>
        <w:spacing w:line="240" w:lineRule="auto" w:before="0" w:after="0"/>
        <w:ind w:left="500" w:right="0" w:hanging="360"/>
        <w:jc w:val="left"/>
      </w:pPr>
      <w:bookmarkStart w:name="3.9 Metode Pengolahan dan Analisis Data " w:id="17"/>
      <w:bookmarkEnd w:id="17"/>
      <w:r>
        <w:rPr>
          <w:b w:val="0"/>
        </w:rPr>
      </w:r>
      <w:bookmarkStart w:name=" " w:id="18"/>
      <w:bookmarkEnd w:id="18"/>
      <w:r>
        <w:rPr/>
      </w:r>
      <w:bookmarkStart w:name=" " w:id="19"/>
      <w:bookmarkEnd w:id="19"/>
      <w:r>
        <w:rPr/>
        <w:t>Metode</w:t>
      </w:r>
      <w:r>
        <w:rPr/>
        <w:t> Pengolahan dan Analisis </w:t>
      </w:r>
      <w:r>
        <w:rPr>
          <w:spacing w:val="-4"/>
        </w:rPr>
        <w:t>Data</w:t>
      </w:r>
    </w:p>
    <w:p>
      <w:pPr>
        <w:pStyle w:val="BodyText"/>
        <w:spacing w:before="161"/>
        <w:rPr>
          <w:b/>
        </w:rPr>
      </w:pPr>
    </w:p>
    <w:p>
      <w:pPr>
        <w:pStyle w:val="ListParagraph"/>
        <w:numPr>
          <w:ilvl w:val="2"/>
          <w:numId w:val="1"/>
        </w:numPr>
        <w:tabs>
          <w:tab w:pos="680" w:val="left" w:leader="none"/>
        </w:tabs>
        <w:spacing w:line="240" w:lineRule="auto" w:before="0" w:after="0"/>
        <w:ind w:left="680" w:right="0" w:hanging="540"/>
        <w:jc w:val="both"/>
        <w:rPr>
          <w:b/>
          <w:sz w:val="24"/>
        </w:rPr>
      </w:pPr>
      <w:bookmarkStart w:name="3.9.1 Metode Pengolahan Data " w:id="20"/>
      <w:bookmarkEnd w:id="20"/>
      <w:r>
        <w:rPr/>
      </w:r>
      <w:r>
        <w:rPr>
          <w:b/>
          <w:color w:val="424242"/>
          <w:sz w:val="24"/>
        </w:rPr>
        <w:t>Metode Pengolahan </w:t>
      </w:r>
      <w:r>
        <w:rPr>
          <w:b/>
          <w:color w:val="424242"/>
          <w:spacing w:val="-4"/>
          <w:sz w:val="24"/>
        </w:rPr>
        <w:t>Data</w:t>
      </w:r>
    </w:p>
    <w:p>
      <w:pPr>
        <w:pStyle w:val="BodyText"/>
        <w:spacing w:line="550" w:lineRule="atLeast" w:before="7"/>
        <w:ind w:left="140" w:right="870" w:firstLine="720"/>
        <w:jc w:val="both"/>
      </w:pPr>
      <w:r>
        <w:rPr/>
        <w:t>Pengumpulan data dalam penelitian ini dilakukan secara terstruktur </w:t>
      </w:r>
      <w:r>
        <w:rPr/>
        <w:t>dan sistematis melalui tiga tahapan utama, yaitu proses administrasi, proses penelitian, dan proses</w:t>
      </w:r>
      <w:r>
        <w:rPr>
          <w:spacing w:val="11"/>
        </w:rPr>
        <w:t> </w:t>
      </w:r>
      <w:r>
        <w:rPr/>
        <w:t>akhir.</w:t>
      </w:r>
      <w:r>
        <w:rPr>
          <w:spacing w:val="12"/>
        </w:rPr>
        <w:t> </w:t>
      </w:r>
      <w:r>
        <w:rPr/>
        <w:t>Tahapan</w:t>
      </w:r>
      <w:r>
        <w:rPr>
          <w:spacing w:val="-3"/>
        </w:rPr>
        <w:t> </w:t>
      </w:r>
      <w:r>
        <w:rPr/>
        <w:t>ini</w:t>
      </w:r>
      <w:r>
        <w:rPr>
          <w:spacing w:val="-3"/>
        </w:rPr>
        <w:t> </w:t>
      </w:r>
      <w:r>
        <w:rPr/>
        <w:t>bertujuan</w:t>
      </w:r>
      <w:r>
        <w:rPr>
          <w:spacing w:val="-2"/>
        </w:rPr>
        <w:t> </w:t>
      </w:r>
      <w:r>
        <w:rPr/>
        <w:t>untuk</w:t>
      </w:r>
      <w:r>
        <w:rPr>
          <w:spacing w:val="-3"/>
        </w:rPr>
        <w:t> </w:t>
      </w:r>
      <w:r>
        <w:rPr/>
        <w:t>memastikan</w:t>
      </w:r>
      <w:r>
        <w:rPr>
          <w:spacing w:val="-3"/>
        </w:rPr>
        <w:t> </w:t>
      </w:r>
      <w:r>
        <w:rPr/>
        <w:t>data</w:t>
      </w:r>
      <w:r>
        <w:rPr>
          <w:spacing w:val="-2"/>
        </w:rPr>
        <w:t> </w:t>
      </w:r>
      <w:r>
        <w:rPr/>
        <w:t>yang</w:t>
      </w:r>
      <w:r>
        <w:rPr>
          <w:spacing w:val="-3"/>
        </w:rPr>
        <w:t> </w:t>
      </w:r>
      <w:r>
        <w:rPr/>
        <w:t>diperoleh</w:t>
      </w:r>
      <w:r>
        <w:rPr>
          <w:spacing w:val="-3"/>
        </w:rPr>
        <w:t> </w:t>
      </w:r>
      <w:r>
        <w:rPr/>
        <w:t>valid,</w:t>
      </w:r>
      <w:r>
        <w:rPr>
          <w:spacing w:val="-2"/>
        </w:rPr>
        <w:t> akurat,</w:t>
      </w:r>
    </w:p>
    <w:p>
      <w:pPr>
        <w:pStyle w:val="BodyText"/>
        <w:spacing w:after="0" w:line="550" w:lineRule="atLeast"/>
        <w:jc w:val="both"/>
        <w:sectPr>
          <w:pgSz w:w="11920" w:h="16840"/>
          <w:pgMar w:top="1580" w:bottom="280" w:left="1559" w:right="850"/>
        </w:sectPr>
      </w:pPr>
    </w:p>
    <w:p>
      <w:pPr>
        <w:pStyle w:val="BodyText"/>
        <w:spacing w:before="60"/>
        <w:ind w:left="140"/>
      </w:pPr>
      <w:r>
        <w:rPr/>
        <w:t>dan dapat dipertanggungjawabkan secara </w:t>
      </w:r>
      <w:r>
        <w:rPr>
          <w:spacing w:val="-2"/>
        </w:rPr>
        <w:t>ilmiah.</w:t>
      </w:r>
    </w:p>
    <w:p>
      <w:pPr>
        <w:pStyle w:val="ListParagraph"/>
        <w:numPr>
          <w:ilvl w:val="3"/>
          <w:numId w:val="1"/>
        </w:numPr>
        <w:tabs>
          <w:tab w:pos="1071" w:val="left" w:leader="none"/>
        </w:tabs>
        <w:spacing w:line="240" w:lineRule="auto" w:before="276" w:after="0"/>
        <w:ind w:left="1071" w:right="0" w:hanging="360"/>
        <w:jc w:val="both"/>
        <w:rPr>
          <w:sz w:val="24"/>
        </w:rPr>
      </w:pPr>
      <w:r>
        <w:rPr>
          <w:sz w:val="24"/>
        </w:rPr>
        <w:t>Proses </w:t>
      </w:r>
      <w:r>
        <w:rPr>
          <w:spacing w:val="-2"/>
          <w:sz w:val="24"/>
        </w:rPr>
        <w:t>Administrasi</w:t>
      </w:r>
    </w:p>
    <w:p>
      <w:pPr>
        <w:pStyle w:val="BodyText"/>
        <w:spacing w:before="4"/>
      </w:pPr>
    </w:p>
    <w:p>
      <w:pPr>
        <w:pStyle w:val="BodyText"/>
        <w:spacing w:line="480" w:lineRule="auto" w:before="1"/>
        <w:ind w:left="1071" w:right="853" w:firstLine="720"/>
        <w:jc w:val="both"/>
      </w:pPr>
      <w:r>
        <w:rPr/>
        <w:t>Proses administrasi merupakan tahap awal sebelum </w:t>
      </w:r>
      <w:r>
        <w:rPr/>
        <w:t>pelaksanaan penelitian di lapangan. Pada tahap ini, peneliti melakukan pengurusan perizinan penelitian di Rumah Sakit Umum Dharma Yadnya dengan No. B.45.000/1153/ASD/RSDY secara resmi kepada pihak terkait, baik dari institusi pendidikan dan lokasi penelitian. Selain itu, peneliti menyusun dan menyiapkan instrumen penelitian yang akan digunakan, meliputi pedoman wawancara, lembar observasi, dan dokumen pendukung lainnya. Proses administrasi ini bertujuan untuk memastikan bahwa penelitian dilaksanakan sesuai dengan prosedur, etika penelitian, serta mendapatkan persetujuan dari pihak yang berwenang.</w:t>
      </w:r>
    </w:p>
    <w:p>
      <w:pPr>
        <w:pStyle w:val="ListParagraph"/>
        <w:numPr>
          <w:ilvl w:val="3"/>
          <w:numId w:val="1"/>
        </w:numPr>
        <w:tabs>
          <w:tab w:pos="1071" w:val="left" w:leader="none"/>
        </w:tabs>
        <w:spacing w:line="240" w:lineRule="auto" w:before="0" w:after="0"/>
        <w:ind w:left="1071" w:right="0" w:hanging="360"/>
        <w:jc w:val="both"/>
        <w:rPr>
          <w:sz w:val="24"/>
        </w:rPr>
      </w:pPr>
      <w:r>
        <w:rPr>
          <w:sz w:val="24"/>
        </w:rPr>
        <w:t>Proses </w:t>
      </w:r>
      <w:r>
        <w:rPr>
          <w:spacing w:val="-2"/>
          <w:sz w:val="24"/>
        </w:rPr>
        <w:t>Penelitian</w:t>
      </w:r>
    </w:p>
    <w:p>
      <w:pPr>
        <w:pStyle w:val="BodyText"/>
        <w:spacing w:before="41"/>
      </w:pPr>
    </w:p>
    <w:p>
      <w:pPr>
        <w:pStyle w:val="BodyText"/>
        <w:spacing w:line="480" w:lineRule="auto"/>
        <w:ind w:left="1071" w:right="854" w:firstLine="720"/>
        <w:jc w:val="both"/>
      </w:pPr>
      <w:r>
        <w:rPr/>
        <w:t>Proses penelitian merupakan tahap inti dalam</w:t>
      </w:r>
      <w:r>
        <w:rPr>
          <w:spacing w:val="-3"/>
        </w:rPr>
        <w:t> </w:t>
      </w:r>
      <w:r>
        <w:rPr/>
        <w:t>pengumpulan</w:t>
      </w:r>
      <w:r>
        <w:rPr>
          <w:spacing w:val="-3"/>
        </w:rPr>
        <w:t> </w:t>
      </w:r>
      <w:r>
        <w:rPr/>
        <w:t>data.</w:t>
      </w:r>
      <w:r>
        <w:rPr>
          <w:spacing w:val="-3"/>
        </w:rPr>
        <w:t> </w:t>
      </w:r>
      <w:r>
        <w:rPr/>
        <w:t>Pada tahap ini, peneliti melakukan pengumpulan data sesuai dengan metode yang telah ditetapkan dalam rancangan penelitian. Teknik pengumpulan </w:t>
      </w:r>
      <w:r>
        <w:rPr/>
        <w:t>data dilakukan melalui observasi langsung terhadap objek penelitian, wawancara dengan 7 informan yang telah ditentukan, serta studi dokumentasi terhadap dokumen yang relevan. Selama proses penelitian berlangsung, peneliti memastikan data yang diperoleh dicatat secara sistematis dan objektif, sehingga</w:t>
      </w:r>
      <w:r>
        <w:rPr>
          <w:spacing w:val="-4"/>
        </w:rPr>
        <w:t> </w:t>
      </w:r>
      <w:r>
        <w:rPr/>
        <w:t>dapat</w:t>
      </w:r>
      <w:r>
        <w:rPr>
          <w:spacing w:val="-4"/>
        </w:rPr>
        <w:t> </w:t>
      </w:r>
      <w:r>
        <w:rPr/>
        <w:t>menggambarkan</w:t>
      </w:r>
      <w:r>
        <w:rPr>
          <w:spacing w:val="-4"/>
        </w:rPr>
        <w:t> </w:t>
      </w:r>
      <w:r>
        <w:rPr/>
        <w:t>kondisi</w:t>
      </w:r>
      <w:r>
        <w:rPr>
          <w:spacing w:val="-4"/>
        </w:rPr>
        <w:t> </w:t>
      </w:r>
      <w:r>
        <w:rPr/>
        <w:t>sebenarnya</w:t>
      </w:r>
      <w:r>
        <w:rPr>
          <w:spacing w:val="-4"/>
        </w:rPr>
        <w:t> </w:t>
      </w:r>
      <w:r>
        <w:rPr/>
        <w:t>di</w:t>
      </w:r>
      <w:r>
        <w:rPr>
          <w:spacing w:val="-4"/>
        </w:rPr>
        <w:t> </w:t>
      </w:r>
      <w:r>
        <w:rPr/>
        <w:t>lapangan</w:t>
      </w:r>
      <w:r>
        <w:rPr>
          <w:spacing w:val="-4"/>
        </w:rPr>
        <w:t> </w:t>
      </w:r>
      <w:r>
        <w:rPr/>
        <w:t>sesuai</w:t>
      </w:r>
      <w:r>
        <w:rPr>
          <w:spacing w:val="-4"/>
        </w:rPr>
        <w:t> </w:t>
      </w:r>
      <w:r>
        <w:rPr/>
        <w:t>dengan tujuan penelitian.</w:t>
      </w:r>
    </w:p>
    <w:p>
      <w:pPr>
        <w:pStyle w:val="ListParagraph"/>
        <w:numPr>
          <w:ilvl w:val="3"/>
          <w:numId w:val="1"/>
        </w:numPr>
        <w:tabs>
          <w:tab w:pos="1071" w:val="left" w:leader="none"/>
        </w:tabs>
        <w:spacing w:line="240" w:lineRule="auto" w:before="0" w:after="0"/>
        <w:ind w:left="1071" w:right="0" w:hanging="360"/>
        <w:jc w:val="both"/>
        <w:rPr>
          <w:sz w:val="24"/>
        </w:rPr>
      </w:pPr>
      <w:r>
        <w:rPr>
          <w:sz w:val="24"/>
        </w:rPr>
        <w:t>Proses </w:t>
      </w:r>
      <w:r>
        <w:rPr>
          <w:spacing w:val="-2"/>
          <w:sz w:val="24"/>
        </w:rPr>
        <w:t>Akhir</w:t>
      </w:r>
    </w:p>
    <w:p>
      <w:pPr>
        <w:pStyle w:val="BodyText"/>
        <w:spacing w:before="36"/>
      </w:pPr>
    </w:p>
    <w:p>
      <w:pPr>
        <w:pStyle w:val="BodyText"/>
        <w:spacing w:line="480" w:lineRule="auto" w:before="1"/>
        <w:ind w:left="1071" w:right="881" w:firstLine="720"/>
        <w:jc w:val="both"/>
      </w:pPr>
      <w:r>
        <w:rPr/>
        <w:t>Proses akhir merupakan tahap penutup</w:t>
      </w:r>
      <w:r>
        <w:rPr>
          <w:spacing w:val="-5"/>
        </w:rPr>
        <w:t> </w:t>
      </w:r>
      <w:r>
        <w:rPr/>
        <w:t>dalam</w:t>
      </w:r>
      <w:r>
        <w:rPr>
          <w:spacing w:val="-5"/>
        </w:rPr>
        <w:t> </w:t>
      </w:r>
      <w:r>
        <w:rPr/>
        <w:t>pengumpulan</w:t>
      </w:r>
      <w:r>
        <w:rPr>
          <w:spacing w:val="-5"/>
        </w:rPr>
        <w:t> </w:t>
      </w:r>
      <w:r>
        <w:rPr/>
        <w:t>data.</w:t>
      </w:r>
      <w:r>
        <w:rPr>
          <w:spacing w:val="-5"/>
        </w:rPr>
        <w:t> </w:t>
      </w:r>
      <w:r>
        <w:rPr/>
        <w:t>Pada tahap ini, peneliti melakukan pengecekan kembali terhadap data yang telah</w:t>
      </w:r>
    </w:p>
    <w:p>
      <w:pPr>
        <w:pStyle w:val="BodyText"/>
        <w:spacing w:after="0" w:line="480" w:lineRule="auto"/>
        <w:jc w:val="both"/>
        <w:sectPr>
          <w:pgSz w:w="11920" w:h="16840"/>
          <w:pgMar w:top="1580" w:bottom="280" w:left="1559" w:right="850"/>
        </w:sectPr>
      </w:pPr>
    </w:p>
    <w:p>
      <w:pPr>
        <w:pStyle w:val="BodyText"/>
        <w:spacing w:line="480" w:lineRule="auto" w:before="78"/>
        <w:ind w:left="1071" w:right="854"/>
        <w:jc w:val="both"/>
      </w:pPr>
      <w:r>
        <w:rPr/>
        <w:t>dikumpulkan untuk memastikan kelengkapan dan konsistensi data. Data </w:t>
      </w:r>
      <w:r>
        <w:rPr/>
        <w:t>yang tidak lengkap atau kurang jelas akan dilakukan klarifikasi ulang jika diperlukan. Selanjutnya, data yang telah terkumpul disusun dan diklasifikasikan sesuai dengan kebutuhan analisis penelitian. Tahap ini bertujuan agar data siap untuk dianalisis lebih lanjut dan mendukung</w:t>
      </w:r>
      <w:r>
        <w:rPr>
          <w:spacing w:val="40"/>
        </w:rPr>
        <w:t> </w:t>
      </w:r>
      <w:r>
        <w:rPr/>
        <w:t>penarikan kesimpulan penelitian secara tepat dan akurat.</w:t>
      </w:r>
    </w:p>
    <w:p>
      <w:pPr>
        <w:pStyle w:val="Heading1"/>
        <w:numPr>
          <w:ilvl w:val="2"/>
          <w:numId w:val="1"/>
        </w:numPr>
        <w:tabs>
          <w:tab w:pos="680" w:val="left" w:leader="none"/>
        </w:tabs>
        <w:spacing w:line="240" w:lineRule="auto" w:before="0" w:after="0"/>
        <w:ind w:left="680" w:right="0" w:hanging="540"/>
        <w:jc w:val="both"/>
      </w:pPr>
      <w:bookmarkStart w:name="3.9.2 Analisis Data " w:id="21"/>
      <w:bookmarkEnd w:id="21"/>
      <w:r>
        <w:rPr>
          <w:b w:val="0"/>
        </w:rPr>
      </w:r>
      <w:r>
        <w:rPr>
          <w:color w:val="424242"/>
        </w:rPr>
        <w:t>Analisis </w:t>
      </w:r>
      <w:r>
        <w:rPr>
          <w:color w:val="424242"/>
          <w:spacing w:val="-4"/>
        </w:rPr>
        <w:t>Data</w:t>
      </w:r>
    </w:p>
    <w:p>
      <w:pPr>
        <w:pStyle w:val="BodyText"/>
        <w:spacing w:before="36"/>
        <w:rPr>
          <w:b/>
        </w:rPr>
      </w:pPr>
    </w:p>
    <w:p>
      <w:pPr>
        <w:pStyle w:val="BodyText"/>
        <w:spacing w:line="480" w:lineRule="auto"/>
        <w:ind w:left="140" w:right="858" w:firstLine="720"/>
        <w:jc w:val="both"/>
      </w:pPr>
      <w:r>
        <w:rPr/>
        <w:t>Analisis data yang digunakan penelitian ini adalah secara deskripsi </w:t>
      </w:r>
      <w:r>
        <w:rPr/>
        <w:t>kualitatif yaitu penelitian menganalisis dan memaparkan hasil penelitian sesuai keadan</w:t>
      </w:r>
      <w:r>
        <w:rPr>
          <w:spacing w:val="40"/>
        </w:rPr>
        <w:t> </w:t>
      </w:r>
      <w:r>
        <w:rPr/>
        <w:t>sebenarnya mengenai sistem informasi Kesehatan elektronik dalam pengelolaan rekam medis dengan metode </w:t>
      </w:r>
      <w:r>
        <w:rPr>
          <w:i/>
        </w:rPr>
        <w:t>HOT-Fit </w:t>
      </w:r>
      <w:r>
        <w:rPr/>
        <w:t>di Rumah Sakit Umum Dharma Yadnya berdasarkan metode</w:t>
      </w:r>
      <w:r>
        <w:rPr>
          <w:spacing w:val="40"/>
        </w:rPr>
        <w:t> </w:t>
      </w:r>
      <w:r>
        <w:rPr>
          <w:i/>
        </w:rPr>
        <w:t>HOT-Fit</w:t>
      </w:r>
      <w:r>
        <w:rPr>
          <w:i/>
          <w:spacing w:val="40"/>
        </w:rPr>
        <w:t> </w:t>
      </w:r>
      <w:r>
        <w:rPr/>
        <w:t>(</w:t>
      </w:r>
      <w:r>
        <w:rPr>
          <w:i/>
        </w:rPr>
        <w:t>Human, Organization, Technology and Net Benefit</w:t>
      </w:r>
      <w:r>
        <w:rPr/>
        <w:t>). Berikut</w:t>
      </w:r>
      <w:r>
        <w:rPr>
          <w:spacing w:val="40"/>
        </w:rPr>
        <w:t> </w:t>
      </w:r>
      <w:r>
        <w:rPr/>
        <w:t>langkah-langkah menganalasisi data, antara lain:</w:t>
      </w:r>
    </w:p>
    <w:p>
      <w:pPr>
        <w:pStyle w:val="ListParagraph"/>
        <w:numPr>
          <w:ilvl w:val="3"/>
          <w:numId w:val="1"/>
        </w:numPr>
        <w:tabs>
          <w:tab w:pos="1071" w:val="left" w:leader="none"/>
        </w:tabs>
        <w:spacing w:line="240" w:lineRule="auto" w:before="0" w:after="0"/>
        <w:ind w:left="1071" w:right="0" w:hanging="360"/>
        <w:jc w:val="both"/>
        <w:rPr>
          <w:sz w:val="24"/>
        </w:rPr>
      </w:pPr>
      <w:r>
        <w:rPr>
          <w:sz w:val="24"/>
        </w:rPr>
        <w:t>Reduksi </w:t>
      </w:r>
      <w:r>
        <w:rPr>
          <w:spacing w:val="-4"/>
          <w:sz w:val="24"/>
        </w:rPr>
        <w:t>Data</w:t>
      </w:r>
    </w:p>
    <w:p>
      <w:pPr>
        <w:pStyle w:val="BodyText"/>
        <w:spacing w:before="40"/>
      </w:pPr>
    </w:p>
    <w:p>
      <w:pPr>
        <w:pStyle w:val="BodyText"/>
        <w:spacing w:line="480" w:lineRule="auto"/>
        <w:ind w:left="1071" w:right="856"/>
        <w:jc w:val="both"/>
      </w:pPr>
      <w:r>
        <w:rPr/>
        <w:t>Reduksi data meringkas,</w:t>
      </w:r>
      <w:r>
        <w:rPr>
          <w:spacing w:val="-4"/>
        </w:rPr>
        <w:t> </w:t>
      </w:r>
      <w:r>
        <w:rPr/>
        <w:t>memilah</w:t>
      </w:r>
      <w:r>
        <w:rPr>
          <w:spacing w:val="-4"/>
        </w:rPr>
        <w:t> </w:t>
      </w:r>
      <w:r>
        <w:rPr/>
        <w:t>keadaan</w:t>
      </w:r>
      <w:r>
        <w:rPr>
          <w:spacing w:val="-4"/>
        </w:rPr>
        <w:t> </w:t>
      </w:r>
      <w:r>
        <w:rPr/>
        <w:t>yang</w:t>
      </w:r>
      <w:r>
        <w:rPr>
          <w:spacing w:val="-4"/>
        </w:rPr>
        <w:t> </w:t>
      </w:r>
      <w:r>
        <w:rPr/>
        <w:t>sangat</w:t>
      </w:r>
      <w:r>
        <w:rPr>
          <w:spacing w:val="-4"/>
        </w:rPr>
        <w:t> </w:t>
      </w:r>
      <w:r>
        <w:rPr/>
        <w:t>berarti.</w:t>
      </w:r>
      <w:r>
        <w:rPr>
          <w:spacing w:val="-4"/>
        </w:rPr>
        <w:t> </w:t>
      </w:r>
      <w:r>
        <w:rPr/>
        <w:t>mementingkan pada</w:t>
      </w:r>
      <w:r>
        <w:rPr>
          <w:spacing w:val="-4"/>
        </w:rPr>
        <w:t> </w:t>
      </w:r>
      <w:r>
        <w:rPr/>
        <w:t>istilah</w:t>
      </w:r>
      <w:r>
        <w:rPr>
          <w:spacing w:val="-4"/>
        </w:rPr>
        <w:t> </w:t>
      </w:r>
      <w:r>
        <w:rPr/>
        <w:t>istilah</w:t>
      </w:r>
      <w:r>
        <w:rPr>
          <w:spacing w:val="-4"/>
        </w:rPr>
        <w:t> </w:t>
      </w:r>
      <w:r>
        <w:rPr/>
        <w:t>elementer</w:t>
      </w:r>
      <w:r>
        <w:rPr>
          <w:spacing w:val="-4"/>
        </w:rPr>
        <w:t> </w:t>
      </w:r>
      <w:r>
        <w:rPr/>
        <w:t>dari</w:t>
      </w:r>
      <w:r>
        <w:rPr>
          <w:spacing w:val="-4"/>
        </w:rPr>
        <w:t> </w:t>
      </w:r>
      <w:r>
        <w:rPr/>
        <w:t>sesuatu</w:t>
      </w:r>
      <w:r>
        <w:rPr>
          <w:spacing w:val="-4"/>
        </w:rPr>
        <w:t> </w:t>
      </w:r>
      <w:r>
        <w:rPr/>
        <w:t>poin</w:t>
      </w:r>
      <w:r>
        <w:rPr>
          <w:spacing w:val="-4"/>
        </w:rPr>
        <w:t> </w:t>
      </w:r>
      <w:r>
        <w:rPr/>
        <w:t>serta</w:t>
      </w:r>
      <w:r>
        <w:rPr>
          <w:spacing w:val="-4"/>
        </w:rPr>
        <w:t> </w:t>
      </w:r>
      <w:r>
        <w:rPr/>
        <w:t>pola.</w:t>
      </w:r>
      <w:r>
        <w:rPr>
          <w:spacing w:val="-4"/>
        </w:rPr>
        <w:t> </w:t>
      </w:r>
      <w:r>
        <w:rPr/>
        <w:t>Pemakaian</w:t>
      </w:r>
      <w:r>
        <w:rPr>
          <w:spacing w:val="-4"/>
        </w:rPr>
        <w:t> </w:t>
      </w:r>
      <w:r>
        <w:rPr/>
        <w:t>informasi yang sudah direduksi itu hendak menciptakan data yang lebih nyata serta memudahkan pengumpulan informasi untuk periset.</w:t>
      </w:r>
    </w:p>
    <w:p>
      <w:pPr>
        <w:pStyle w:val="ListParagraph"/>
        <w:numPr>
          <w:ilvl w:val="3"/>
          <w:numId w:val="1"/>
        </w:numPr>
        <w:tabs>
          <w:tab w:pos="1071" w:val="left" w:leader="none"/>
        </w:tabs>
        <w:spacing w:line="240" w:lineRule="auto" w:before="0" w:after="0"/>
        <w:ind w:left="1071" w:right="0" w:hanging="360"/>
        <w:jc w:val="both"/>
        <w:rPr>
          <w:sz w:val="24"/>
        </w:rPr>
      </w:pPr>
      <w:r>
        <w:rPr>
          <w:spacing w:val="-2"/>
          <w:sz w:val="24"/>
        </w:rPr>
        <w:t>Tabulasi</w:t>
      </w:r>
      <w:r>
        <w:rPr>
          <w:spacing w:val="-1"/>
          <w:sz w:val="24"/>
        </w:rPr>
        <w:t> </w:t>
      </w:r>
      <w:r>
        <w:rPr>
          <w:spacing w:val="-4"/>
          <w:sz w:val="24"/>
        </w:rPr>
        <w:t>Data</w:t>
      </w:r>
    </w:p>
    <w:p>
      <w:pPr>
        <w:pStyle w:val="BodyText"/>
        <w:spacing w:before="41"/>
      </w:pPr>
    </w:p>
    <w:p>
      <w:pPr>
        <w:pStyle w:val="BodyText"/>
        <w:spacing w:line="480" w:lineRule="auto"/>
        <w:ind w:left="1071" w:right="870"/>
        <w:jc w:val="both"/>
      </w:pPr>
      <w:r>
        <w:rPr/>
        <w:t>Selama proses penyajian data, informasi yang didapat hendak disusun </w:t>
      </w:r>
      <w:r>
        <w:rPr/>
        <w:t>dalam model relasional agar mudah dipahami. Dalam penelitian ini, data disajikan sebagai teks naratif.</w:t>
      </w:r>
    </w:p>
    <w:p>
      <w:pPr>
        <w:pStyle w:val="ListParagraph"/>
        <w:numPr>
          <w:ilvl w:val="3"/>
          <w:numId w:val="1"/>
        </w:numPr>
        <w:tabs>
          <w:tab w:pos="1071" w:val="left" w:leader="none"/>
        </w:tabs>
        <w:spacing w:line="240" w:lineRule="auto" w:before="0" w:after="0"/>
        <w:ind w:left="1071" w:right="0" w:hanging="360"/>
        <w:jc w:val="both"/>
        <w:rPr>
          <w:sz w:val="24"/>
        </w:rPr>
      </w:pPr>
      <w:r>
        <w:rPr>
          <w:sz w:val="24"/>
        </w:rPr>
        <w:t>Penarikan Kesimpulan </w:t>
      </w:r>
      <w:r>
        <w:rPr>
          <w:spacing w:val="-2"/>
          <w:sz w:val="24"/>
        </w:rPr>
        <w:t>(</w:t>
      </w:r>
      <w:r>
        <w:rPr>
          <w:i/>
          <w:spacing w:val="-2"/>
          <w:sz w:val="24"/>
        </w:rPr>
        <w:t>Verification</w:t>
      </w:r>
      <w:r>
        <w:rPr>
          <w:spacing w:val="-2"/>
          <w:sz w:val="24"/>
        </w:rPr>
        <w:t>)</w:t>
      </w:r>
    </w:p>
    <w:p>
      <w:pPr>
        <w:pStyle w:val="BodyText"/>
        <w:spacing w:before="35"/>
      </w:pPr>
    </w:p>
    <w:p>
      <w:pPr>
        <w:pStyle w:val="BodyText"/>
        <w:spacing w:before="1"/>
        <w:ind w:left="1071"/>
        <w:jc w:val="both"/>
      </w:pPr>
      <w:r>
        <w:rPr/>
        <w:t>Analisis kualitatif pada informasi yang digabungkan, serta setelah itu </w:t>
      </w:r>
      <w:r>
        <w:rPr>
          <w:spacing w:val="-2"/>
        </w:rPr>
        <w:t>ditarik</w:t>
      </w:r>
    </w:p>
    <w:p>
      <w:pPr>
        <w:pStyle w:val="BodyText"/>
        <w:spacing w:after="0"/>
        <w:jc w:val="both"/>
        <w:sectPr>
          <w:pgSz w:w="11920" w:h="16840"/>
          <w:pgMar w:top="1620" w:bottom="280" w:left="1559" w:right="850"/>
        </w:sectPr>
      </w:pPr>
    </w:p>
    <w:p>
      <w:pPr>
        <w:pStyle w:val="BodyText"/>
        <w:spacing w:line="475" w:lineRule="auto" w:before="78"/>
        <w:ind w:left="1071" w:right="874"/>
        <w:jc w:val="both"/>
      </w:pPr>
      <w:r>
        <w:rPr/>
        <w:t>kesimpulan biasa. Dalam riset ini, periset menarik kesimpulan dari hasil </w:t>
      </w:r>
      <w:r>
        <w:rPr/>
        <w:t>riset serta ulasan</w:t>
      </w:r>
    </w:p>
    <w:p>
      <w:pPr>
        <w:pStyle w:val="BodyText"/>
        <w:spacing w:before="83"/>
      </w:pPr>
    </w:p>
    <w:p>
      <w:pPr>
        <w:pStyle w:val="Heading1"/>
        <w:numPr>
          <w:ilvl w:val="1"/>
          <w:numId w:val="1"/>
        </w:numPr>
        <w:tabs>
          <w:tab w:pos="620" w:val="left" w:leader="none"/>
        </w:tabs>
        <w:spacing w:line="240" w:lineRule="auto" w:before="0" w:after="0"/>
        <w:ind w:left="620" w:right="0" w:hanging="480"/>
        <w:jc w:val="left"/>
      </w:pPr>
      <w:bookmarkStart w:name="3.10 Etika Penelitian " w:id="22"/>
      <w:bookmarkEnd w:id="22"/>
      <w:r>
        <w:rPr>
          <w:b w:val="0"/>
        </w:rPr>
      </w:r>
      <w:r>
        <w:rPr/>
        <w:t>Etika </w:t>
      </w:r>
      <w:r>
        <w:rPr>
          <w:spacing w:val="-2"/>
        </w:rPr>
        <w:t>Penelitian</w:t>
      </w:r>
    </w:p>
    <w:p>
      <w:pPr>
        <w:pStyle w:val="BodyText"/>
        <w:spacing w:before="36"/>
        <w:rPr>
          <w:b/>
        </w:rPr>
      </w:pPr>
    </w:p>
    <w:p>
      <w:pPr>
        <w:pStyle w:val="ListParagraph"/>
        <w:numPr>
          <w:ilvl w:val="0"/>
          <w:numId w:val="4"/>
        </w:numPr>
        <w:tabs>
          <w:tab w:pos="1071" w:val="left" w:leader="none"/>
        </w:tabs>
        <w:spacing w:line="240" w:lineRule="auto" w:before="1" w:after="0"/>
        <w:ind w:left="1071" w:right="0" w:hanging="360"/>
        <w:jc w:val="both"/>
        <w:rPr>
          <w:sz w:val="24"/>
        </w:rPr>
      </w:pPr>
      <w:r>
        <w:rPr>
          <w:spacing w:val="-2"/>
          <w:sz w:val="24"/>
        </w:rPr>
        <w:t>Sukarela</w:t>
      </w:r>
    </w:p>
    <w:p>
      <w:pPr>
        <w:pStyle w:val="BodyText"/>
        <w:spacing w:before="4"/>
      </w:pPr>
    </w:p>
    <w:p>
      <w:pPr>
        <w:pStyle w:val="BodyText"/>
        <w:spacing w:line="480" w:lineRule="auto" w:before="1"/>
        <w:ind w:left="1071" w:right="855"/>
        <w:jc w:val="both"/>
      </w:pPr>
      <w:r>
        <w:rPr/>
        <w:t>Penelitian</w:t>
      </w:r>
      <w:r>
        <w:rPr>
          <w:spacing w:val="-3"/>
        </w:rPr>
        <w:t> </w:t>
      </w:r>
      <w:r>
        <w:rPr/>
        <w:t>ini</w:t>
      </w:r>
      <w:r>
        <w:rPr>
          <w:spacing w:val="-3"/>
        </w:rPr>
        <w:t> </w:t>
      </w:r>
      <w:r>
        <w:rPr/>
        <w:t>wajib</w:t>
      </w:r>
      <w:r>
        <w:rPr>
          <w:spacing w:val="-3"/>
        </w:rPr>
        <w:t> </w:t>
      </w:r>
      <w:r>
        <w:rPr/>
        <w:t>bertabiat</w:t>
      </w:r>
      <w:r>
        <w:rPr>
          <w:spacing w:val="-3"/>
        </w:rPr>
        <w:t> </w:t>
      </w:r>
      <w:r>
        <w:rPr/>
        <w:t>ikhlas</w:t>
      </w:r>
      <w:r>
        <w:rPr>
          <w:spacing w:val="-3"/>
        </w:rPr>
        <w:t> </w:t>
      </w:r>
      <w:r>
        <w:rPr/>
        <w:t>serta</w:t>
      </w:r>
      <w:r>
        <w:rPr>
          <w:spacing w:val="-3"/>
        </w:rPr>
        <w:t> </w:t>
      </w:r>
      <w:r>
        <w:rPr/>
        <w:t>tidak</w:t>
      </w:r>
      <w:r>
        <w:rPr>
          <w:spacing w:val="-3"/>
        </w:rPr>
        <w:t> </w:t>
      </w:r>
      <w:r>
        <w:rPr/>
        <w:t>terdapat</w:t>
      </w:r>
      <w:r>
        <w:rPr>
          <w:spacing w:val="-3"/>
        </w:rPr>
        <w:t> </w:t>
      </w:r>
      <w:r>
        <w:rPr/>
        <w:t>faktor</w:t>
      </w:r>
      <w:r>
        <w:rPr>
          <w:spacing w:val="-3"/>
        </w:rPr>
        <w:t> </w:t>
      </w:r>
      <w:r>
        <w:rPr/>
        <w:t>desakan</w:t>
      </w:r>
      <w:r>
        <w:rPr>
          <w:spacing w:val="-3"/>
        </w:rPr>
        <w:t> </w:t>
      </w:r>
      <w:r>
        <w:rPr/>
        <w:t>ataupun titik berat dengan cara langsung ataupun dengan cara tidak langsung </w:t>
      </w:r>
      <w:r>
        <w:rPr/>
        <w:t>dari </w:t>
      </w:r>
      <w:r>
        <w:rPr>
          <w:spacing w:val="-2"/>
        </w:rPr>
        <w:t>peneliti.</w:t>
      </w:r>
    </w:p>
    <w:p>
      <w:pPr>
        <w:pStyle w:val="ListParagraph"/>
        <w:numPr>
          <w:ilvl w:val="0"/>
          <w:numId w:val="4"/>
        </w:numPr>
        <w:tabs>
          <w:tab w:pos="1071" w:val="left" w:leader="none"/>
        </w:tabs>
        <w:spacing w:line="240" w:lineRule="auto" w:before="0" w:after="0"/>
        <w:ind w:left="1071" w:right="0" w:hanging="360"/>
        <w:jc w:val="both"/>
        <w:rPr>
          <w:sz w:val="24"/>
        </w:rPr>
      </w:pPr>
      <w:r>
        <w:rPr>
          <w:i/>
          <w:sz w:val="24"/>
        </w:rPr>
        <w:t>Informed Consent </w:t>
      </w:r>
      <w:r>
        <w:rPr>
          <w:spacing w:val="-2"/>
          <w:sz w:val="24"/>
        </w:rPr>
        <w:t>(persetujuan)</w:t>
      </w:r>
    </w:p>
    <w:p>
      <w:pPr>
        <w:pStyle w:val="BodyText"/>
        <w:spacing w:before="4"/>
      </w:pPr>
    </w:p>
    <w:p>
      <w:pPr>
        <w:pStyle w:val="BodyText"/>
        <w:spacing w:line="480" w:lineRule="auto" w:before="1"/>
        <w:ind w:left="1071" w:right="853"/>
        <w:jc w:val="both"/>
      </w:pPr>
      <w:r>
        <w:rPr/>
        <w:t>Maksud dan tujuan penelitian ini</w:t>
      </w:r>
      <w:r>
        <w:rPr>
          <w:spacing w:val="-3"/>
        </w:rPr>
        <w:t> </w:t>
      </w:r>
      <w:r>
        <w:rPr/>
        <w:t>akan</w:t>
      </w:r>
      <w:r>
        <w:rPr>
          <w:spacing w:val="-3"/>
        </w:rPr>
        <w:t> </w:t>
      </w:r>
      <w:r>
        <w:rPr/>
        <w:t>dipaparkan</w:t>
      </w:r>
      <w:r>
        <w:rPr>
          <w:spacing w:val="-3"/>
        </w:rPr>
        <w:t> </w:t>
      </w:r>
      <w:r>
        <w:rPr/>
        <w:t>saat</w:t>
      </w:r>
      <w:r>
        <w:rPr>
          <w:spacing w:val="-3"/>
        </w:rPr>
        <w:t> </w:t>
      </w:r>
      <w:r>
        <w:rPr/>
        <w:t>sebelum</w:t>
      </w:r>
      <w:r>
        <w:rPr>
          <w:spacing w:val="-3"/>
        </w:rPr>
        <w:t> </w:t>
      </w:r>
      <w:r>
        <w:rPr/>
        <w:t>melaksanakan riset. Jika informan setuju, peneliti memberikan formulir persetujuan </w:t>
      </w:r>
      <w:r>
        <w:rPr/>
        <w:t>untuk menerima informasi dari informan</w:t>
      </w:r>
      <w:r>
        <w:rPr>
          <w:spacing w:val="-4"/>
        </w:rPr>
        <w:t> </w:t>
      </w:r>
      <w:r>
        <w:rPr/>
        <w:t>dan</w:t>
      </w:r>
      <w:r>
        <w:rPr>
          <w:spacing w:val="-4"/>
        </w:rPr>
        <w:t> </w:t>
      </w:r>
      <w:r>
        <w:rPr/>
        <w:t>memberikan</w:t>
      </w:r>
      <w:r>
        <w:rPr>
          <w:spacing w:val="-4"/>
        </w:rPr>
        <w:t> </w:t>
      </w:r>
      <w:r>
        <w:rPr/>
        <w:t>formulir</w:t>
      </w:r>
      <w:r>
        <w:rPr>
          <w:spacing w:val="-4"/>
        </w:rPr>
        <w:t> </w:t>
      </w:r>
      <w:r>
        <w:rPr/>
        <w:t>persetujuan</w:t>
      </w:r>
      <w:r>
        <w:rPr>
          <w:spacing w:val="-4"/>
        </w:rPr>
        <w:t> </w:t>
      </w:r>
      <w:r>
        <w:rPr/>
        <w:t>yang ditandatangani informan sebagai bukti kebenaran</w:t>
      </w:r>
    </w:p>
    <w:p>
      <w:pPr>
        <w:pStyle w:val="ListParagraph"/>
        <w:numPr>
          <w:ilvl w:val="0"/>
          <w:numId w:val="4"/>
        </w:numPr>
        <w:tabs>
          <w:tab w:pos="1071" w:val="left" w:leader="none"/>
        </w:tabs>
        <w:spacing w:line="240" w:lineRule="auto" w:before="0" w:after="0"/>
        <w:ind w:left="1071" w:right="0" w:hanging="360"/>
        <w:jc w:val="both"/>
        <w:rPr>
          <w:sz w:val="24"/>
        </w:rPr>
      </w:pPr>
      <w:r>
        <w:rPr>
          <w:sz w:val="24"/>
        </w:rPr>
        <w:t>Anonimitas (tanpa </w:t>
      </w:r>
      <w:r>
        <w:rPr>
          <w:spacing w:val="-2"/>
          <w:sz w:val="24"/>
        </w:rPr>
        <w:t>nama)</w:t>
      </w:r>
    </w:p>
    <w:p>
      <w:pPr>
        <w:pStyle w:val="BodyText"/>
        <w:spacing w:before="35"/>
      </w:pPr>
    </w:p>
    <w:p>
      <w:pPr>
        <w:pStyle w:val="BodyText"/>
        <w:ind w:left="1071"/>
        <w:jc w:val="both"/>
      </w:pPr>
      <w:r>
        <w:rPr/>
        <w:t>Penelitian ini tidak mencantumkan identitas </w:t>
      </w:r>
      <w:r>
        <w:rPr>
          <w:spacing w:val="-2"/>
        </w:rPr>
        <w:t>responden.</w:t>
      </w:r>
    </w:p>
    <w:p>
      <w:pPr>
        <w:pStyle w:val="BodyText"/>
      </w:pPr>
    </w:p>
    <w:p>
      <w:pPr>
        <w:pStyle w:val="ListParagraph"/>
        <w:numPr>
          <w:ilvl w:val="0"/>
          <w:numId w:val="4"/>
        </w:numPr>
        <w:tabs>
          <w:tab w:pos="1071" w:val="left" w:leader="none"/>
        </w:tabs>
        <w:spacing w:line="240" w:lineRule="auto" w:before="0" w:after="0"/>
        <w:ind w:left="1071" w:right="0" w:hanging="360"/>
        <w:jc w:val="both"/>
        <w:rPr>
          <w:sz w:val="24"/>
        </w:rPr>
      </w:pPr>
      <w:r>
        <w:rPr>
          <w:i/>
          <w:sz w:val="24"/>
        </w:rPr>
        <w:t>Confidentiality </w:t>
      </w:r>
      <w:r>
        <w:rPr>
          <w:spacing w:val="-2"/>
          <w:sz w:val="24"/>
        </w:rPr>
        <w:t>(kerahasiaan)</w:t>
      </w:r>
    </w:p>
    <w:p>
      <w:pPr>
        <w:pStyle w:val="BodyText"/>
        <w:spacing w:before="5"/>
      </w:pPr>
    </w:p>
    <w:p>
      <w:pPr>
        <w:pStyle w:val="BodyText"/>
        <w:spacing w:line="480" w:lineRule="auto"/>
        <w:ind w:left="1071" w:right="860"/>
        <w:jc w:val="both"/>
      </w:pPr>
      <w:r>
        <w:rPr/>
        <w:t>Peneliti menjamin kerahasiaan data yang diperoleh dari responden, </w:t>
      </w:r>
      <w:r>
        <w:rPr/>
        <w:t>tercantum arah keilmuan ataupun pengembangan ilmu terkini. Riset Cuma hendak mengatakan data yang didapat dengan merahasiakan julukan asli informan</w:t>
      </w:r>
      <w:r>
        <w:rPr>
          <w:spacing w:val="40"/>
        </w:rPr>
        <w:t> </w:t>
      </w:r>
      <w:r>
        <w:rPr/>
        <w:t>dari penelitian.</w:t>
      </w:r>
    </w:p>
    <w:sectPr>
      <w:pgSz w:w="11920" w:h="16840"/>
      <w:pgMar w:top="1620" w:bottom="280" w:left="1559"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1071"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923" w:hanging="360"/>
      </w:pPr>
      <w:rPr>
        <w:rFonts w:hint="default"/>
        <w:lang w:val="id" w:eastAsia="en-US" w:bidi="ar-SA"/>
      </w:rPr>
    </w:lvl>
    <w:lvl w:ilvl="2">
      <w:start w:val="0"/>
      <w:numFmt w:val="bullet"/>
      <w:lvlText w:val="•"/>
      <w:lvlJc w:val="left"/>
      <w:pPr>
        <w:ind w:left="2766" w:hanging="360"/>
      </w:pPr>
      <w:rPr>
        <w:rFonts w:hint="default"/>
        <w:lang w:val="id" w:eastAsia="en-US" w:bidi="ar-SA"/>
      </w:rPr>
    </w:lvl>
    <w:lvl w:ilvl="3">
      <w:start w:val="0"/>
      <w:numFmt w:val="bullet"/>
      <w:lvlText w:val="•"/>
      <w:lvlJc w:val="left"/>
      <w:pPr>
        <w:ind w:left="3609" w:hanging="360"/>
      </w:pPr>
      <w:rPr>
        <w:rFonts w:hint="default"/>
        <w:lang w:val="id" w:eastAsia="en-US" w:bidi="ar-SA"/>
      </w:rPr>
    </w:lvl>
    <w:lvl w:ilvl="4">
      <w:start w:val="0"/>
      <w:numFmt w:val="bullet"/>
      <w:lvlText w:val="•"/>
      <w:lvlJc w:val="left"/>
      <w:pPr>
        <w:ind w:left="4452" w:hanging="360"/>
      </w:pPr>
      <w:rPr>
        <w:rFonts w:hint="default"/>
        <w:lang w:val="id" w:eastAsia="en-US" w:bidi="ar-SA"/>
      </w:rPr>
    </w:lvl>
    <w:lvl w:ilvl="5">
      <w:start w:val="0"/>
      <w:numFmt w:val="bullet"/>
      <w:lvlText w:val="•"/>
      <w:lvlJc w:val="left"/>
      <w:pPr>
        <w:ind w:left="5295" w:hanging="360"/>
      </w:pPr>
      <w:rPr>
        <w:rFonts w:hint="default"/>
        <w:lang w:val="id" w:eastAsia="en-US" w:bidi="ar-SA"/>
      </w:rPr>
    </w:lvl>
    <w:lvl w:ilvl="6">
      <w:start w:val="0"/>
      <w:numFmt w:val="bullet"/>
      <w:lvlText w:val="•"/>
      <w:lvlJc w:val="left"/>
      <w:pPr>
        <w:ind w:left="6138" w:hanging="360"/>
      </w:pPr>
      <w:rPr>
        <w:rFonts w:hint="default"/>
        <w:lang w:val="id" w:eastAsia="en-US" w:bidi="ar-SA"/>
      </w:rPr>
    </w:lvl>
    <w:lvl w:ilvl="7">
      <w:start w:val="0"/>
      <w:numFmt w:val="bullet"/>
      <w:lvlText w:val="•"/>
      <w:lvlJc w:val="left"/>
      <w:pPr>
        <w:ind w:left="6981" w:hanging="360"/>
      </w:pPr>
      <w:rPr>
        <w:rFonts w:hint="default"/>
        <w:lang w:val="id" w:eastAsia="en-US" w:bidi="ar-SA"/>
      </w:rPr>
    </w:lvl>
    <w:lvl w:ilvl="8">
      <w:start w:val="0"/>
      <w:numFmt w:val="bullet"/>
      <w:lvlText w:val="•"/>
      <w:lvlJc w:val="left"/>
      <w:pPr>
        <w:ind w:left="7824" w:hanging="360"/>
      </w:pPr>
      <w:rPr>
        <w:rFonts w:hint="default"/>
        <w:lang w:val="id" w:eastAsia="en-US" w:bidi="ar-SA"/>
      </w:rPr>
    </w:lvl>
  </w:abstractNum>
  <w:abstractNum w:abstractNumId="2">
    <w:multiLevelType w:val="hybridMultilevel"/>
    <w:lvl w:ilvl="0">
      <w:start w:val="1"/>
      <w:numFmt w:val="decimal"/>
      <w:lvlText w:val="%1"/>
      <w:lvlJc w:val="left"/>
      <w:pPr>
        <w:ind w:left="5646" w:hanging="435"/>
        <w:jc w:val="left"/>
      </w:pPr>
      <w:rPr>
        <w:rFonts w:hint="default"/>
        <w:spacing w:val="0"/>
        <w:w w:val="100"/>
        <w:lang w:val="id" w:eastAsia="en-US" w:bidi="ar-SA"/>
      </w:rPr>
    </w:lvl>
    <w:lvl w:ilvl="1">
      <w:start w:val="0"/>
      <w:numFmt w:val="bullet"/>
      <w:lvlText w:val="•"/>
      <w:lvlJc w:val="left"/>
      <w:pPr>
        <w:ind w:left="6027" w:hanging="435"/>
      </w:pPr>
      <w:rPr>
        <w:rFonts w:hint="default"/>
        <w:lang w:val="id" w:eastAsia="en-US" w:bidi="ar-SA"/>
      </w:rPr>
    </w:lvl>
    <w:lvl w:ilvl="2">
      <w:start w:val="0"/>
      <w:numFmt w:val="bullet"/>
      <w:lvlText w:val="•"/>
      <w:lvlJc w:val="left"/>
      <w:pPr>
        <w:ind w:left="6414" w:hanging="435"/>
      </w:pPr>
      <w:rPr>
        <w:rFonts w:hint="default"/>
        <w:lang w:val="id" w:eastAsia="en-US" w:bidi="ar-SA"/>
      </w:rPr>
    </w:lvl>
    <w:lvl w:ilvl="3">
      <w:start w:val="0"/>
      <w:numFmt w:val="bullet"/>
      <w:lvlText w:val="•"/>
      <w:lvlJc w:val="left"/>
      <w:pPr>
        <w:ind w:left="6801" w:hanging="435"/>
      </w:pPr>
      <w:rPr>
        <w:rFonts w:hint="default"/>
        <w:lang w:val="id" w:eastAsia="en-US" w:bidi="ar-SA"/>
      </w:rPr>
    </w:lvl>
    <w:lvl w:ilvl="4">
      <w:start w:val="0"/>
      <w:numFmt w:val="bullet"/>
      <w:lvlText w:val="•"/>
      <w:lvlJc w:val="left"/>
      <w:pPr>
        <w:ind w:left="7188" w:hanging="435"/>
      </w:pPr>
      <w:rPr>
        <w:rFonts w:hint="default"/>
        <w:lang w:val="id" w:eastAsia="en-US" w:bidi="ar-SA"/>
      </w:rPr>
    </w:lvl>
    <w:lvl w:ilvl="5">
      <w:start w:val="0"/>
      <w:numFmt w:val="bullet"/>
      <w:lvlText w:val="•"/>
      <w:lvlJc w:val="left"/>
      <w:pPr>
        <w:ind w:left="7575" w:hanging="435"/>
      </w:pPr>
      <w:rPr>
        <w:rFonts w:hint="default"/>
        <w:lang w:val="id" w:eastAsia="en-US" w:bidi="ar-SA"/>
      </w:rPr>
    </w:lvl>
    <w:lvl w:ilvl="6">
      <w:start w:val="0"/>
      <w:numFmt w:val="bullet"/>
      <w:lvlText w:val="•"/>
      <w:lvlJc w:val="left"/>
      <w:pPr>
        <w:ind w:left="7962" w:hanging="435"/>
      </w:pPr>
      <w:rPr>
        <w:rFonts w:hint="default"/>
        <w:lang w:val="id" w:eastAsia="en-US" w:bidi="ar-SA"/>
      </w:rPr>
    </w:lvl>
    <w:lvl w:ilvl="7">
      <w:start w:val="0"/>
      <w:numFmt w:val="bullet"/>
      <w:lvlText w:val="•"/>
      <w:lvlJc w:val="left"/>
      <w:pPr>
        <w:ind w:left="8349" w:hanging="435"/>
      </w:pPr>
      <w:rPr>
        <w:rFonts w:hint="default"/>
        <w:lang w:val="id" w:eastAsia="en-US" w:bidi="ar-SA"/>
      </w:rPr>
    </w:lvl>
    <w:lvl w:ilvl="8">
      <w:start w:val="0"/>
      <w:numFmt w:val="bullet"/>
      <w:lvlText w:val="•"/>
      <w:lvlJc w:val="left"/>
      <w:pPr>
        <w:ind w:left="8736" w:hanging="435"/>
      </w:pPr>
      <w:rPr>
        <w:rFonts w:hint="default"/>
        <w:lang w:val="id" w:eastAsia="en-US" w:bidi="ar-SA"/>
      </w:rPr>
    </w:lvl>
  </w:abstractNum>
  <w:abstractNum w:abstractNumId="1">
    <w:multiLevelType w:val="hybridMultilevel"/>
    <w:lvl w:ilvl="0">
      <w:start w:val="1"/>
      <w:numFmt w:val="decimal"/>
      <w:lvlText w:val="%1."/>
      <w:lvlJc w:val="left"/>
      <w:pPr>
        <w:ind w:left="1071"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923" w:hanging="360"/>
      </w:pPr>
      <w:rPr>
        <w:rFonts w:hint="default"/>
        <w:lang w:val="id" w:eastAsia="en-US" w:bidi="ar-SA"/>
      </w:rPr>
    </w:lvl>
    <w:lvl w:ilvl="2">
      <w:start w:val="0"/>
      <w:numFmt w:val="bullet"/>
      <w:lvlText w:val="•"/>
      <w:lvlJc w:val="left"/>
      <w:pPr>
        <w:ind w:left="2766" w:hanging="360"/>
      </w:pPr>
      <w:rPr>
        <w:rFonts w:hint="default"/>
        <w:lang w:val="id" w:eastAsia="en-US" w:bidi="ar-SA"/>
      </w:rPr>
    </w:lvl>
    <w:lvl w:ilvl="3">
      <w:start w:val="0"/>
      <w:numFmt w:val="bullet"/>
      <w:lvlText w:val="•"/>
      <w:lvlJc w:val="left"/>
      <w:pPr>
        <w:ind w:left="3609" w:hanging="360"/>
      </w:pPr>
      <w:rPr>
        <w:rFonts w:hint="default"/>
        <w:lang w:val="id" w:eastAsia="en-US" w:bidi="ar-SA"/>
      </w:rPr>
    </w:lvl>
    <w:lvl w:ilvl="4">
      <w:start w:val="0"/>
      <w:numFmt w:val="bullet"/>
      <w:lvlText w:val="•"/>
      <w:lvlJc w:val="left"/>
      <w:pPr>
        <w:ind w:left="4452" w:hanging="360"/>
      </w:pPr>
      <w:rPr>
        <w:rFonts w:hint="default"/>
        <w:lang w:val="id" w:eastAsia="en-US" w:bidi="ar-SA"/>
      </w:rPr>
    </w:lvl>
    <w:lvl w:ilvl="5">
      <w:start w:val="0"/>
      <w:numFmt w:val="bullet"/>
      <w:lvlText w:val="•"/>
      <w:lvlJc w:val="left"/>
      <w:pPr>
        <w:ind w:left="5295" w:hanging="360"/>
      </w:pPr>
      <w:rPr>
        <w:rFonts w:hint="default"/>
        <w:lang w:val="id" w:eastAsia="en-US" w:bidi="ar-SA"/>
      </w:rPr>
    </w:lvl>
    <w:lvl w:ilvl="6">
      <w:start w:val="0"/>
      <w:numFmt w:val="bullet"/>
      <w:lvlText w:val="•"/>
      <w:lvlJc w:val="left"/>
      <w:pPr>
        <w:ind w:left="6138" w:hanging="360"/>
      </w:pPr>
      <w:rPr>
        <w:rFonts w:hint="default"/>
        <w:lang w:val="id" w:eastAsia="en-US" w:bidi="ar-SA"/>
      </w:rPr>
    </w:lvl>
    <w:lvl w:ilvl="7">
      <w:start w:val="0"/>
      <w:numFmt w:val="bullet"/>
      <w:lvlText w:val="•"/>
      <w:lvlJc w:val="left"/>
      <w:pPr>
        <w:ind w:left="6981" w:hanging="360"/>
      </w:pPr>
      <w:rPr>
        <w:rFonts w:hint="default"/>
        <w:lang w:val="id" w:eastAsia="en-US" w:bidi="ar-SA"/>
      </w:rPr>
    </w:lvl>
    <w:lvl w:ilvl="8">
      <w:start w:val="0"/>
      <w:numFmt w:val="bullet"/>
      <w:lvlText w:val="•"/>
      <w:lvlJc w:val="left"/>
      <w:pPr>
        <w:ind w:left="7824" w:hanging="360"/>
      </w:pPr>
      <w:rPr>
        <w:rFonts w:hint="default"/>
        <w:lang w:val="id" w:eastAsia="en-US" w:bidi="ar-SA"/>
      </w:rPr>
    </w:lvl>
  </w:abstractNum>
  <w:abstractNum w:abstractNumId="0">
    <w:multiLevelType w:val="hybridMultilevel"/>
    <w:lvl w:ilvl="0">
      <w:start w:val="3"/>
      <w:numFmt w:val="decimal"/>
      <w:lvlText w:val="%1"/>
      <w:lvlJc w:val="left"/>
      <w:pPr>
        <w:ind w:left="501" w:hanging="360"/>
        <w:jc w:val="left"/>
      </w:pPr>
      <w:rPr>
        <w:rFonts w:hint="default"/>
        <w:lang w:val="id" w:eastAsia="en-US" w:bidi="ar-SA"/>
      </w:rPr>
    </w:lvl>
    <w:lvl w:ilvl="1">
      <w:start w:val="1"/>
      <w:numFmt w:val="decimal"/>
      <w:lvlText w:val="%1.%2"/>
      <w:lvlJc w:val="left"/>
      <w:pPr>
        <w:ind w:left="501"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681" w:hanging="540"/>
        <w:jc w:val="left"/>
      </w:pPr>
      <w:rPr>
        <w:rFonts w:hint="default" w:ascii="Times New Roman" w:hAnsi="Times New Roman" w:eastAsia="Times New Roman" w:cs="Times New Roman"/>
        <w:b/>
        <w:bCs/>
        <w:i w:val="0"/>
        <w:iCs w:val="0"/>
        <w:color w:val="424242"/>
        <w:spacing w:val="0"/>
        <w:w w:val="100"/>
        <w:sz w:val="24"/>
        <w:szCs w:val="24"/>
        <w:lang w:val="id" w:eastAsia="en-US" w:bidi="ar-SA"/>
      </w:rPr>
    </w:lvl>
    <w:lvl w:ilvl="3">
      <w:start w:val="1"/>
      <w:numFmt w:val="decimal"/>
      <w:lvlText w:val="%4."/>
      <w:lvlJc w:val="left"/>
      <w:pPr>
        <w:ind w:left="1071"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start w:val="0"/>
      <w:numFmt w:val="bullet"/>
      <w:lvlText w:val="•"/>
      <w:lvlJc w:val="left"/>
      <w:pPr>
        <w:ind w:left="3187" w:hanging="360"/>
      </w:pPr>
      <w:rPr>
        <w:rFonts w:hint="default"/>
        <w:lang w:val="id" w:eastAsia="en-US" w:bidi="ar-SA"/>
      </w:rPr>
    </w:lvl>
    <w:lvl w:ilvl="5">
      <w:start w:val="0"/>
      <w:numFmt w:val="bullet"/>
      <w:lvlText w:val="•"/>
      <w:lvlJc w:val="left"/>
      <w:pPr>
        <w:ind w:left="4241" w:hanging="360"/>
      </w:pPr>
      <w:rPr>
        <w:rFonts w:hint="default"/>
        <w:lang w:val="id" w:eastAsia="en-US" w:bidi="ar-SA"/>
      </w:rPr>
    </w:lvl>
    <w:lvl w:ilvl="6">
      <w:start w:val="0"/>
      <w:numFmt w:val="bullet"/>
      <w:lvlText w:val="•"/>
      <w:lvlJc w:val="left"/>
      <w:pPr>
        <w:ind w:left="5295" w:hanging="360"/>
      </w:pPr>
      <w:rPr>
        <w:rFonts w:hint="default"/>
        <w:lang w:val="id" w:eastAsia="en-US" w:bidi="ar-SA"/>
      </w:rPr>
    </w:lvl>
    <w:lvl w:ilvl="7">
      <w:start w:val="0"/>
      <w:numFmt w:val="bullet"/>
      <w:lvlText w:val="•"/>
      <w:lvlJc w:val="left"/>
      <w:pPr>
        <w:ind w:left="6349" w:hanging="360"/>
      </w:pPr>
      <w:rPr>
        <w:rFonts w:hint="default"/>
        <w:lang w:val="id" w:eastAsia="en-US" w:bidi="ar-SA"/>
      </w:rPr>
    </w:lvl>
    <w:lvl w:ilvl="8">
      <w:start w:val="0"/>
      <w:numFmt w:val="bullet"/>
      <w:lvlText w:val="•"/>
      <w:lvlJc w:val="left"/>
      <w:pPr>
        <w:ind w:left="7403" w:hanging="360"/>
      </w:pPr>
      <w:rPr>
        <w:rFonts w:hint="default"/>
        <w:lang w:val="id"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500" w:hanging="360"/>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1071" w:hanging="360"/>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2026-09-02T01:33:13Z</dcterms:created>
  <dcterms:modified xsi:type="dcterms:W3CDTF">2026-09-02T01:33:13Z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2026-09-02T00:00:00Z</vt:filetime>
  </property>
  <property fmtid="{D5CDD505-2E9C-101B-9397-08002B2CF9AE}" pid="4" name="LastSaved">
    <vt:filetime>2026-09-02T00:00:00Z</vt:filetime>
  </property>
  <property fmtid="{D5CDD505-2E9C-101B-9397-08002B2CF9AE}" pid="5" name="Producer">
    <vt:lpwstr>iLovePDF</vt:lpwstr>
  </property>
</Properties>
</file>