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E6F1" w14:textId="1EFDDDAC" w:rsidR="00B8597A" w:rsidRPr="000024A4" w:rsidRDefault="00A33240" w:rsidP="000024A4">
      <w:pPr>
        <w:pStyle w:val="Heading1"/>
        <w:spacing w:before="0" w:beforeAutospacing="0" w:after="0" w:afterAutospacing="0" w:line="480" w:lineRule="auto"/>
        <w:rPr>
          <w:rStyle w:val="Strong"/>
          <w:b/>
          <w:bCs/>
        </w:rPr>
      </w:pPr>
      <w:bookmarkStart w:id="0" w:name="_Toc237778264"/>
      <w:r w:rsidRPr="000024A4">
        <w:rPr>
          <w:rStyle w:val="Strong"/>
          <w:b/>
          <w:bCs/>
        </w:rPr>
        <w:t>BAB I</w:t>
      </w:r>
      <w:r w:rsidR="00D0173C">
        <w:rPr>
          <w:rStyle w:val="Strong"/>
          <w:b/>
          <w:bCs/>
        </w:rPr>
        <w:br/>
      </w:r>
      <w:r w:rsidRPr="000024A4">
        <w:rPr>
          <w:rStyle w:val="Strong"/>
          <w:b/>
          <w:bCs/>
        </w:rPr>
        <w:t>PENDAHULUAN</w:t>
      </w:r>
      <w:bookmarkEnd w:id="0"/>
    </w:p>
    <w:p w14:paraId="2D821A78" w14:textId="77777777" w:rsidR="00B30372" w:rsidRDefault="00B30372" w:rsidP="00B30372">
      <w:pPr>
        <w:rPr>
          <w:rStyle w:val="Strong"/>
        </w:rPr>
      </w:pPr>
    </w:p>
    <w:p w14:paraId="306EE032" w14:textId="70010EF5" w:rsidR="00171007" w:rsidRPr="000024A4" w:rsidRDefault="00A33240" w:rsidP="00CD57A5">
      <w:pPr>
        <w:pStyle w:val="Heading2"/>
        <w:numPr>
          <w:ilvl w:val="1"/>
          <w:numId w:val="27"/>
        </w:numPr>
        <w:spacing w:before="0" w:beforeAutospacing="0" w:line="480" w:lineRule="auto"/>
        <w:rPr>
          <w:rStyle w:val="Strong"/>
        </w:rPr>
      </w:pPr>
      <w:bookmarkStart w:id="1" w:name="_Toc237778265"/>
      <w:r w:rsidRPr="000024A4">
        <w:rPr>
          <w:rStyle w:val="Strong"/>
        </w:rPr>
        <w:t xml:space="preserve">Latar </w:t>
      </w:r>
      <w:proofErr w:type="spellStart"/>
      <w:r w:rsidRPr="000024A4">
        <w:rPr>
          <w:rStyle w:val="Strong"/>
        </w:rPr>
        <w:t>Belakang</w:t>
      </w:r>
      <w:bookmarkEnd w:id="1"/>
      <w:proofErr w:type="spellEnd"/>
      <w:r w:rsidRPr="000024A4">
        <w:rPr>
          <w:rStyle w:val="Strong"/>
        </w:rPr>
        <w:t xml:space="preserve"> </w:t>
      </w:r>
    </w:p>
    <w:p w14:paraId="3AFBF483"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 xml:space="preserve">Malaria merupakan salah satu penyakit menular yang masih menjadi permasalahan kesehatan masyarakat di Indonesia, khususnya di wilayah endemis seperti Provinsi Papua. Penyakit ini disebabkan oleh parasit </w:t>
      </w:r>
      <w:r w:rsidRPr="000024A4">
        <w:rPr>
          <w:rFonts w:ascii="Times New Roman" w:hAnsi="Times New Roman" w:cs="Times New Roman"/>
          <w:i/>
          <w:iCs/>
          <w:sz w:val="24"/>
          <w:szCs w:val="24"/>
          <w:lang w:val="id-ID"/>
        </w:rPr>
        <w:t>Plasmodium</w:t>
      </w:r>
      <w:r w:rsidRPr="000024A4">
        <w:rPr>
          <w:rFonts w:ascii="Times New Roman" w:hAnsi="Times New Roman" w:cs="Times New Roman"/>
          <w:sz w:val="24"/>
          <w:szCs w:val="24"/>
          <w:lang w:val="id-ID"/>
        </w:rPr>
        <w:t xml:space="preserve"> yang ditularkan melalui gigitan nyamuk </w:t>
      </w:r>
      <w:proofErr w:type="spellStart"/>
      <w:r w:rsidRPr="000024A4">
        <w:rPr>
          <w:rFonts w:ascii="Times New Roman" w:hAnsi="Times New Roman" w:cs="Times New Roman"/>
          <w:i/>
          <w:iCs/>
          <w:sz w:val="24"/>
          <w:szCs w:val="24"/>
          <w:lang w:val="id-ID"/>
        </w:rPr>
        <w:t>Anopheles</w:t>
      </w:r>
      <w:proofErr w:type="spellEnd"/>
      <w:r w:rsidRPr="000024A4">
        <w:rPr>
          <w:rFonts w:ascii="Times New Roman" w:hAnsi="Times New Roman" w:cs="Times New Roman"/>
          <w:sz w:val="24"/>
          <w:szCs w:val="24"/>
          <w:lang w:val="id-ID"/>
        </w:rPr>
        <w:t xml:space="preserve"> betina, dengan lima spesies utama yang dapat menginfeksi manusia, yaitu </w:t>
      </w:r>
      <w:r w:rsidRPr="000024A4">
        <w:rPr>
          <w:rFonts w:ascii="Times New Roman" w:hAnsi="Times New Roman" w:cs="Times New Roman"/>
          <w:i/>
          <w:iCs/>
          <w:sz w:val="24"/>
          <w:szCs w:val="24"/>
          <w:lang w:val="id-ID"/>
        </w:rPr>
        <w:t xml:space="preserve">Plasmodium </w:t>
      </w:r>
      <w:proofErr w:type="spellStart"/>
      <w:r w:rsidRPr="000024A4">
        <w:rPr>
          <w:rFonts w:ascii="Times New Roman" w:hAnsi="Times New Roman" w:cs="Times New Roman"/>
          <w:i/>
          <w:iCs/>
          <w:sz w:val="24"/>
          <w:szCs w:val="24"/>
          <w:lang w:val="id-ID"/>
        </w:rPr>
        <w:t>falciparum</w:t>
      </w:r>
      <w:proofErr w:type="spellEnd"/>
      <w:r w:rsidRPr="000024A4">
        <w:rPr>
          <w:rFonts w:ascii="Times New Roman" w:hAnsi="Times New Roman" w:cs="Times New Roman"/>
          <w:i/>
          <w:iCs/>
          <w:sz w:val="24"/>
          <w:szCs w:val="24"/>
          <w:lang w:val="id-ID"/>
        </w:rPr>
        <w:t xml:space="preserve">, Plasmodium </w:t>
      </w:r>
      <w:proofErr w:type="spellStart"/>
      <w:r w:rsidRPr="000024A4">
        <w:rPr>
          <w:rFonts w:ascii="Times New Roman" w:hAnsi="Times New Roman" w:cs="Times New Roman"/>
          <w:i/>
          <w:iCs/>
          <w:sz w:val="24"/>
          <w:szCs w:val="24"/>
          <w:lang w:val="id-ID"/>
        </w:rPr>
        <w:t>vivax</w:t>
      </w:r>
      <w:proofErr w:type="spellEnd"/>
      <w:r w:rsidRPr="000024A4">
        <w:rPr>
          <w:rFonts w:ascii="Times New Roman" w:hAnsi="Times New Roman" w:cs="Times New Roman"/>
          <w:i/>
          <w:iCs/>
          <w:sz w:val="24"/>
          <w:szCs w:val="24"/>
          <w:lang w:val="id-ID"/>
        </w:rPr>
        <w:t xml:space="preserve">, Plasmodium </w:t>
      </w:r>
      <w:proofErr w:type="spellStart"/>
      <w:r w:rsidRPr="000024A4">
        <w:rPr>
          <w:rFonts w:ascii="Times New Roman" w:hAnsi="Times New Roman" w:cs="Times New Roman"/>
          <w:i/>
          <w:iCs/>
          <w:sz w:val="24"/>
          <w:szCs w:val="24"/>
          <w:lang w:val="id-ID"/>
        </w:rPr>
        <w:t>malariae</w:t>
      </w:r>
      <w:proofErr w:type="spellEnd"/>
      <w:r w:rsidRPr="000024A4">
        <w:rPr>
          <w:rFonts w:ascii="Times New Roman" w:hAnsi="Times New Roman" w:cs="Times New Roman"/>
          <w:i/>
          <w:iCs/>
          <w:sz w:val="24"/>
          <w:szCs w:val="24"/>
          <w:lang w:val="id-ID"/>
        </w:rPr>
        <w:t xml:space="preserve">, Plasmodium </w:t>
      </w:r>
      <w:proofErr w:type="spellStart"/>
      <w:r w:rsidRPr="000024A4">
        <w:rPr>
          <w:rFonts w:ascii="Times New Roman" w:hAnsi="Times New Roman" w:cs="Times New Roman"/>
          <w:i/>
          <w:iCs/>
          <w:sz w:val="24"/>
          <w:szCs w:val="24"/>
          <w:lang w:val="id-ID"/>
        </w:rPr>
        <w:t>ovale</w:t>
      </w:r>
      <w:proofErr w:type="spellEnd"/>
      <w:r w:rsidRPr="000024A4">
        <w:rPr>
          <w:rFonts w:ascii="Times New Roman" w:hAnsi="Times New Roman" w:cs="Times New Roman"/>
          <w:sz w:val="24"/>
          <w:szCs w:val="24"/>
          <w:lang w:val="id-ID"/>
        </w:rPr>
        <w:t xml:space="preserve">, dan </w:t>
      </w:r>
      <w:r w:rsidRPr="000024A4">
        <w:rPr>
          <w:rFonts w:ascii="Times New Roman" w:hAnsi="Times New Roman" w:cs="Times New Roman"/>
          <w:i/>
          <w:iCs/>
          <w:sz w:val="24"/>
          <w:szCs w:val="24"/>
          <w:lang w:val="id-ID"/>
        </w:rPr>
        <w:t xml:space="preserve">Plasmodium </w:t>
      </w:r>
      <w:proofErr w:type="spellStart"/>
      <w:r w:rsidRPr="000024A4">
        <w:rPr>
          <w:rFonts w:ascii="Times New Roman" w:hAnsi="Times New Roman" w:cs="Times New Roman"/>
          <w:i/>
          <w:iCs/>
          <w:sz w:val="24"/>
          <w:szCs w:val="24"/>
          <w:lang w:val="id-ID"/>
        </w:rPr>
        <w:t>knowlesi</w:t>
      </w:r>
      <w:proofErr w:type="spellEnd"/>
      <w:r w:rsidRPr="000024A4">
        <w:rPr>
          <w:rFonts w:ascii="Times New Roman" w:hAnsi="Times New Roman" w:cs="Times New Roman"/>
          <w:sz w:val="24"/>
          <w:szCs w:val="24"/>
          <w:lang w:val="id-ID"/>
        </w:rPr>
        <w:t xml:space="preserve"> (Kusumawati, 2023). Meskipun secara nasional angka kejadian malaria cenderung menurun, Papua masih menjadi provinsi dengan kontribusi kasus tertinggi setiap tahunnya, terutama di wilayah pedalaman dan daerah dengan akses pelayanan kesehatan yang terbatas (Simaremare, 2024). Kondisi ini menegaskan pentingnya upaya deteksi dini malaria sebagai langkah awal dalam pencegahan komplikasi dan pengendalian penularan.</w:t>
      </w:r>
    </w:p>
    <w:p w14:paraId="6CA453AD" w14:textId="5DDAD445" w:rsidR="001A09D4" w:rsidRPr="000024A4" w:rsidRDefault="001A09D4" w:rsidP="002974E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 xml:space="preserve">Salah satu metode yang digunakan dalam diagnosis malaria di fasilitas pelayanan kesehatan tingkat pertama adalah </w:t>
      </w:r>
      <w:r w:rsidR="0013409D" w:rsidRPr="0013409D">
        <w:rPr>
          <w:rFonts w:ascii="Times New Roman" w:hAnsi="Times New Roman" w:cs="Times New Roman"/>
          <w:i/>
          <w:iCs/>
          <w:sz w:val="24"/>
          <w:szCs w:val="24"/>
          <w:lang w:val="id-ID"/>
        </w:rPr>
        <w:t xml:space="preserve">Rapid </w:t>
      </w:r>
      <w:proofErr w:type="spellStart"/>
      <w:r w:rsidR="0013409D" w:rsidRPr="0013409D">
        <w:rPr>
          <w:rFonts w:ascii="Times New Roman" w:hAnsi="Times New Roman" w:cs="Times New Roman"/>
          <w:i/>
          <w:iCs/>
          <w:sz w:val="24"/>
          <w:szCs w:val="24"/>
          <w:lang w:val="id-ID"/>
        </w:rPr>
        <w:t>Diagnostic</w:t>
      </w:r>
      <w:proofErr w:type="spellEnd"/>
      <w:r w:rsidR="0013409D" w:rsidRPr="0013409D">
        <w:rPr>
          <w:rFonts w:ascii="Times New Roman" w:hAnsi="Times New Roman" w:cs="Times New Roman"/>
          <w:i/>
          <w:iCs/>
          <w:sz w:val="24"/>
          <w:szCs w:val="24"/>
          <w:lang w:val="id-ID"/>
        </w:rPr>
        <w:t xml:space="preserve"> </w:t>
      </w:r>
      <w:proofErr w:type="spellStart"/>
      <w:r w:rsidR="0013409D" w:rsidRPr="0013409D">
        <w:rPr>
          <w:rFonts w:ascii="Times New Roman" w:hAnsi="Times New Roman" w:cs="Times New Roman"/>
          <w:i/>
          <w:iCs/>
          <w:sz w:val="24"/>
          <w:szCs w:val="24"/>
          <w:lang w:val="id-ID"/>
        </w:rPr>
        <w:t>Test</w:t>
      </w:r>
      <w:proofErr w:type="spellEnd"/>
      <w:r w:rsidR="0013409D" w:rsidRPr="0013409D">
        <w:rPr>
          <w:rFonts w:ascii="Times New Roman" w:hAnsi="Times New Roman" w:cs="Times New Roman"/>
          <w:i/>
          <w:iCs/>
          <w:sz w:val="24"/>
          <w:szCs w:val="24"/>
          <w:lang w:val="id-ID"/>
        </w:rPr>
        <w:t xml:space="preserve"> (RDT)</w:t>
      </w:r>
      <w:r w:rsidRPr="000024A4">
        <w:rPr>
          <w:rFonts w:ascii="Times New Roman" w:hAnsi="Times New Roman" w:cs="Times New Roman"/>
          <w:sz w:val="24"/>
          <w:szCs w:val="24"/>
          <w:lang w:val="id-ID"/>
        </w:rPr>
        <w:t>. Penggunaan RDT dinilai efektif karena hasilnya dapat diperoleh dengan cepat, mudah digunakan, tidak memerlukan peralatan mikroskopis, serta dapat dilakukan oleh petugas kesehatan yang telah mendapatkan pelatihan (Suryanto, 2021). Namun demikian, keakuratan hasil pemeriksaan malaria menggunakan RDT sangat bergantung pada kemampuan dan pemahaman petugas terhadap prinsip kerja alat serta prosedur pemeriksaan yang benar.</w:t>
      </w:r>
    </w:p>
    <w:p w14:paraId="09B82EB8"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lastRenderedPageBreak/>
        <w:t>Tingkat pengetahuan petugas kesehatan mengenai pemeriksaan malaria menggunakan RDT menjadi faktor penting yang dapat memengaruhi perilaku kerja, khususnya kepatuhan dalam menjalankan prosedur sesuai standar operasional (SOP). Pengetahuan yang baik mencakup pemahaman tentang indikasi pemeriksaan, cara pengambilan sampel darah, penggunaan kit RDT yang valid, tahapan pemeriksaan, serta interpretasi hasil. Petugas dengan tingkat pengetahuan yang kurang memadai berpotensi melakukan kesalahan prosedural yang dapat berdampak pada hasil pemeriksaan yang tidak akurat (Anwar, 2022).</w:t>
      </w:r>
    </w:p>
    <w:p w14:paraId="06B34594" w14:textId="79FB9A6A"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 xml:space="preserve">Kepatuhan petugas dalam melaksanakan prosedur pemeriksaan RDT merupakan aspek krusial dalam menjamin mutu diagnosis malaria. Ketidakpatuhan, seperti kesalahan dalam jumlah darah, waktu pembacaan hasil yang tidak sesuai, atau penggunaan kit yang tidak disimpan dengan benar, dapat menyebabkan hasil positif palsu maupun negatif palsu (Siregar, 2024). Kondisi ini tidak hanya berdampak pada ketepatan pengobatan pasien, tetapi juga berpengaruh terhadap data </w:t>
      </w:r>
      <w:proofErr w:type="spellStart"/>
      <w:r w:rsidRPr="000024A4">
        <w:rPr>
          <w:rFonts w:ascii="Times New Roman" w:hAnsi="Times New Roman" w:cs="Times New Roman"/>
          <w:sz w:val="24"/>
          <w:szCs w:val="24"/>
          <w:lang w:val="id-ID"/>
        </w:rPr>
        <w:t>surveilans</w:t>
      </w:r>
      <w:proofErr w:type="spellEnd"/>
      <w:r w:rsidRPr="000024A4">
        <w:rPr>
          <w:rFonts w:ascii="Times New Roman" w:hAnsi="Times New Roman" w:cs="Times New Roman"/>
          <w:sz w:val="24"/>
          <w:szCs w:val="24"/>
          <w:lang w:val="id-ID"/>
        </w:rPr>
        <w:t xml:space="preserve"> malaria yang digunakan sebagai dasar perencanaan program pengendalian penyakit, salah satunya di puskesmas.</w:t>
      </w:r>
    </w:p>
    <w:p w14:paraId="1FC20499"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 xml:space="preserve">Puskesmas </w:t>
      </w:r>
      <w:proofErr w:type="spellStart"/>
      <w:r w:rsidRPr="000024A4">
        <w:rPr>
          <w:rFonts w:ascii="Times New Roman" w:hAnsi="Times New Roman" w:cs="Times New Roman"/>
          <w:sz w:val="24"/>
          <w:szCs w:val="24"/>
          <w:lang w:val="id-ID"/>
        </w:rPr>
        <w:t>Lereh</w:t>
      </w:r>
      <w:proofErr w:type="spellEnd"/>
      <w:r w:rsidRPr="000024A4">
        <w:rPr>
          <w:rFonts w:ascii="Times New Roman" w:hAnsi="Times New Roman" w:cs="Times New Roman"/>
          <w:sz w:val="24"/>
          <w:szCs w:val="24"/>
          <w:lang w:val="id-ID"/>
        </w:rPr>
        <w:t xml:space="preserve"> sebagai salah satu Puskesmas di Kabupaten Jayapura berada di wilayah dengan tingkat </w:t>
      </w:r>
      <w:proofErr w:type="spellStart"/>
      <w:r w:rsidRPr="000024A4">
        <w:rPr>
          <w:rFonts w:ascii="Times New Roman" w:hAnsi="Times New Roman" w:cs="Times New Roman"/>
          <w:sz w:val="24"/>
          <w:szCs w:val="24"/>
          <w:lang w:val="id-ID"/>
        </w:rPr>
        <w:t>endemisitas</w:t>
      </w:r>
      <w:proofErr w:type="spellEnd"/>
      <w:r w:rsidRPr="000024A4">
        <w:rPr>
          <w:rFonts w:ascii="Times New Roman" w:hAnsi="Times New Roman" w:cs="Times New Roman"/>
          <w:sz w:val="24"/>
          <w:szCs w:val="24"/>
          <w:lang w:val="id-ID"/>
        </w:rPr>
        <w:t xml:space="preserve"> malaria yang tinggi. Berdasarkan laporan internal, kasus malaria masih ditemukan secara rutin setiap bulan pada berbagai kelompok usia. Dalam konteks tersebut, peran petugas kesehatan dalam melakukan pemeriksaan malaria menggunakan RDT menjadi sangat penting, tidak hanya dari sisi kepatuhan prosedural, tetapi juga dari aspek pengetahuan yang mendasari setiap tindakan pemeriksaan (UPTD Puskesmas </w:t>
      </w:r>
      <w:proofErr w:type="spellStart"/>
      <w:r w:rsidRPr="000024A4">
        <w:rPr>
          <w:rFonts w:ascii="Times New Roman" w:hAnsi="Times New Roman" w:cs="Times New Roman"/>
          <w:sz w:val="24"/>
          <w:szCs w:val="24"/>
          <w:lang w:val="id-ID"/>
        </w:rPr>
        <w:t>Lereh</w:t>
      </w:r>
      <w:proofErr w:type="spellEnd"/>
      <w:r w:rsidRPr="000024A4">
        <w:rPr>
          <w:rFonts w:ascii="Times New Roman" w:hAnsi="Times New Roman" w:cs="Times New Roman"/>
          <w:sz w:val="24"/>
          <w:szCs w:val="24"/>
          <w:lang w:val="id-ID"/>
        </w:rPr>
        <w:t>, 2024).</w:t>
      </w:r>
    </w:p>
    <w:p w14:paraId="3C3FCB6E"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lastRenderedPageBreak/>
        <w:t>Meskipun pemeriksaan malaria menggunakan RDT telah menjadi kegiatan rutin, pada praktiknya masih dijumpai berbagai kendala, seperti beban kerja petugas yang tinggi, keterbatasan jumlah tenaga, serta perbedaan tingkat pengetahuan dan pemahaman petugas terhadap SOP pemeriksaan. Variasi tingkat pengetahuan ini diduga berkontribusi terhadap perbedaan tingkat kepatuhan petugas dalam melaksanakan pemeriksaan sesuai standar yang telah ditetapkan (Lestari, 2024).</w:t>
      </w:r>
    </w:p>
    <w:p w14:paraId="50D21232"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Selain itu, faktor lingkungan kerja, ketersediaan sarana dan prasarana, serta pelatihan dan supervisi yang belum optimal juga dapat memengaruhi tingkat pengetahuan dan kepatuhan petugas. Ketersediaan kit RDT yang berkualitas, penyimpanan yang sesuai standar, serta fasilitas pemeriksaan yang memadai merupakan faktor pendukung yang penting dalam memastikan pemeriksaan dilakukan dengan benar (Hendrawan, 2022). Apabila aspek-aspek tersebut tidak terpenuhi, petugas berpotensi melakukan penyesuaian prosedur yang tidak sesuai dengan SOP.</w:t>
      </w:r>
    </w:p>
    <w:p w14:paraId="65EE69DE" w14:textId="77777777"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t xml:space="preserve">Kondisi geografis Puskesmas </w:t>
      </w:r>
      <w:proofErr w:type="spellStart"/>
      <w:r w:rsidRPr="000024A4">
        <w:rPr>
          <w:rFonts w:ascii="Times New Roman" w:hAnsi="Times New Roman" w:cs="Times New Roman"/>
          <w:sz w:val="24"/>
          <w:szCs w:val="24"/>
          <w:lang w:val="id-ID"/>
        </w:rPr>
        <w:t>Lereh</w:t>
      </w:r>
      <w:proofErr w:type="spellEnd"/>
      <w:r w:rsidRPr="000024A4">
        <w:rPr>
          <w:rFonts w:ascii="Times New Roman" w:hAnsi="Times New Roman" w:cs="Times New Roman"/>
          <w:sz w:val="24"/>
          <w:szCs w:val="24"/>
          <w:lang w:val="id-ID"/>
        </w:rPr>
        <w:t xml:space="preserve"> yang relatif sulit dijangkau turut menambah tantangan dalam pelaksanaan pemeriksaan malaria. Keterlambatan distribusi logistik, termasuk kit RDT, dapat memengaruhi kualitas pemeriksaan apabila petugas menggunakan alat yang mendekati masa kedaluwarsa atau disimpan dalam kondisi yang tidak ideal. Hal ini menunjukkan bahwa kepatuhan petugas tidak dapat dilepaskan dari tingkat pengetahuan mereka mengenai standar penyimpanan dan penggunaan RDT (Ginting, 2024).</w:t>
      </w:r>
    </w:p>
    <w:p w14:paraId="025089C6" w14:textId="35DB942E" w:rsidR="001A09D4" w:rsidRPr="000024A4" w:rsidRDefault="001A09D4" w:rsidP="000024A4">
      <w:pPr>
        <w:spacing w:after="0" w:line="480" w:lineRule="auto"/>
        <w:ind w:firstLine="708"/>
        <w:jc w:val="both"/>
        <w:rPr>
          <w:rFonts w:ascii="Times New Roman" w:hAnsi="Times New Roman" w:cs="Times New Roman"/>
          <w:sz w:val="24"/>
          <w:szCs w:val="24"/>
          <w:lang w:val="id-ID"/>
        </w:rPr>
      </w:pPr>
      <w:r w:rsidRPr="000024A4">
        <w:rPr>
          <w:rFonts w:ascii="Times New Roman" w:hAnsi="Times New Roman" w:cs="Times New Roman"/>
          <w:sz w:val="24"/>
          <w:szCs w:val="24"/>
          <w:lang w:val="id-ID"/>
        </w:rPr>
        <w:lastRenderedPageBreak/>
        <w:t xml:space="preserve">Berdasarkan uraian tersebut, dapat disimpulkan bahwa tingkat pengetahuan petugas kesehatan memiliki peran penting dalam membentuk kepatuhan petugas dalam pemeriksaan malaria menggunakan RDT. Mengingat tingginya beban kasus malaria di wilayah kerja Puskesmas </w:t>
      </w:r>
      <w:proofErr w:type="spellStart"/>
      <w:r w:rsidRPr="000024A4">
        <w:rPr>
          <w:rFonts w:ascii="Times New Roman" w:hAnsi="Times New Roman" w:cs="Times New Roman"/>
          <w:sz w:val="24"/>
          <w:szCs w:val="24"/>
          <w:lang w:val="id-ID"/>
        </w:rPr>
        <w:t>Lereh</w:t>
      </w:r>
      <w:proofErr w:type="spellEnd"/>
      <w:r w:rsidRPr="000024A4">
        <w:rPr>
          <w:rFonts w:ascii="Times New Roman" w:hAnsi="Times New Roman" w:cs="Times New Roman"/>
          <w:sz w:val="24"/>
          <w:szCs w:val="24"/>
          <w:lang w:val="id-ID"/>
        </w:rPr>
        <w:t>, diperlukan kajian yang mendalam mengenai hubungan antara tingkat pengetahuan dan tingkat kepatuhan petugas. Penelitian ini menjadi penting untuk memberikan gambaran empiris mengenai hubungan kedua variabel tersebut sebagai dasar dalam upaya peningkatan mutu pelayanan diagnostik malaria dan mendukung program pengendalian malaria di Kabupaten Jayapura.</w:t>
      </w:r>
    </w:p>
    <w:p w14:paraId="43D07D61" w14:textId="77777777" w:rsidR="00F87FCB" w:rsidRPr="000024A4" w:rsidRDefault="00F87FCB" w:rsidP="000024A4">
      <w:pPr>
        <w:spacing w:after="0" w:line="480" w:lineRule="auto"/>
        <w:ind w:firstLine="708"/>
        <w:jc w:val="both"/>
        <w:rPr>
          <w:rFonts w:ascii="Times New Roman" w:hAnsi="Times New Roman" w:cs="Times New Roman"/>
          <w:sz w:val="24"/>
          <w:szCs w:val="24"/>
          <w:lang w:val="id-ID"/>
        </w:rPr>
      </w:pPr>
    </w:p>
    <w:p w14:paraId="6F5F4C30" w14:textId="4C9073A4" w:rsidR="00FC22CD" w:rsidRPr="000024A4" w:rsidRDefault="00A33240" w:rsidP="00CD57A5">
      <w:pPr>
        <w:pStyle w:val="Heading2"/>
        <w:numPr>
          <w:ilvl w:val="1"/>
          <w:numId w:val="27"/>
        </w:numPr>
        <w:spacing w:before="0" w:beforeAutospacing="0" w:line="480" w:lineRule="auto"/>
        <w:rPr>
          <w:rStyle w:val="Strong"/>
        </w:rPr>
      </w:pPr>
      <w:bookmarkStart w:id="2" w:name="_Toc237778266"/>
      <w:proofErr w:type="spellStart"/>
      <w:r w:rsidRPr="000024A4">
        <w:rPr>
          <w:rStyle w:val="Strong"/>
        </w:rPr>
        <w:t>Rumusan</w:t>
      </w:r>
      <w:proofErr w:type="spellEnd"/>
      <w:r w:rsidRPr="000024A4">
        <w:rPr>
          <w:rStyle w:val="Strong"/>
        </w:rPr>
        <w:t xml:space="preserve"> </w:t>
      </w:r>
      <w:proofErr w:type="spellStart"/>
      <w:r w:rsidRPr="000024A4">
        <w:rPr>
          <w:rStyle w:val="Strong"/>
        </w:rPr>
        <w:t>Masalah</w:t>
      </w:r>
      <w:proofErr w:type="spellEnd"/>
      <w:r w:rsidRPr="000024A4">
        <w:rPr>
          <w:rStyle w:val="Strong"/>
        </w:rPr>
        <w:t xml:space="preserve"> </w:t>
      </w:r>
      <w:proofErr w:type="spellStart"/>
      <w:r w:rsidRPr="000024A4">
        <w:rPr>
          <w:rStyle w:val="Strong"/>
        </w:rPr>
        <w:t>Penelitian</w:t>
      </w:r>
      <w:bookmarkEnd w:id="2"/>
      <w:proofErr w:type="spellEnd"/>
    </w:p>
    <w:p w14:paraId="27E0CF26" w14:textId="528E71BB" w:rsidR="001A09D4" w:rsidRPr="000024A4" w:rsidRDefault="001A09D4" w:rsidP="004A556D">
      <w:pPr>
        <w:pStyle w:val="FirstParagraph"/>
        <w:spacing w:before="0" w:after="0" w:line="480" w:lineRule="auto"/>
        <w:ind w:firstLine="567"/>
        <w:jc w:val="both"/>
        <w:rPr>
          <w:rFonts w:ascii="Times New Roman" w:hAnsi="Times New Roman" w:cs="Times New Roman"/>
        </w:rPr>
      </w:pPr>
      <w:proofErr w:type="spellStart"/>
      <w:r w:rsidRPr="000024A4">
        <w:rPr>
          <w:rFonts w:ascii="Times New Roman" w:hAnsi="Times New Roman" w:cs="Times New Roman"/>
        </w:rPr>
        <w:t>Berdasarkan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latar</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belakang</w:t>
      </w:r>
      <w:proofErr w:type="spellEnd"/>
      <w:r w:rsidRPr="000024A4">
        <w:rPr>
          <w:rFonts w:ascii="Times New Roman" w:hAnsi="Times New Roman" w:cs="Times New Roman"/>
        </w:rPr>
        <w:t xml:space="preserve"> yang </w:t>
      </w:r>
      <w:proofErr w:type="spellStart"/>
      <w:r w:rsidRPr="000024A4">
        <w:rPr>
          <w:rFonts w:ascii="Times New Roman" w:hAnsi="Times New Roman" w:cs="Times New Roman"/>
        </w:rPr>
        <w:t>telah</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diuraikan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maka</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rumusan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masalah</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dalam</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penelitian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ini</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adalah</w:t>
      </w:r>
      <w:proofErr w:type="spellEnd"/>
      <w:r w:rsidR="0072230A" w:rsidRPr="000024A4">
        <w:rPr>
          <w:rFonts w:ascii="Times New Roman" w:hAnsi="Times New Roman" w:cs="Times New Roman"/>
        </w:rPr>
        <w:t xml:space="preserve"> </w:t>
      </w:r>
      <w:proofErr w:type="spellStart"/>
      <w:r w:rsidR="00E1542E" w:rsidRPr="000024A4">
        <w:rPr>
          <w:rFonts w:ascii="Times New Roman" w:hAnsi="Times New Roman" w:cs="Times New Roman"/>
        </w:rPr>
        <w:t>Apakah</w:t>
      </w:r>
      <w:proofErr w:type="spellEnd"/>
      <w:r w:rsidR="00E1542E" w:rsidRPr="000024A4">
        <w:rPr>
          <w:rFonts w:ascii="Times New Roman" w:hAnsi="Times New Roman" w:cs="Times New Roman"/>
        </w:rPr>
        <w:t xml:space="preserve"> </w:t>
      </w:r>
      <w:proofErr w:type="spellStart"/>
      <w:r w:rsidR="00E1542E" w:rsidRPr="000024A4">
        <w:rPr>
          <w:rFonts w:ascii="Times New Roman" w:hAnsi="Times New Roman" w:cs="Times New Roman"/>
        </w:rPr>
        <w:t>terdapat</w:t>
      </w:r>
      <w:proofErr w:type="spellEnd"/>
      <w:r w:rsidR="00E1542E" w:rsidRPr="000024A4">
        <w:rPr>
          <w:rFonts w:ascii="Times New Roman" w:hAnsi="Times New Roman" w:cs="Times New Roman"/>
        </w:rPr>
        <w:t xml:space="preserve"> </w:t>
      </w:r>
      <w:proofErr w:type="spellStart"/>
      <w:r w:rsidRPr="000024A4">
        <w:rPr>
          <w:rFonts w:ascii="Times New Roman" w:hAnsi="Times New Roman" w:cs="Times New Roman"/>
        </w:rPr>
        <w:t>hubungan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antara</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tingkat</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pengetahuan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dengan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tingkat</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kepatuhan</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petugas</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dalam</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pemeriksaan</w:t>
      </w:r>
      <w:proofErr w:type="spellEnd"/>
      <w:r w:rsidRPr="000024A4">
        <w:rPr>
          <w:rFonts w:ascii="Times New Roman" w:hAnsi="Times New Roman" w:cs="Times New Roman"/>
        </w:rPr>
        <w:t xml:space="preserve"> malaria </w:t>
      </w:r>
      <w:proofErr w:type="spellStart"/>
      <w:r w:rsidRPr="000024A4">
        <w:rPr>
          <w:rFonts w:ascii="Times New Roman" w:hAnsi="Times New Roman" w:cs="Times New Roman"/>
        </w:rPr>
        <w:t>menggunakan</w:t>
      </w:r>
      <w:proofErr w:type="spellEnd"/>
      <w:r w:rsidRPr="000024A4">
        <w:rPr>
          <w:rFonts w:ascii="Times New Roman" w:hAnsi="Times New Roman" w:cs="Times New Roman"/>
        </w:rPr>
        <w:t xml:space="preserve"> </w:t>
      </w:r>
      <w:r w:rsidR="0013409D" w:rsidRPr="0013409D">
        <w:rPr>
          <w:rFonts w:ascii="Times New Roman" w:hAnsi="Times New Roman" w:cs="Times New Roman"/>
          <w:i/>
          <w:iCs/>
        </w:rPr>
        <w:t>Rapid Diagnostic Test (RDT)</w:t>
      </w:r>
      <w:r w:rsidRPr="000024A4">
        <w:rPr>
          <w:rFonts w:ascii="Times New Roman" w:hAnsi="Times New Roman" w:cs="Times New Roman"/>
        </w:rPr>
        <w:t xml:space="preserve"> di </w:t>
      </w:r>
      <w:proofErr w:type="spellStart"/>
      <w:r w:rsidRPr="000024A4">
        <w:rPr>
          <w:rFonts w:ascii="Times New Roman" w:hAnsi="Times New Roman" w:cs="Times New Roman"/>
        </w:rPr>
        <w:t>Puskesmas</w:t>
      </w:r>
      <w:proofErr w:type="spellEnd"/>
      <w:r w:rsidRPr="000024A4">
        <w:rPr>
          <w:rFonts w:ascii="Times New Roman" w:hAnsi="Times New Roman" w:cs="Times New Roman"/>
        </w:rPr>
        <w:t xml:space="preserve"> </w:t>
      </w:r>
      <w:proofErr w:type="spellStart"/>
      <w:r w:rsidRPr="000024A4">
        <w:rPr>
          <w:rFonts w:ascii="Times New Roman" w:hAnsi="Times New Roman" w:cs="Times New Roman"/>
        </w:rPr>
        <w:t>Lereh</w:t>
      </w:r>
      <w:proofErr w:type="spellEnd"/>
      <w:r w:rsidRPr="000024A4">
        <w:rPr>
          <w:rFonts w:ascii="Times New Roman" w:hAnsi="Times New Roman" w:cs="Times New Roman"/>
        </w:rPr>
        <w:t>?</w:t>
      </w:r>
    </w:p>
    <w:p w14:paraId="18BA159B" w14:textId="77777777" w:rsidR="00F87FCB" w:rsidRPr="000024A4" w:rsidRDefault="00F87FCB" w:rsidP="000024A4">
      <w:pPr>
        <w:pStyle w:val="BodyText"/>
        <w:spacing w:before="0" w:after="0" w:line="480" w:lineRule="auto"/>
        <w:rPr>
          <w:rFonts w:ascii="Times New Roman" w:hAnsi="Times New Roman" w:cs="Times New Roman"/>
        </w:rPr>
      </w:pPr>
    </w:p>
    <w:p w14:paraId="1DE1338B" w14:textId="4F886A73" w:rsidR="00FC22CD" w:rsidRPr="000024A4" w:rsidRDefault="00A33240" w:rsidP="00CD57A5">
      <w:pPr>
        <w:pStyle w:val="Heading2"/>
        <w:numPr>
          <w:ilvl w:val="1"/>
          <w:numId w:val="27"/>
        </w:numPr>
        <w:spacing w:before="0" w:beforeAutospacing="0" w:line="480" w:lineRule="auto"/>
        <w:rPr>
          <w:rStyle w:val="Strong"/>
        </w:rPr>
      </w:pPr>
      <w:bookmarkStart w:id="3" w:name="_Toc237778267"/>
      <w:r w:rsidRPr="000024A4">
        <w:rPr>
          <w:rStyle w:val="Strong"/>
        </w:rPr>
        <w:t xml:space="preserve">Tujuan </w:t>
      </w:r>
      <w:proofErr w:type="spellStart"/>
      <w:r w:rsidRPr="000024A4">
        <w:rPr>
          <w:rStyle w:val="Strong"/>
        </w:rPr>
        <w:t>Penelitian</w:t>
      </w:r>
      <w:bookmarkEnd w:id="3"/>
      <w:proofErr w:type="spellEnd"/>
    </w:p>
    <w:p w14:paraId="0DA05C8A" w14:textId="18F4F646" w:rsidR="0053279A" w:rsidRPr="000024A4" w:rsidRDefault="00A33240" w:rsidP="00CD57A5">
      <w:pPr>
        <w:pStyle w:val="NormalWeb"/>
        <w:numPr>
          <w:ilvl w:val="2"/>
          <w:numId w:val="27"/>
        </w:numPr>
        <w:spacing w:before="0" w:beforeAutospacing="0" w:after="0" w:afterAutospacing="0" w:line="480" w:lineRule="auto"/>
        <w:jc w:val="both"/>
        <w:outlineLvl w:val="2"/>
        <w:rPr>
          <w:rStyle w:val="Strong"/>
          <w:lang w:val="en-US"/>
        </w:rPr>
      </w:pPr>
      <w:bookmarkStart w:id="4" w:name="_Toc237778268"/>
      <w:r w:rsidRPr="008324B6">
        <w:rPr>
          <w:rStyle w:val="Strong"/>
          <w:lang w:val="en-US"/>
        </w:rPr>
        <w:t>Tujuan Umu</w:t>
      </w:r>
      <w:r w:rsidR="008324B6">
        <w:rPr>
          <w:rStyle w:val="Strong"/>
          <w:lang w:val="en-US"/>
        </w:rPr>
        <w:t>m</w:t>
      </w:r>
      <w:bookmarkEnd w:id="4"/>
    </w:p>
    <w:p w14:paraId="5CB57CF0" w14:textId="57B6F331" w:rsidR="001A09D4" w:rsidRPr="000024A4" w:rsidRDefault="001A09D4" w:rsidP="004A556D">
      <w:pPr>
        <w:pStyle w:val="NormalWeb"/>
        <w:spacing w:before="0" w:beforeAutospacing="0" w:after="0" w:afterAutospacing="0" w:line="480" w:lineRule="auto"/>
        <w:ind w:firstLine="567"/>
        <w:jc w:val="both"/>
        <w:rPr>
          <w:lang w:val="id-ID"/>
        </w:rPr>
      </w:pPr>
      <w:r w:rsidRPr="000024A4">
        <w:rPr>
          <w:lang w:val="id-ID"/>
        </w:rPr>
        <w:t xml:space="preserve">Mengetahui hubungan antara tingkat pengetahuan </w:t>
      </w:r>
      <w:r w:rsidR="00E1542E" w:rsidRPr="000024A4">
        <w:rPr>
          <w:lang w:val="id-ID"/>
        </w:rPr>
        <w:t>dengan</w:t>
      </w:r>
      <w:r w:rsidRPr="000024A4">
        <w:rPr>
          <w:lang w:val="id-ID"/>
        </w:rPr>
        <w:t xml:space="preserve"> tingkat kepatuhan petugas dalam pemeriksaan malaria menggunakan </w:t>
      </w:r>
      <w:r w:rsidR="0013409D" w:rsidRPr="0013409D">
        <w:rPr>
          <w:i/>
          <w:iCs/>
          <w:lang w:val="id-ID"/>
        </w:rPr>
        <w:t xml:space="preserve">Rapid </w:t>
      </w:r>
      <w:proofErr w:type="spellStart"/>
      <w:r w:rsidR="0013409D" w:rsidRPr="0013409D">
        <w:rPr>
          <w:i/>
          <w:iCs/>
          <w:lang w:val="id-ID"/>
        </w:rPr>
        <w:t>Diagnostic</w:t>
      </w:r>
      <w:proofErr w:type="spellEnd"/>
      <w:r w:rsidR="0013409D" w:rsidRPr="0013409D">
        <w:rPr>
          <w:i/>
          <w:iCs/>
          <w:lang w:val="id-ID"/>
        </w:rPr>
        <w:t xml:space="preserve"> </w:t>
      </w:r>
      <w:proofErr w:type="spellStart"/>
      <w:r w:rsidR="0013409D" w:rsidRPr="0013409D">
        <w:rPr>
          <w:i/>
          <w:iCs/>
          <w:lang w:val="id-ID"/>
        </w:rPr>
        <w:t>Test</w:t>
      </w:r>
      <w:proofErr w:type="spellEnd"/>
      <w:r w:rsidR="0013409D" w:rsidRPr="0013409D">
        <w:rPr>
          <w:i/>
          <w:iCs/>
          <w:lang w:val="id-ID"/>
        </w:rPr>
        <w:t xml:space="preserve"> (RDT)</w:t>
      </w:r>
      <w:r w:rsidRPr="000024A4">
        <w:rPr>
          <w:lang w:val="id-ID"/>
        </w:rPr>
        <w:t xml:space="preserve"> di Puskesmas </w:t>
      </w:r>
      <w:proofErr w:type="spellStart"/>
      <w:r w:rsidRPr="000024A4">
        <w:rPr>
          <w:lang w:val="id-ID"/>
        </w:rPr>
        <w:t>Lereh</w:t>
      </w:r>
      <w:proofErr w:type="spellEnd"/>
      <w:r w:rsidRPr="000024A4">
        <w:rPr>
          <w:lang w:val="id-ID"/>
        </w:rPr>
        <w:t>.</w:t>
      </w:r>
    </w:p>
    <w:p w14:paraId="6DAA0A83" w14:textId="77777777" w:rsidR="00685B8E" w:rsidRDefault="00685B8E">
      <w:pPr>
        <w:spacing w:after="0" w:line="240" w:lineRule="auto"/>
        <w:rPr>
          <w:rStyle w:val="Strong"/>
          <w:rFonts w:ascii="Times New Roman" w:eastAsia="Times New Roman" w:hAnsi="Times New Roman" w:cs="Times New Roman"/>
          <w:sz w:val="24"/>
          <w:szCs w:val="24"/>
          <w:lang w:val="en-US" w:eastAsia="ru-RU"/>
        </w:rPr>
      </w:pPr>
      <w:r>
        <w:rPr>
          <w:rStyle w:val="Strong"/>
          <w:lang w:val="en-US"/>
        </w:rPr>
        <w:br w:type="page"/>
      </w:r>
    </w:p>
    <w:p w14:paraId="5184408C" w14:textId="189C2479" w:rsidR="0053279A" w:rsidRPr="000024A4" w:rsidRDefault="00B30372" w:rsidP="00CD57A5">
      <w:pPr>
        <w:pStyle w:val="NormalWeb"/>
        <w:numPr>
          <w:ilvl w:val="2"/>
          <w:numId w:val="27"/>
        </w:numPr>
        <w:spacing w:before="0" w:beforeAutospacing="0" w:after="0" w:afterAutospacing="0" w:line="480" w:lineRule="auto"/>
        <w:jc w:val="both"/>
        <w:outlineLvl w:val="2"/>
        <w:rPr>
          <w:rStyle w:val="Strong"/>
          <w:lang w:val="en-US"/>
        </w:rPr>
      </w:pPr>
      <w:bookmarkStart w:id="5" w:name="_Toc237778269"/>
      <w:r>
        <w:rPr>
          <w:rStyle w:val="Strong"/>
          <w:lang w:val="en-US"/>
        </w:rPr>
        <w:lastRenderedPageBreak/>
        <w:t>T</w:t>
      </w:r>
      <w:r w:rsidR="00A33240" w:rsidRPr="008324B6">
        <w:rPr>
          <w:rStyle w:val="Strong"/>
          <w:lang w:val="en-US"/>
        </w:rPr>
        <w:t xml:space="preserve">ujuan </w:t>
      </w:r>
      <w:proofErr w:type="spellStart"/>
      <w:r w:rsidR="00A33240" w:rsidRPr="008324B6">
        <w:rPr>
          <w:rStyle w:val="Strong"/>
          <w:lang w:val="en-US"/>
        </w:rPr>
        <w:t>Khusus</w:t>
      </w:r>
      <w:bookmarkEnd w:id="5"/>
      <w:proofErr w:type="spellEnd"/>
    </w:p>
    <w:p w14:paraId="50AD84D5" w14:textId="66670E0B" w:rsidR="001A09D4" w:rsidRPr="000024A4" w:rsidRDefault="001A09D4" w:rsidP="00CD57A5">
      <w:pPr>
        <w:pStyle w:val="NormalWeb"/>
        <w:numPr>
          <w:ilvl w:val="0"/>
          <w:numId w:val="12"/>
        </w:numPr>
        <w:spacing w:before="0" w:beforeAutospacing="0" w:after="0" w:afterAutospacing="0" w:line="480" w:lineRule="auto"/>
        <w:jc w:val="both"/>
        <w:rPr>
          <w:lang w:val="id-ID"/>
        </w:rPr>
      </w:pPr>
      <w:bookmarkStart w:id="6" w:name="_Hlk220524551"/>
      <w:r w:rsidRPr="000024A4">
        <w:rPr>
          <w:lang w:val="id-ID"/>
        </w:rPr>
        <w:t xml:space="preserve">Mengidentifikasi tingkat pengetahuan petugas mengenai pemeriksaan malaria menggunakan RDT di Puskesmas </w:t>
      </w:r>
      <w:proofErr w:type="spellStart"/>
      <w:r w:rsidRPr="000024A4">
        <w:rPr>
          <w:lang w:val="id-ID"/>
        </w:rPr>
        <w:t>Lereh</w:t>
      </w:r>
      <w:proofErr w:type="spellEnd"/>
      <w:r w:rsidRPr="000024A4">
        <w:rPr>
          <w:lang w:val="id-ID"/>
        </w:rPr>
        <w:t>.</w:t>
      </w:r>
    </w:p>
    <w:bookmarkEnd w:id="6"/>
    <w:p w14:paraId="2BCDB6BF" w14:textId="50BCE05A" w:rsidR="001A09D4" w:rsidRPr="000024A4" w:rsidRDefault="001A09D4" w:rsidP="00CD57A5">
      <w:pPr>
        <w:pStyle w:val="NormalWeb"/>
        <w:numPr>
          <w:ilvl w:val="0"/>
          <w:numId w:val="12"/>
        </w:numPr>
        <w:spacing w:before="0" w:beforeAutospacing="0" w:after="0" w:afterAutospacing="0" w:line="480" w:lineRule="auto"/>
        <w:jc w:val="both"/>
        <w:rPr>
          <w:lang w:val="id-ID"/>
        </w:rPr>
      </w:pPr>
      <w:r w:rsidRPr="000024A4">
        <w:rPr>
          <w:lang w:val="id-ID"/>
        </w:rPr>
        <w:t xml:space="preserve">Mengidentifikasi tingkat kepatuhan petugas dalam melaksanakan prosedur pemeriksaan malaria menggunakan RDT di Puskesmas </w:t>
      </w:r>
      <w:proofErr w:type="spellStart"/>
      <w:r w:rsidRPr="000024A4">
        <w:rPr>
          <w:lang w:val="id-ID"/>
        </w:rPr>
        <w:t>Lereh</w:t>
      </w:r>
      <w:proofErr w:type="spellEnd"/>
      <w:r w:rsidRPr="000024A4">
        <w:rPr>
          <w:lang w:val="id-ID"/>
        </w:rPr>
        <w:t>.</w:t>
      </w:r>
    </w:p>
    <w:p w14:paraId="6476DD20" w14:textId="618BF7EF" w:rsidR="001A09D4" w:rsidRPr="000024A4" w:rsidRDefault="001A09D4" w:rsidP="00CD57A5">
      <w:pPr>
        <w:pStyle w:val="NormalWeb"/>
        <w:numPr>
          <w:ilvl w:val="0"/>
          <w:numId w:val="12"/>
        </w:numPr>
        <w:spacing w:before="0" w:beforeAutospacing="0" w:after="0" w:afterAutospacing="0" w:line="480" w:lineRule="auto"/>
        <w:jc w:val="both"/>
        <w:rPr>
          <w:lang w:val="id-ID"/>
        </w:rPr>
      </w:pPr>
      <w:r w:rsidRPr="000024A4">
        <w:rPr>
          <w:lang w:val="id-ID"/>
        </w:rPr>
        <w:t xml:space="preserve">Menganalisis hubungan antara tingkat pengetahuan dengan tingkat kepatuhan petugas dalam pemeriksaan malaria menggunakan RDT di Puskesmas </w:t>
      </w:r>
      <w:proofErr w:type="spellStart"/>
      <w:r w:rsidRPr="000024A4">
        <w:rPr>
          <w:lang w:val="id-ID"/>
        </w:rPr>
        <w:t>Lereh</w:t>
      </w:r>
      <w:proofErr w:type="spellEnd"/>
      <w:r w:rsidRPr="000024A4">
        <w:rPr>
          <w:lang w:val="id-ID"/>
        </w:rPr>
        <w:t>.</w:t>
      </w:r>
    </w:p>
    <w:p w14:paraId="51B387C1" w14:textId="77777777" w:rsidR="00F87FCB" w:rsidRPr="000024A4" w:rsidRDefault="00F87FCB" w:rsidP="000024A4">
      <w:pPr>
        <w:pStyle w:val="NormalWeb"/>
        <w:spacing w:before="0" w:beforeAutospacing="0" w:after="0" w:afterAutospacing="0" w:line="480" w:lineRule="auto"/>
        <w:ind w:left="1211"/>
        <w:jc w:val="both"/>
        <w:rPr>
          <w:lang w:val="id-ID"/>
        </w:rPr>
      </w:pPr>
    </w:p>
    <w:p w14:paraId="3500CD7A" w14:textId="77777777" w:rsidR="00B95B91" w:rsidRPr="000024A4" w:rsidRDefault="00A33240" w:rsidP="00CD57A5">
      <w:pPr>
        <w:pStyle w:val="Heading2"/>
        <w:numPr>
          <w:ilvl w:val="1"/>
          <w:numId w:val="27"/>
        </w:numPr>
        <w:spacing w:before="0" w:beforeAutospacing="0" w:line="480" w:lineRule="auto"/>
        <w:rPr>
          <w:rStyle w:val="Strong"/>
        </w:rPr>
      </w:pPr>
      <w:bookmarkStart w:id="7" w:name="_Toc237778270"/>
      <w:proofErr w:type="gramStart"/>
      <w:r w:rsidRPr="000024A4">
        <w:rPr>
          <w:rStyle w:val="Strong"/>
        </w:rPr>
        <w:t xml:space="preserve">Manfaat  </w:t>
      </w:r>
      <w:proofErr w:type="spellStart"/>
      <w:r w:rsidRPr="000024A4">
        <w:rPr>
          <w:rStyle w:val="Strong"/>
        </w:rPr>
        <w:t>Penelitian</w:t>
      </w:r>
      <w:bookmarkEnd w:id="7"/>
      <w:proofErr w:type="spellEnd"/>
      <w:proofErr w:type="gramEnd"/>
    </w:p>
    <w:p w14:paraId="35A4DF48" w14:textId="5CBC3036" w:rsidR="00B95B91" w:rsidRPr="008324B6" w:rsidRDefault="00A33240" w:rsidP="00CD57A5">
      <w:pPr>
        <w:pStyle w:val="NormalWeb"/>
        <w:numPr>
          <w:ilvl w:val="2"/>
          <w:numId w:val="27"/>
        </w:numPr>
        <w:spacing w:before="0" w:beforeAutospacing="0" w:after="0" w:afterAutospacing="0" w:line="480" w:lineRule="auto"/>
        <w:jc w:val="both"/>
        <w:outlineLvl w:val="2"/>
        <w:rPr>
          <w:rStyle w:val="Strong"/>
          <w:lang w:val="en-US"/>
        </w:rPr>
      </w:pPr>
      <w:bookmarkStart w:id="8" w:name="_Toc237778271"/>
      <w:r w:rsidRPr="008324B6">
        <w:rPr>
          <w:rStyle w:val="Strong"/>
          <w:lang w:val="en-US"/>
        </w:rPr>
        <w:t xml:space="preserve">Manfaat </w:t>
      </w:r>
      <w:proofErr w:type="spellStart"/>
      <w:r w:rsidRPr="008324B6">
        <w:rPr>
          <w:rStyle w:val="Strong"/>
          <w:lang w:val="en-US"/>
        </w:rPr>
        <w:t>Teoritis</w:t>
      </w:r>
      <w:proofErr w:type="spellEnd"/>
      <w:r w:rsidRPr="008324B6">
        <w:rPr>
          <w:rStyle w:val="Strong"/>
          <w:lang w:val="en-US"/>
        </w:rPr>
        <w:t>:</w:t>
      </w:r>
      <w:bookmarkEnd w:id="8"/>
    </w:p>
    <w:p w14:paraId="07F7BCF9" w14:textId="0949CD6A" w:rsidR="001A09D4" w:rsidRPr="000024A4" w:rsidRDefault="001A09D4" w:rsidP="004A556D">
      <w:pPr>
        <w:pStyle w:val="NormalWeb"/>
        <w:spacing w:before="0" w:beforeAutospacing="0" w:after="0" w:afterAutospacing="0" w:line="480" w:lineRule="auto"/>
        <w:ind w:left="142" w:firstLine="425"/>
        <w:jc w:val="both"/>
        <w:rPr>
          <w:rStyle w:val="Strong"/>
          <w:b w:val="0"/>
          <w:bCs w:val="0"/>
          <w:lang w:val="id-ID"/>
        </w:rPr>
      </w:pPr>
      <w:r w:rsidRPr="000024A4">
        <w:rPr>
          <w:lang w:val="id-ID"/>
        </w:rPr>
        <w:t>Penelitian ini diharapkan dapat menambah khazanah ilmu pengetahuan di bidang kesehatan masyarakat dan laboratorium klinik, khususnya terkait hubungan antara tingkat pengetahuan dan kepatuhan petugas dalam pemeriksaan malaria menggunakan RDT di daerah endemis.</w:t>
      </w:r>
    </w:p>
    <w:p w14:paraId="12ACD860" w14:textId="480B832F" w:rsidR="00AF073D" w:rsidRPr="000024A4" w:rsidRDefault="00A33240" w:rsidP="00CD57A5">
      <w:pPr>
        <w:pStyle w:val="NormalWeb"/>
        <w:numPr>
          <w:ilvl w:val="2"/>
          <w:numId w:val="27"/>
        </w:numPr>
        <w:spacing w:before="0" w:beforeAutospacing="0" w:after="0" w:afterAutospacing="0" w:line="480" w:lineRule="auto"/>
        <w:jc w:val="both"/>
        <w:outlineLvl w:val="2"/>
        <w:rPr>
          <w:rStyle w:val="Strong"/>
          <w:lang w:val="en-US"/>
        </w:rPr>
      </w:pPr>
      <w:bookmarkStart w:id="9" w:name="_Toc237778272"/>
      <w:r w:rsidRPr="008324B6">
        <w:rPr>
          <w:rStyle w:val="Strong"/>
          <w:lang w:val="en-US"/>
        </w:rPr>
        <w:t xml:space="preserve">Manfaat </w:t>
      </w:r>
      <w:proofErr w:type="spellStart"/>
      <w:r w:rsidRPr="008324B6">
        <w:rPr>
          <w:rStyle w:val="Strong"/>
          <w:lang w:val="en-US"/>
        </w:rPr>
        <w:t>praktis</w:t>
      </w:r>
      <w:proofErr w:type="spellEnd"/>
      <w:r w:rsidRPr="008324B6">
        <w:rPr>
          <w:rStyle w:val="Strong"/>
          <w:lang w:val="en-US"/>
        </w:rPr>
        <w:t>:</w:t>
      </w:r>
      <w:bookmarkEnd w:id="9"/>
    </w:p>
    <w:p w14:paraId="07486E9A" w14:textId="77777777" w:rsidR="00AC29B7" w:rsidRPr="000024A4" w:rsidRDefault="004D2F29" w:rsidP="004A556D">
      <w:pPr>
        <w:pStyle w:val="NormalWeb"/>
        <w:numPr>
          <w:ilvl w:val="0"/>
          <w:numId w:val="3"/>
        </w:numPr>
        <w:spacing w:before="0" w:beforeAutospacing="0" w:after="0" w:afterAutospacing="0" w:line="480" w:lineRule="auto"/>
        <w:ind w:left="567" w:hanging="425"/>
        <w:jc w:val="both"/>
        <w:rPr>
          <w:lang w:val="en-US"/>
        </w:rPr>
      </w:pPr>
      <w:r w:rsidRPr="000024A4">
        <w:rPr>
          <w:lang w:val="en-US"/>
        </w:rPr>
        <w:t xml:space="preserve">Bagi </w:t>
      </w:r>
      <w:proofErr w:type="spellStart"/>
      <w:r w:rsidRPr="000024A4">
        <w:rPr>
          <w:lang w:val="en-US"/>
        </w:rPr>
        <w:t>Puskesmas</w:t>
      </w:r>
      <w:proofErr w:type="spellEnd"/>
      <w:r w:rsidRPr="000024A4">
        <w:rPr>
          <w:lang w:val="en-US"/>
        </w:rPr>
        <w:t xml:space="preserve"> Lereh:</w:t>
      </w:r>
      <w:r w:rsidR="00AC29B7" w:rsidRPr="000024A4">
        <w:rPr>
          <w:lang w:val="en-US"/>
        </w:rPr>
        <w:t xml:space="preserve"> </w:t>
      </w:r>
    </w:p>
    <w:p w14:paraId="4CF982EE" w14:textId="4733B89B" w:rsidR="001A09D4" w:rsidRDefault="001A09D4" w:rsidP="004A556D">
      <w:pPr>
        <w:pStyle w:val="NormalWeb"/>
        <w:spacing w:before="0" w:beforeAutospacing="0" w:after="0" w:afterAutospacing="0" w:line="480" w:lineRule="auto"/>
        <w:ind w:left="567" w:firstLine="567"/>
        <w:jc w:val="both"/>
        <w:rPr>
          <w:lang w:val="id-ID"/>
        </w:rPr>
      </w:pPr>
      <w:r w:rsidRPr="000024A4">
        <w:rPr>
          <w:lang w:val="id-ID"/>
        </w:rPr>
        <w:t>Memberikan gambaran mengenai tingkat pengetahuan dan kepatuhan petugas dalam pemeriksaan malaria, sehingga dapat digunakan sebagai dasar evaluasi mutu layanan serta perencanaan pelatihan dan pembinaan petugas secara berkelanjutan.</w:t>
      </w:r>
    </w:p>
    <w:p w14:paraId="2358B621" w14:textId="77777777" w:rsidR="004A556D" w:rsidRPr="000024A4" w:rsidRDefault="004A556D" w:rsidP="004A556D">
      <w:pPr>
        <w:pStyle w:val="NormalWeb"/>
        <w:spacing w:before="0" w:beforeAutospacing="0" w:after="0" w:afterAutospacing="0" w:line="480" w:lineRule="auto"/>
        <w:ind w:left="567" w:firstLine="567"/>
        <w:jc w:val="both"/>
        <w:rPr>
          <w:lang w:val="id-ID"/>
        </w:rPr>
      </w:pPr>
    </w:p>
    <w:p w14:paraId="111B3D0B" w14:textId="124B59EC" w:rsidR="00097160" w:rsidRPr="000024A4" w:rsidRDefault="00097160" w:rsidP="004A556D">
      <w:pPr>
        <w:pStyle w:val="NormalWeb"/>
        <w:numPr>
          <w:ilvl w:val="0"/>
          <w:numId w:val="3"/>
        </w:numPr>
        <w:spacing w:before="0" w:beforeAutospacing="0" w:after="0" w:afterAutospacing="0" w:line="480" w:lineRule="auto"/>
        <w:ind w:left="567" w:hanging="425"/>
        <w:jc w:val="both"/>
        <w:rPr>
          <w:lang w:val="en-US"/>
        </w:rPr>
      </w:pPr>
      <w:r w:rsidRPr="000024A4">
        <w:rPr>
          <w:lang w:val="en-US"/>
        </w:rPr>
        <w:lastRenderedPageBreak/>
        <w:t xml:space="preserve">Bagi </w:t>
      </w:r>
      <w:proofErr w:type="spellStart"/>
      <w:r w:rsidRPr="000024A4">
        <w:rPr>
          <w:lang w:val="en-US"/>
        </w:rPr>
        <w:t>Petugas</w:t>
      </w:r>
      <w:proofErr w:type="spellEnd"/>
      <w:r w:rsidRPr="000024A4">
        <w:rPr>
          <w:lang w:val="en-US"/>
        </w:rPr>
        <w:t xml:space="preserve"> </w:t>
      </w:r>
      <w:r w:rsidR="001722C5" w:rsidRPr="000024A4">
        <w:rPr>
          <w:lang w:val="en-US"/>
        </w:rPr>
        <w:t>Kesehatan</w:t>
      </w:r>
      <w:r w:rsidRPr="000024A4">
        <w:rPr>
          <w:lang w:val="en-US"/>
        </w:rPr>
        <w:t>/</w:t>
      </w:r>
      <w:proofErr w:type="spellStart"/>
      <w:r w:rsidR="001722C5" w:rsidRPr="000024A4">
        <w:rPr>
          <w:lang w:val="en-US"/>
        </w:rPr>
        <w:t>Laboratorium</w:t>
      </w:r>
      <w:proofErr w:type="spellEnd"/>
      <w:r w:rsidRPr="000024A4">
        <w:rPr>
          <w:lang w:val="en-US"/>
        </w:rPr>
        <w:t xml:space="preserve">: </w:t>
      </w:r>
    </w:p>
    <w:p w14:paraId="06DE62DC" w14:textId="68215377" w:rsidR="0072230A" w:rsidRPr="000024A4" w:rsidRDefault="001A09D4" w:rsidP="004A556D">
      <w:pPr>
        <w:pStyle w:val="NormalWeb"/>
        <w:spacing w:before="0" w:beforeAutospacing="0" w:after="0" w:afterAutospacing="0" w:line="480" w:lineRule="auto"/>
        <w:ind w:left="567" w:firstLine="567"/>
        <w:jc w:val="both"/>
        <w:rPr>
          <w:rStyle w:val="Strong"/>
          <w:b w:val="0"/>
          <w:bCs w:val="0"/>
          <w:lang w:val="id-ID"/>
        </w:rPr>
      </w:pPr>
      <w:r w:rsidRPr="000024A4">
        <w:rPr>
          <w:lang w:val="id-ID"/>
        </w:rPr>
        <w:t>Meningkatkan kesadaran akan pentingnya pengetahuan yang memadai sebagai dasar kepatuhan dalam melaksanakan pemeriksaan RDT guna menghasilkan diagnosis malaria yang akurat.</w:t>
      </w:r>
    </w:p>
    <w:p w14:paraId="39C50EED" w14:textId="7279F85A" w:rsidR="00432FEF" w:rsidRPr="000024A4" w:rsidRDefault="00483FF0" w:rsidP="004A556D">
      <w:pPr>
        <w:pStyle w:val="NormalWeb"/>
        <w:numPr>
          <w:ilvl w:val="0"/>
          <w:numId w:val="3"/>
        </w:numPr>
        <w:spacing w:before="0" w:beforeAutospacing="0" w:after="0" w:afterAutospacing="0" w:line="480" w:lineRule="auto"/>
        <w:ind w:left="567" w:hanging="425"/>
        <w:jc w:val="both"/>
        <w:rPr>
          <w:lang w:val="de-DE"/>
        </w:rPr>
      </w:pPr>
      <w:r w:rsidRPr="000024A4">
        <w:rPr>
          <w:lang w:val="de-DE"/>
        </w:rPr>
        <w:t xml:space="preserve">Bagi </w:t>
      </w:r>
      <w:r w:rsidR="00102355" w:rsidRPr="000024A4">
        <w:rPr>
          <w:lang w:val="de-DE"/>
        </w:rPr>
        <w:t>Dinas Kesehatan Kab</w:t>
      </w:r>
      <w:r w:rsidR="00E8361C" w:rsidRPr="000024A4">
        <w:rPr>
          <w:lang w:val="de-DE"/>
        </w:rPr>
        <w:t>upaten</w:t>
      </w:r>
      <w:r w:rsidR="00DB0F0C" w:rsidRPr="000024A4">
        <w:rPr>
          <w:lang w:val="de-DE"/>
        </w:rPr>
        <w:t xml:space="preserve"> Jayapura</w:t>
      </w:r>
      <w:r w:rsidRPr="000024A4">
        <w:rPr>
          <w:lang w:val="de-DE"/>
        </w:rPr>
        <w:t xml:space="preserve">: </w:t>
      </w:r>
    </w:p>
    <w:p w14:paraId="681B3079" w14:textId="543B988E" w:rsidR="001A09D4" w:rsidRPr="000024A4" w:rsidRDefault="001A09D4" w:rsidP="004A556D">
      <w:pPr>
        <w:pStyle w:val="NormalWeb"/>
        <w:spacing w:before="0" w:beforeAutospacing="0" w:after="0" w:afterAutospacing="0" w:line="480" w:lineRule="auto"/>
        <w:ind w:left="567" w:firstLine="567"/>
        <w:jc w:val="both"/>
        <w:rPr>
          <w:lang w:val="id-ID"/>
        </w:rPr>
      </w:pPr>
      <w:r w:rsidRPr="000024A4">
        <w:rPr>
          <w:lang w:val="id-ID"/>
        </w:rPr>
        <w:t>Sebagai bahan pertimbangan dalam penyusunan kebijakan, pengawasan, dan penguatan program peningkatan kapasitas petugas dalam pengendalian malaria di wilayah endemis.</w:t>
      </w:r>
    </w:p>
    <w:p w14:paraId="7FB974E1" w14:textId="1334D5DD" w:rsidR="00CD6889" w:rsidRPr="000024A4" w:rsidRDefault="00432FEF" w:rsidP="004A556D">
      <w:pPr>
        <w:pStyle w:val="NormalWeb"/>
        <w:numPr>
          <w:ilvl w:val="0"/>
          <w:numId w:val="3"/>
        </w:numPr>
        <w:spacing w:before="0" w:beforeAutospacing="0" w:after="0" w:afterAutospacing="0" w:line="480" w:lineRule="auto"/>
        <w:ind w:left="567" w:hanging="425"/>
        <w:jc w:val="both"/>
        <w:rPr>
          <w:lang w:val="en-US"/>
        </w:rPr>
      </w:pPr>
      <w:r w:rsidRPr="000024A4">
        <w:rPr>
          <w:lang w:val="en-US"/>
        </w:rPr>
        <w:t xml:space="preserve">Bagi </w:t>
      </w:r>
      <w:proofErr w:type="spellStart"/>
      <w:r w:rsidR="00F72248" w:rsidRPr="000024A4">
        <w:rPr>
          <w:lang w:val="en-US"/>
        </w:rPr>
        <w:t>Penelitian</w:t>
      </w:r>
      <w:proofErr w:type="spellEnd"/>
      <w:r w:rsidR="00F72248" w:rsidRPr="000024A4">
        <w:rPr>
          <w:lang w:val="en-US"/>
        </w:rPr>
        <w:t xml:space="preserve"> </w:t>
      </w:r>
      <w:proofErr w:type="spellStart"/>
      <w:r w:rsidR="00F72248" w:rsidRPr="000024A4">
        <w:rPr>
          <w:lang w:val="en-US"/>
        </w:rPr>
        <w:t>Selanjutnya</w:t>
      </w:r>
      <w:proofErr w:type="spellEnd"/>
      <w:r w:rsidRPr="000024A4">
        <w:rPr>
          <w:lang w:val="en-US"/>
        </w:rPr>
        <w:t>:</w:t>
      </w:r>
      <w:r w:rsidR="00CD6889" w:rsidRPr="000024A4">
        <w:rPr>
          <w:lang w:val="en-US"/>
        </w:rPr>
        <w:t xml:space="preserve"> </w:t>
      </w:r>
    </w:p>
    <w:p w14:paraId="09C135FD" w14:textId="4EE40AA1" w:rsidR="001A09D4" w:rsidRDefault="001A09D4" w:rsidP="004A556D">
      <w:pPr>
        <w:pStyle w:val="NormalWeb"/>
        <w:spacing w:before="0" w:beforeAutospacing="0" w:after="0" w:afterAutospacing="0" w:line="480" w:lineRule="auto"/>
        <w:ind w:left="567" w:firstLine="567"/>
        <w:jc w:val="both"/>
        <w:rPr>
          <w:lang w:val="id-ID"/>
        </w:rPr>
      </w:pPr>
      <w:r w:rsidRPr="000024A4">
        <w:rPr>
          <w:lang w:val="id-ID"/>
        </w:rPr>
        <w:t>Menjadi referensi bagi penelitian selanjutnya yang berkaitan dengan faktor-faktor yang memengaruhi kepatuhan petugas, peningkatan kualitas diagnosis malaria, maupun pengembangan metode deteksi dini malaria di wilayah endemis lainnya.</w:t>
      </w:r>
    </w:p>
    <w:p w14:paraId="62605D1E" w14:textId="77777777" w:rsidR="00B5291D" w:rsidRDefault="005D4CD9">
      <w:pPr>
        <w:spacing w:after="0" w:line="240" w:lineRule="auto"/>
        <w:rPr>
          <w:lang w:val="id-ID"/>
        </w:rPr>
      </w:pPr>
      <w:r>
        <w:rPr>
          <w:lang w:val="id-ID"/>
        </w:rPr>
        <w:br w:type="page"/>
      </w:r>
    </w:p>
    <w:p w14:paraId="3E426AE3" w14:textId="77777777" w:rsidR="00885612" w:rsidRPr="00885612" w:rsidRDefault="00885612" w:rsidP="00885612">
      <w:pPr>
        <w:rPr>
          <w:lang w:val="id-ID"/>
        </w:rPr>
        <w:sectPr w:rsidR="00885612" w:rsidRPr="00885612" w:rsidSect="004D4F3E">
          <w:headerReference w:type="default" r:id="rId9"/>
          <w:footerReference w:type="default" r:id="rId10"/>
          <w:footerReference w:type="first" r:id="rId11"/>
          <w:pgSz w:w="11906" w:h="16838" w:code="9"/>
          <w:pgMar w:top="2268" w:right="1701" w:bottom="1701" w:left="2268" w:header="720" w:footer="720" w:gutter="0"/>
          <w:pgNumType w:start="1"/>
          <w:cols w:space="720"/>
          <w:titlePg/>
          <w:docGrid w:linePitch="360"/>
        </w:sectPr>
      </w:pPr>
    </w:p>
    <w:p w14:paraId="46399BEE" w14:textId="092938B6" w:rsidR="00B8597A" w:rsidRPr="005B0CA5" w:rsidRDefault="00A33240" w:rsidP="00CD57A5">
      <w:pPr>
        <w:pStyle w:val="Heading2"/>
        <w:numPr>
          <w:ilvl w:val="1"/>
          <w:numId w:val="27"/>
        </w:numPr>
        <w:spacing w:before="0" w:beforeAutospacing="0" w:line="480" w:lineRule="auto"/>
        <w:rPr>
          <w:rStyle w:val="Strong"/>
        </w:rPr>
      </w:pPr>
      <w:bookmarkStart w:id="10" w:name="_Toc237778273"/>
      <w:proofErr w:type="spellStart"/>
      <w:r w:rsidRPr="005B0CA5">
        <w:rPr>
          <w:rStyle w:val="Strong"/>
        </w:rPr>
        <w:lastRenderedPageBreak/>
        <w:t>Keaslian</w:t>
      </w:r>
      <w:proofErr w:type="spellEnd"/>
      <w:r w:rsidRPr="005B0CA5">
        <w:rPr>
          <w:rStyle w:val="Strong"/>
        </w:rPr>
        <w:t xml:space="preserve"> </w:t>
      </w:r>
      <w:proofErr w:type="spellStart"/>
      <w:r w:rsidRPr="005B0CA5">
        <w:rPr>
          <w:rStyle w:val="Strong"/>
        </w:rPr>
        <w:t>Penelitian</w:t>
      </w:r>
      <w:bookmarkEnd w:id="10"/>
      <w:proofErr w:type="spellEnd"/>
    </w:p>
    <w:p w14:paraId="028790B0" w14:textId="234F527C" w:rsidR="00C81338" w:rsidRPr="000024A4" w:rsidRDefault="00A33240" w:rsidP="000024A4">
      <w:pPr>
        <w:pStyle w:val="NormalWeb"/>
        <w:spacing w:before="0" w:beforeAutospacing="0" w:after="0" w:afterAutospacing="0" w:line="480" w:lineRule="auto"/>
        <w:ind w:left="567"/>
        <w:jc w:val="both"/>
        <w:rPr>
          <w:rStyle w:val="Strong"/>
          <w:b w:val="0"/>
          <w:bCs w:val="0"/>
          <w:lang w:val="en-US"/>
        </w:rPr>
      </w:pPr>
      <w:proofErr w:type="spellStart"/>
      <w:r w:rsidRPr="000024A4">
        <w:rPr>
          <w:rStyle w:val="Strong"/>
          <w:b w:val="0"/>
          <w:bCs w:val="0"/>
          <w:lang w:val="en-US"/>
        </w:rPr>
        <w:t>Keaslian</w:t>
      </w:r>
      <w:proofErr w:type="spellEnd"/>
      <w:r w:rsidRPr="000024A4">
        <w:rPr>
          <w:rStyle w:val="Strong"/>
          <w:b w:val="0"/>
          <w:bCs w:val="0"/>
          <w:lang w:val="en-US"/>
        </w:rPr>
        <w:t xml:space="preserve"> </w:t>
      </w:r>
      <w:proofErr w:type="spellStart"/>
      <w:r w:rsidRPr="000024A4">
        <w:rPr>
          <w:rStyle w:val="Strong"/>
          <w:b w:val="0"/>
          <w:bCs w:val="0"/>
          <w:lang w:val="en-US"/>
        </w:rPr>
        <w:t>dalam</w:t>
      </w:r>
      <w:proofErr w:type="spellEnd"/>
      <w:r w:rsidRPr="000024A4">
        <w:rPr>
          <w:rStyle w:val="Strong"/>
          <w:b w:val="0"/>
          <w:bCs w:val="0"/>
          <w:lang w:val="en-US"/>
        </w:rPr>
        <w:t xml:space="preserve"> </w:t>
      </w:r>
      <w:proofErr w:type="spellStart"/>
      <w:r w:rsidRPr="000024A4">
        <w:rPr>
          <w:rStyle w:val="Strong"/>
          <w:b w:val="0"/>
          <w:bCs w:val="0"/>
          <w:lang w:val="en-US"/>
        </w:rPr>
        <w:t>penelitian</w:t>
      </w:r>
      <w:proofErr w:type="spellEnd"/>
      <w:r w:rsidRPr="000024A4">
        <w:rPr>
          <w:rStyle w:val="Strong"/>
          <w:b w:val="0"/>
          <w:bCs w:val="0"/>
          <w:lang w:val="en-US"/>
        </w:rPr>
        <w:t xml:space="preserve"> </w:t>
      </w:r>
      <w:proofErr w:type="spellStart"/>
      <w:r w:rsidRPr="000024A4">
        <w:rPr>
          <w:rStyle w:val="Strong"/>
          <w:b w:val="0"/>
          <w:bCs w:val="0"/>
          <w:lang w:val="en-US"/>
        </w:rPr>
        <w:t>ini</w:t>
      </w:r>
      <w:proofErr w:type="spellEnd"/>
      <w:r w:rsidRPr="000024A4">
        <w:rPr>
          <w:rStyle w:val="Strong"/>
          <w:b w:val="0"/>
          <w:bCs w:val="0"/>
          <w:lang w:val="en-US"/>
        </w:rPr>
        <w:t xml:space="preserve"> </w:t>
      </w:r>
      <w:proofErr w:type="spellStart"/>
      <w:r w:rsidRPr="000024A4">
        <w:rPr>
          <w:rStyle w:val="Strong"/>
          <w:b w:val="0"/>
          <w:bCs w:val="0"/>
          <w:lang w:val="en-US"/>
        </w:rPr>
        <w:t>mengacuh</w:t>
      </w:r>
      <w:proofErr w:type="spellEnd"/>
      <w:r w:rsidRPr="000024A4">
        <w:rPr>
          <w:rStyle w:val="Strong"/>
          <w:b w:val="0"/>
          <w:bCs w:val="0"/>
          <w:lang w:val="en-US"/>
        </w:rPr>
        <w:t xml:space="preserve"> pada </w:t>
      </w:r>
      <w:proofErr w:type="spellStart"/>
      <w:r w:rsidRPr="000024A4">
        <w:rPr>
          <w:rStyle w:val="Strong"/>
          <w:b w:val="0"/>
          <w:bCs w:val="0"/>
          <w:lang w:val="en-US"/>
        </w:rPr>
        <w:t>beberapa</w:t>
      </w:r>
      <w:proofErr w:type="spellEnd"/>
      <w:r w:rsidRPr="000024A4">
        <w:rPr>
          <w:rStyle w:val="Strong"/>
          <w:b w:val="0"/>
          <w:bCs w:val="0"/>
          <w:lang w:val="en-US"/>
        </w:rPr>
        <w:t xml:space="preserve"> </w:t>
      </w:r>
      <w:proofErr w:type="spellStart"/>
      <w:r w:rsidR="00C81338" w:rsidRPr="000024A4">
        <w:rPr>
          <w:rStyle w:val="Strong"/>
          <w:b w:val="0"/>
          <w:bCs w:val="0"/>
          <w:lang w:val="en-US"/>
        </w:rPr>
        <w:t>penelitian</w:t>
      </w:r>
      <w:proofErr w:type="spellEnd"/>
      <w:r w:rsidR="00C81338" w:rsidRPr="000024A4">
        <w:rPr>
          <w:rStyle w:val="Strong"/>
          <w:b w:val="0"/>
          <w:bCs w:val="0"/>
          <w:lang w:val="en-US"/>
        </w:rPr>
        <w:t xml:space="preserve"> </w:t>
      </w:r>
      <w:proofErr w:type="spellStart"/>
      <w:r w:rsidR="00C81338" w:rsidRPr="000024A4">
        <w:rPr>
          <w:rStyle w:val="Strong"/>
          <w:b w:val="0"/>
          <w:bCs w:val="0"/>
          <w:lang w:val="en-US"/>
        </w:rPr>
        <w:t>sejenisnya</w:t>
      </w:r>
      <w:proofErr w:type="spellEnd"/>
      <w:r w:rsidRPr="000024A4">
        <w:rPr>
          <w:rStyle w:val="Strong"/>
          <w:b w:val="0"/>
          <w:bCs w:val="0"/>
          <w:lang w:val="en-US"/>
        </w:rPr>
        <w:t>:</w:t>
      </w:r>
    </w:p>
    <w:p w14:paraId="661A8BF8" w14:textId="21E5CE58" w:rsidR="009D6C12" w:rsidRPr="000024A4" w:rsidRDefault="009D6C12" w:rsidP="000024A4">
      <w:pPr>
        <w:pStyle w:val="Caption"/>
        <w:keepNext/>
        <w:spacing w:after="0" w:line="480" w:lineRule="auto"/>
        <w:jc w:val="center"/>
        <w:rPr>
          <w:rFonts w:ascii="Times New Roman" w:hAnsi="Times New Roman" w:cs="Times New Roman"/>
          <w:i w:val="0"/>
          <w:iCs w:val="0"/>
          <w:color w:val="000000" w:themeColor="text1"/>
          <w:sz w:val="24"/>
          <w:szCs w:val="24"/>
        </w:rPr>
      </w:pPr>
      <w:bookmarkStart w:id="11" w:name="_Toc209288162"/>
      <w:bookmarkStart w:id="12" w:name="_Toc231818202"/>
      <w:r w:rsidRPr="000024A4">
        <w:rPr>
          <w:rFonts w:ascii="Times New Roman" w:hAnsi="Times New Roman" w:cs="Times New Roman"/>
          <w:i w:val="0"/>
          <w:iCs w:val="0"/>
          <w:color w:val="000000" w:themeColor="text1"/>
          <w:sz w:val="24"/>
          <w:szCs w:val="24"/>
        </w:rPr>
        <w:t xml:space="preserve">Tabel 1. </w:t>
      </w:r>
      <w:r w:rsidRPr="000024A4">
        <w:rPr>
          <w:rFonts w:ascii="Times New Roman" w:hAnsi="Times New Roman" w:cs="Times New Roman"/>
          <w:i w:val="0"/>
          <w:iCs w:val="0"/>
          <w:color w:val="000000" w:themeColor="text1"/>
          <w:sz w:val="24"/>
          <w:szCs w:val="24"/>
        </w:rPr>
        <w:fldChar w:fldCharType="begin"/>
      </w:r>
      <w:r w:rsidRPr="000024A4">
        <w:rPr>
          <w:rFonts w:ascii="Times New Roman" w:hAnsi="Times New Roman" w:cs="Times New Roman"/>
          <w:i w:val="0"/>
          <w:iCs w:val="0"/>
          <w:color w:val="000000" w:themeColor="text1"/>
          <w:sz w:val="24"/>
          <w:szCs w:val="24"/>
        </w:rPr>
        <w:instrText xml:space="preserve"> SEQ Tabel_1. \* ARABIC </w:instrText>
      </w:r>
      <w:r w:rsidRPr="000024A4">
        <w:rPr>
          <w:rFonts w:ascii="Times New Roman" w:hAnsi="Times New Roman" w:cs="Times New Roman"/>
          <w:i w:val="0"/>
          <w:iCs w:val="0"/>
          <w:color w:val="000000" w:themeColor="text1"/>
          <w:sz w:val="24"/>
          <w:szCs w:val="24"/>
        </w:rPr>
        <w:fldChar w:fldCharType="separate"/>
      </w:r>
      <w:r w:rsidR="006D6D0D">
        <w:rPr>
          <w:rFonts w:ascii="Times New Roman" w:hAnsi="Times New Roman" w:cs="Times New Roman"/>
          <w:i w:val="0"/>
          <w:iCs w:val="0"/>
          <w:noProof/>
          <w:color w:val="000000" w:themeColor="text1"/>
          <w:sz w:val="24"/>
          <w:szCs w:val="24"/>
        </w:rPr>
        <w:t>1</w:t>
      </w:r>
      <w:r w:rsidRPr="000024A4">
        <w:rPr>
          <w:rFonts w:ascii="Times New Roman" w:hAnsi="Times New Roman" w:cs="Times New Roman"/>
          <w:i w:val="0"/>
          <w:iCs w:val="0"/>
          <w:color w:val="000000" w:themeColor="text1"/>
          <w:sz w:val="24"/>
          <w:szCs w:val="24"/>
        </w:rPr>
        <w:fldChar w:fldCharType="end"/>
      </w:r>
      <w:r w:rsidRPr="000024A4">
        <w:rPr>
          <w:rFonts w:ascii="Times New Roman" w:hAnsi="Times New Roman" w:cs="Times New Roman"/>
          <w:i w:val="0"/>
          <w:iCs w:val="0"/>
          <w:color w:val="000000" w:themeColor="text1"/>
          <w:sz w:val="24"/>
          <w:szCs w:val="24"/>
          <w:lang w:val="en-US"/>
        </w:rPr>
        <w:t xml:space="preserve"> </w:t>
      </w:r>
      <w:proofErr w:type="spellStart"/>
      <w:r w:rsidRPr="000024A4">
        <w:rPr>
          <w:rFonts w:ascii="Times New Roman" w:hAnsi="Times New Roman" w:cs="Times New Roman"/>
          <w:i w:val="0"/>
          <w:iCs w:val="0"/>
          <w:color w:val="000000" w:themeColor="text1"/>
          <w:sz w:val="24"/>
          <w:szCs w:val="24"/>
          <w:lang w:val="en-US"/>
        </w:rPr>
        <w:t>Keaslian</w:t>
      </w:r>
      <w:proofErr w:type="spellEnd"/>
      <w:r w:rsidRPr="000024A4">
        <w:rPr>
          <w:rFonts w:ascii="Times New Roman" w:hAnsi="Times New Roman" w:cs="Times New Roman"/>
          <w:i w:val="0"/>
          <w:iCs w:val="0"/>
          <w:color w:val="000000" w:themeColor="text1"/>
          <w:sz w:val="24"/>
          <w:szCs w:val="24"/>
          <w:lang w:val="en-US"/>
        </w:rPr>
        <w:t xml:space="preserve"> </w:t>
      </w:r>
      <w:proofErr w:type="spellStart"/>
      <w:r w:rsidRPr="000024A4">
        <w:rPr>
          <w:rFonts w:ascii="Times New Roman" w:hAnsi="Times New Roman" w:cs="Times New Roman"/>
          <w:i w:val="0"/>
          <w:iCs w:val="0"/>
          <w:color w:val="000000" w:themeColor="text1"/>
          <w:sz w:val="24"/>
          <w:szCs w:val="24"/>
          <w:lang w:val="en-US"/>
        </w:rPr>
        <w:t>Penelitian</w:t>
      </w:r>
      <w:bookmarkEnd w:id="11"/>
      <w:bookmarkEnd w:id="12"/>
      <w:proofErr w:type="spellEnd"/>
    </w:p>
    <w:tbl>
      <w:tblPr>
        <w:tblStyle w:val="TableGrid"/>
        <w:tblW w:w="4966"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1074"/>
        <w:gridCol w:w="1753"/>
        <w:gridCol w:w="1643"/>
        <w:gridCol w:w="2181"/>
        <w:gridCol w:w="1710"/>
        <w:gridCol w:w="2386"/>
      </w:tblGrid>
      <w:tr w:rsidR="00B5291D" w:rsidRPr="00DE4628" w14:paraId="312A0F8D" w14:textId="77777777" w:rsidTr="00B5291D">
        <w:trPr>
          <w:tblHeader/>
        </w:trPr>
        <w:tc>
          <w:tcPr>
            <w:tcW w:w="865" w:type="pct"/>
            <w:tcBorders>
              <w:top w:val="single" w:sz="4" w:space="0" w:color="000000" w:themeColor="text1"/>
              <w:bottom w:val="single" w:sz="4" w:space="0" w:color="auto"/>
            </w:tcBorders>
            <w:vAlign w:val="center"/>
          </w:tcPr>
          <w:p w14:paraId="7FC37BE3" w14:textId="77777777" w:rsidR="00B8597A" w:rsidRPr="00DE4628" w:rsidRDefault="00A33240" w:rsidP="00B5291D">
            <w:pPr>
              <w:pStyle w:val="NormalWeb"/>
              <w:jc w:val="center"/>
              <w:rPr>
                <w:rStyle w:val="Strong"/>
                <w:lang w:val="en-US"/>
              </w:rPr>
            </w:pPr>
            <w:proofErr w:type="spellStart"/>
            <w:r w:rsidRPr="00DE4628">
              <w:rPr>
                <w:rStyle w:val="Strong"/>
                <w:lang w:val="en-US"/>
              </w:rPr>
              <w:t>Judul</w:t>
            </w:r>
            <w:proofErr w:type="spellEnd"/>
          </w:p>
        </w:tc>
        <w:tc>
          <w:tcPr>
            <w:tcW w:w="413" w:type="pct"/>
            <w:tcBorders>
              <w:top w:val="single" w:sz="4" w:space="0" w:color="000000" w:themeColor="text1"/>
              <w:bottom w:val="single" w:sz="4" w:space="0" w:color="auto"/>
            </w:tcBorders>
            <w:vAlign w:val="center"/>
          </w:tcPr>
          <w:p w14:paraId="0974B804" w14:textId="77777777" w:rsidR="00B8597A" w:rsidRPr="00DE4628" w:rsidRDefault="00A33240" w:rsidP="00B5291D">
            <w:pPr>
              <w:pStyle w:val="NormalWeb"/>
              <w:jc w:val="center"/>
              <w:rPr>
                <w:rStyle w:val="Strong"/>
                <w:lang w:val="en-US"/>
              </w:rPr>
            </w:pPr>
            <w:r w:rsidRPr="00DE4628">
              <w:rPr>
                <w:rStyle w:val="Strong"/>
                <w:lang w:val="en-US"/>
              </w:rPr>
              <w:t xml:space="preserve">Nama </w:t>
            </w:r>
            <w:proofErr w:type="spellStart"/>
            <w:r w:rsidRPr="00DE4628">
              <w:rPr>
                <w:rStyle w:val="Strong"/>
                <w:lang w:val="en-US"/>
              </w:rPr>
              <w:t>Peneliti</w:t>
            </w:r>
            <w:proofErr w:type="spellEnd"/>
          </w:p>
        </w:tc>
        <w:tc>
          <w:tcPr>
            <w:tcW w:w="674" w:type="pct"/>
            <w:tcBorders>
              <w:top w:val="single" w:sz="4" w:space="0" w:color="000000" w:themeColor="text1"/>
              <w:bottom w:val="single" w:sz="4" w:space="0" w:color="auto"/>
            </w:tcBorders>
            <w:vAlign w:val="center"/>
          </w:tcPr>
          <w:p w14:paraId="5DC4315E" w14:textId="77777777" w:rsidR="00B8597A" w:rsidRPr="00DE4628" w:rsidRDefault="00A33240" w:rsidP="00B5291D">
            <w:pPr>
              <w:pStyle w:val="NormalWeb"/>
              <w:jc w:val="center"/>
              <w:rPr>
                <w:rStyle w:val="Strong"/>
                <w:lang w:val="en-US"/>
              </w:rPr>
            </w:pPr>
            <w:proofErr w:type="spellStart"/>
            <w:r w:rsidRPr="00DE4628">
              <w:rPr>
                <w:rStyle w:val="Strong"/>
                <w:lang w:val="en-US"/>
              </w:rPr>
              <w:t>Institusi</w:t>
            </w:r>
            <w:proofErr w:type="spellEnd"/>
          </w:p>
        </w:tc>
        <w:tc>
          <w:tcPr>
            <w:tcW w:w="632" w:type="pct"/>
            <w:tcBorders>
              <w:top w:val="single" w:sz="4" w:space="0" w:color="000000" w:themeColor="text1"/>
              <w:bottom w:val="single" w:sz="4" w:space="0" w:color="auto"/>
            </w:tcBorders>
            <w:vAlign w:val="center"/>
          </w:tcPr>
          <w:p w14:paraId="4AA6BAAA" w14:textId="77777777" w:rsidR="00B8597A" w:rsidRPr="00DE4628" w:rsidRDefault="00A33240" w:rsidP="00B5291D">
            <w:pPr>
              <w:pStyle w:val="NormalWeb"/>
              <w:jc w:val="center"/>
              <w:rPr>
                <w:rStyle w:val="Strong"/>
                <w:lang w:val="en-US"/>
              </w:rPr>
            </w:pPr>
            <w:proofErr w:type="spellStart"/>
            <w:r w:rsidRPr="00DE4628">
              <w:rPr>
                <w:rStyle w:val="Strong"/>
                <w:lang w:val="en-US"/>
              </w:rPr>
              <w:t>Metodologi</w:t>
            </w:r>
            <w:proofErr w:type="spellEnd"/>
          </w:p>
        </w:tc>
        <w:tc>
          <w:tcPr>
            <w:tcW w:w="839" w:type="pct"/>
            <w:tcBorders>
              <w:top w:val="single" w:sz="4" w:space="0" w:color="000000" w:themeColor="text1"/>
              <w:bottom w:val="single" w:sz="4" w:space="0" w:color="auto"/>
            </w:tcBorders>
            <w:vAlign w:val="center"/>
          </w:tcPr>
          <w:p w14:paraId="7953EB97" w14:textId="0586A69F" w:rsidR="003646AD" w:rsidRPr="00DE4628" w:rsidRDefault="00A33240" w:rsidP="00B5291D">
            <w:pPr>
              <w:pStyle w:val="NormalWeb"/>
              <w:jc w:val="center"/>
              <w:rPr>
                <w:rStyle w:val="Strong"/>
                <w:lang w:val="en-US"/>
              </w:rPr>
            </w:pPr>
            <w:r w:rsidRPr="00DE4628">
              <w:rPr>
                <w:rStyle w:val="Strong"/>
                <w:lang w:val="en-US"/>
              </w:rPr>
              <w:t xml:space="preserve">Hasil </w:t>
            </w:r>
            <w:proofErr w:type="spellStart"/>
            <w:r w:rsidRPr="00DE4628">
              <w:rPr>
                <w:rStyle w:val="Strong"/>
                <w:lang w:val="en-US"/>
              </w:rPr>
              <w:t>Penelitian</w:t>
            </w:r>
            <w:proofErr w:type="spellEnd"/>
            <w:r w:rsidRPr="00DE4628">
              <w:rPr>
                <w:rStyle w:val="Strong"/>
                <w:lang w:val="en-US"/>
              </w:rPr>
              <w:t xml:space="preserve"> </w:t>
            </w:r>
            <w:proofErr w:type="spellStart"/>
            <w:r w:rsidRPr="00DE4628">
              <w:rPr>
                <w:rStyle w:val="Strong"/>
                <w:lang w:val="en-US"/>
              </w:rPr>
              <w:t>Terdahulu</w:t>
            </w:r>
            <w:proofErr w:type="spellEnd"/>
          </w:p>
        </w:tc>
        <w:tc>
          <w:tcPr>
            <w:tcW w:w="658" w:type="pct"/>
            <w:tcBorders>
              <w:top w:val="single" w:sz="4" w:space="0" w:color="000000" w:themeColor="text1"/>
              <w:bottom w:val="single" w:sz="4" w:space="0" w:color="auto"/>
            </w:tcBorders>
            <w:vAlign w:val="center"/>
          </w:tcPr>
          <w:p w14:paraId="2381E5E9" w14:textId="77777777" w:rsidR="00B8597A" w:rsidRPr="00DE4628" w:rsidRDefault="00A33240" w:rsidP="00B5291D">
            <w:pPr>
              <w:pStyle w:val="NormalWeb"/>
              <w:jc w:val="center"/>
              <w:rPr>
                <w:rStyle w:val="Strong"/>
                <w:lang w:val="en-US"/>
              </w:rPr>
            </w:pPr>
            <w:proofErr w:type="spellStart"/>
            <w:r w:rsidRPr="00DE4628">
              <w:rPr>
                <w:rStyle w:val="Strong"/>
                <w:lang w:val="en-US"/>
              </w:rPr>
              <w:t>Keterbatasan</w:t>
            </w:r>
            <w:proofErr w:type="spellEnd"/>
          </w:p>
        </w:tc>
        <w:tc>
          <w:tcPr>
            <w:tcW w:w="918" w:type="pct"/>
            <w:tcBorders>
              <w:top w:val="single" w:sz="4" w:space="0" w:color="000000" w:themeColor="text1"/>
              <w:bottom w:val="single" w:sz="4" w:space="0" w:color="auto"/>
            </w:tcBorders>
            <w:vAlign w:val="center"/>
          </w:tcPr>
          <w:p w14:paraId="495DDE68" w14:textId="77777777" w:rsidR="00B8597A" w:rsidRPr="00DE4628" w:rsidRDefault="00A33240" w:rsidP="00B5291D">
            <w:pPr>
              <w:pStyle w:val="NormalWeb"/>
              <w:jc w:val="center"/>
              <w:rPr>
                <w:rStyle w:val="Strong"/>
                <w:lang w:val="en-US"/>
              </w:rPr>
            </w:pPr>
            <w:proofErr w:type="spellStart"/>
            <w:r w:rsidRPr="00DE4628">
              <w:rPr>
                <w:rStyle w:val="Strong"/>
                <w:lang w:val="en-US"/>
              </w:rPr>
              <w:t>Revalensi</w:t>
            </w:r>
            <w:proofErr w:type="spellEnd"/>
          </w:p>
        </w:tc>
      </w:tr>
      <w:tr w:rsidR="00B5291D" w:rsidRPr="008C38DF" w14:paraId="6C4079F7" w14:textId="77777777" w:rsidTr="00B5291D">
        <w:tc>
          <w:tcPr>
            <w:tcW w:w="865" w:type="pct"/>
            <w:tcBorders>
              <w:top w:val="single" w:sz="4" w:space="0" w:color="auto"/>
              <w:left w:val="single" w:sz="4" w:space="0" w:color="FFFFFF" w:themeColor="background1"/>
              <w:bottom w:val="single" w:sz="4" w:space="0" w:color="auto"/>
              <w:right w:val="single" w:sz="4" w:space="0" w:color="FFFFFF" w:themeColor="background1"/>
            </w:tcBorders>
          </w:tcPr>
          <w:p w14:paraId="137ED32B" w14:textId="583CD6F0" w:rsidR="00B15D49" w:rsidRPr="0055587F" w:rsidRDefault="00B15D49" w:rsidP="00B5291D">
            <w:pPr>
              <w:pStyle w:val="NormalWeb"/>
              <w:rPr>
                <w:i/>
                <w:iCs/>
              </w:rPr>
            </w:pPr>
            <w:proofErr w:type="spellStart"/>
            <w:r w:rsidRPr="001C47CB">
              <w:rPr>
                <w:lang w:val="en-US"/>
              </w:rPr>
              <w:t>Karakteristi</w:t>
            </w:r>
            <w:proofErr w:type="spellEnd"/>
            <w:r w:rsidRPr="00DE4628">
              <w:rPr>
                <w:lang w:val="id-ID"/>
              </w:rPr>
              <w:t>k</w:t>
            </w:r>
            <w:r w:rsidRPr="0055587F">
              <w:t xml:space="preserve">, </w:t>
            </w:r>
            <w:proofErr w:type="spellStart"/>
            <w:r w:rsidRPr="001C47CB">
              <w:rPr>
                <w:lang w:val="en-US"/>
              </w:rPr>
              <w:t>Pengetahuan</w:t>
            </w:r>
            <w:proofErr w:type="spellEnd"/>
            <w:r w:rsidRPr="0055587F">
              <w:t xml:space="preserve"> </w:t>
            </w:r>
            <w:r w:rsidRPr="00DE4628">
              <w:rPr>
                <w:lang w:val="id-ID"/>
              </w:rPr>
              <w:t>d</w:t>
            </w:r>
            <w:r w:rsidRPr="001C47CB">
              <w:rPr>
                <w:lang w:val="en-US"/>
              </w:rPr>
              <w:t>an</w:t>
            </w:r>
            <w:r w:rsidRPr="0055587F">
              <w:t xml:space="preserve"> </w:t>
            </w:r>
            <w:proofErr w:type="spellStart"/>
            <w:r w:rsidRPr="001C47CB">
              <w:rPr>
                <w:lang w:val="en-US"/>
              </w:rPr>
              <w:t>Kepatuhan</w:t>
            </w:r>
            <w:proofErr w:type="spellEnd"/>
            <w:r w:rsidRPr="0055587F">
              <w:t xml:space="preserve"> </w:t>
            </w:r>
            <w:proofErr w:type="spellStart"/>
            <w:r w:rsidRPr="001C47CB">
              <w:rPr>
                <w:lang w:val="en-US"/>
              </w:rPr>
              <w:t>Penggunaan</w:t>
            </w:r>
            <w:proofErr w:type="spellEnd"/>
            <w:r w:rsidRPr="0055587F">
              <w:t xml:space="preserve"> </w:t>
            </w:r>
            <w:proofErr w:type="spellStart"/>
            <w:r w:rsidRPr="001C47CB">
              <w:rPr>
                <w:lang w:val="en-US"/>
              </w:rPr>
              <w:t>Kelambu</w:t>
            </w:r>
            <w:proofErr w:type="spellEnd"/>
            <w:r w:rsidRPr="0055587F">
              <w:t xml:space="preserve"> </w:t>
            </w:r>
            <w:proofErr w:type="spellStart"/>
            <w:r w:rsidRPr="001C47CB">
              <w:rPr>
                <w:lang w:val="en-US"/>
              </w:rPr>
              <w:t>Berinsektisida</w:t>
            </w:r>
            <w:proofErr w:type="spellEnd"/>
            <w:r w:rsidRPr="0055587F">
              <w:t xml:space="preserve"> </w:t>
            </w:r>
            <w:r w:rsidRPr="00DE4628">
              <w:rPr>
                <w:lang w:val="id-ID"/>
              </w:rPr>
              <w:t>u</w:t>
            </w:r>
            <w:proofErr w:type="spellStart"/>
            <w:r w:rsidRPr="001C47CB">
              <w:rPr>
                <w:lang w:val="en-US"/>
              </w:rPr>
              <w:t>ntuk</w:t>
            </w:r>
            <w:proofErr w:type="spellEnd"/>
            <w:r w:rsidRPr="0055587F">
              <w:t xml:space="preserve"> </w:t>
            </w:r>
            <w:proofErr w:type="spellStart"/>
            <w:r w:rsidRPr="001C47CB">
              <w:rPr>
                <w:lang w:val="en-US"/>
              </w:rPr>
              <w:t>Pencegahan</w:t>
            </w:r>
            <w:proofErr w:type="spellEnd"/>
            <w:r w:rsidRPr="0055587F">
              <w:t xml:space="preserve"> </w:t>
            </w:r>
            <w:r w:rsidRPr="001C47CB">
              <w:rPr>
                <w:lang w:val="en-US"/>
              </w:rPr>
              <w:t>Malaria</w:t>
            </w:r>
            <w:r w:rsidRPr="0055587F">
              <w:t xml:space="preserve"> </w:t>
            </w:r>
            <w:r w:rsidRPr="00DE4628">
              <w:rPr>
                <w:lang w:val="id-ID"/>
              </w:rPr>
              <w:t>d</w:t>
            </w:r>
            <w:proofErr w:type="spellStart"/>
            <w:r w:rsidRPr="001C47CB">
              <w:rPr>
                <w:lang w:val="en-US"/>
              </w:rPr>
              <w:t>i</w:t>
            </w:r>
            <w:proofErr w:type="spellEnd"/>
            <w:r w:rsidRPr="0055587F">
              <w:t xml:space="preserve"> </w:t>
            </w:r>
            <w:r w:rsidRPr="001C47CB">
              <w:rPr>
                <w:lang w:val="en-US"/>
              </w:rPr>
              <w:t>Desa</w:t>
            </w:r>
            <w:r w:rsidRPr="0055587F">
              <w:t xml:space="preserve"> </w:t>
            </w:r>
            <w:proofErr w:type="spellStart"/>
            <w:r w:rsidRPr="001C47CB">
              <w:rPr>
                <w:lang w:val="en-US"/>
              </w:rPr>
              <w:t>Mbatakapidu</w:t>
            </w:r>
            <w:proofErr w:type="spellEnd"/>
          </w:p>
        </w:tc>
        <w:tc>
          <w:tcPr>
            <w:tcW w:w="413" w:type="pct"/>
            <w:tcBorders>
              <w:top w:val="single" w:sz="4" w:space="0" w:color="auto"/>
              <w:left w:val="single" w:sz="4" w:space="0" w:color="FFFFFF" w:themeColor="background1"/>
              <w:bottom w:val="single" w:sz="4" w:space="0" w:color="auto"/>
              <w:right w:val="single" w:sz="4" w:space="0" w:color="FFFFFF" w:themeColor="background1"/>
            </w:tcBorders>
          </w:tcPr>
          <w:p w14:paraId="0377E4FA" w14:textId="355E01B4" w:rsidR="00B15D49" w:rsidRPr="00DE4628" w:rsidRDefault="00B15D49" w:rsidP="00B5291D">
            <w:pPr>
              <w:pStyle w:val="NormalWeb"/>
              <w:rPr>
                <w:i/>
                <w:iCs/>
                <w:lang w:val="id-ID"/>
              </w:rPr>
            </w:pPr>
            <w:proofErr w:type="spellStart"/>
            <w:r w:rsidRPr="00DE4628">
              <w:rPr>
                <w:i/>
                <w:iCs/>
                <w:lang w:val="id-ID"/>
              </w:rPr>
              <w:t>Landi</w:t>
            </w:r>
            <w:proofErr w:type="spellEnd"/>
            <w:r w:rsidRPr="00DE4628">
              <w:rPr>
                <w:i/>
                <w:iCs/>
                <w:lang w:val="id-ID"/>
              </w:rPr>
              <w:t xml:space="preserve"> (2024)</w:t>
            </w:r>
          </w:p>
        </w:tc>
        <w:tc>
          <w:tcPr>
            <w:tcW w:w="674" w:type="pct"/>
            <w:tcBorders>
              <w:top w:val="single" w:sz="4" w:space="0" w:color="auto"/>
              <w:left w:val="single" w:sz="4" w:space="0" w:color="FFFFFF" w:themeColor="background1"/>
              <w:bottom w:val="single" w:sz="4" w:space="0" w:color="auto"/>
              <w:right w:val="single" w:sz="4" w:space="0" w:color="FFFFFF" w:themeColor="background1"/>
            </w:tcBorders>
          </w:tcPr>
          <w:p w14:paraId="299801D2" w14:textId="24DFB19E" w:rsidR="00B15D49" w:rsidRPr="001C47CB" w:rsidRDefault="00B15D49" w:rsidP="00B5291D">
            <w:pPr>
              <w:pStyle w:val="NormalWeb"/>
              <w:rPr>
                <w:i/>
                <w:iCs/>
                <w:lang w:val="en-US"/>
              </w:rPr>
            </w:pPr>
            <w:proofErr w:type="spellStart"/>
            <w:r w:rsidRPr="001C47CB">
              <w:rPr>
                <w:i/>
                <w:iCs/>
                <w:lang w:val="en-US"/>
              </w:rPr>
              <w:t>Politeknik</w:t>
            </w:r>
            <w:proofErr w:type="spellEnd"/>
            <w:r w:rsidRPr="001C47CB">
              <w:rPr>
                <w:i/>
                <w:iCs/>
                <w:lang w:val="en-US"/>
              </w:rPr>
              <w:t xml:space="preserve"> Kesehatan </w:t>
            </w:r>
            <w:proofErr w:type="spellStart"/>
            <w:r w:rsidRPr="001C47CB">
              <w:rPr>
                <w:i/>
                <w:iCs/>
                <w:lang w:val="en-US"/>
              </w:rPr>
              <w:t>Kupang</w:t>
            </w:r>
            <w:proofErr w:type="spellEnd"/>
            <w:r w:rsidRPr="001C47CB">
              <w:rPr>
                <w:i/>
                <w:iCs/>
                <w:lang w:val="en-US"/>
              </w:rPr>
              <w:t xml:space="preserve"> Prodi Keperawatan </w:t>
            </w:r>
            <w:proofErr w:type="spellStart"/>
            <w:r w:rsidRPr="001C47CB">
              <w:rPr>
                <w:i/>
                <w:iCs/>
                <w:lang w:val="en-US"/>
              </w:rPr>
              <w:t>waingapu</w:t>
            </w:r>
            <w:proofErr w:type="spellEnd"/>
          </w:p>
        </w:tc>
        <w:tc>
          <w:tcPr>
            <w:tcW w:w="632" w:type="pct"/>
            <w:tcBorders>
              <w:top w:val="single" w:sz="4" w:space="0" w:color="auto"/>
              <w:left w:val="single" w:sz="4" w:space="0" w:color="FFFFFF" w:themeColor="background1"/>
              <w:bottom w:val="single" w:sz="4" w:space="0" w:color="auto"/>
              <w:right w:val="single" w:sz="4" w:space="0" w:color="FFFFFF" w:themeColor="background1"/>
            </w:tcBorders>
          </w:tcPr>
          <w:p w14:paraId="478A9534" w14:textId="4FD1CDB6" w:rsidR="00B15D49" w:rsidRPr="00DE4628" w:rsidRDefault="00B15D49" w:rsidP="00B5291D">
            <w:pPr>
              <w:pStyle w:val="NormalWeb"/>
              <w:rPr>
                <w:i/>
                <w:iCs/>
              </w:rPr>
            </w:pPr>
            <w:r w:rsidRPr="00DE4628">
              <w:rPr>
                <w:i/>
                <w:iCs/>
              </w:rPr>
              <w:t>Deskriptif Kuantitatif</w:t>
            </w:r>
          </w:p>
        </w:tc>
        <w:tc>
          <w:tcPr>
            <w:tcW w:w="839" w:type="pct"/>
            <w:tcBorders>
              <w:top w:val="single" w:sz="4" w:space="0" w:color="auto"/>
              <w:left w:val="single" w:sz="4" w:space="0" w:color="FFFFFF" w:themeColor="background1"/>
              <w:bottom w:val="single" w:sz="4" w:space="0" w:color="auto"/>
              <w:right w:val="single" w:sz="4" w:space="0" w:color="FFFFFF" w:themeColor="background1"/>
            </w:tcBorders>
          </w:tcPr>
          <w:p w14:paraId="2A8AC369" w14:textId="094E9049" w:rsidR="00B15D49" w:rsidRPr="0055587F" w:rsidRDefault="00B15D49" w:rsidP="00B5291D">
            <w:pPr>
              <w:pStyle w:val="NormalWeb"/>
              <w:rPr>
                <w:i/>
                <w:iCs/>
              </w:rPr>
            </w:pPr>
            <w:r w:rsidRPr="001C47CB">
              <w:rPr>
                <w:i/>
                <w:iCs/>
                <w:lang w:val="en-US"/>
              </w:rPr>
              <w:t>Ada</w:t>
            </w:r>
            <w:r w:rsidRPr="0055587F">
              <w:rPr>
                <w:i/>
                <w:iCs/>
              </w:rPr>
              <w:t xml:space="preserve"> </w:t>
            </w:r>
            <w:proofErr w:type="spellStart"/>
            <w:r w:rsidRPr="001C47CB">
              <w:rPr>
                <w:i/>
                <w:iCs/>
                <w:lang w:val="en-US"/>
              </w:rPr>
              <w:t>hubungan</w:t>
            </w:r>
            <w:proofErr w:type="spellEnd"/>
            <w:r w:rsidRPr="0055587F">
              <w:rPr>
                <w:i/>
                <w:iCs/>
              </w:rPr>
              <w:t xml:space="preserve"> </w:t>
            </w:r>
            <w:proofErr w:type="spellStart"/>
            <w:r w:rsidRPr="001C47CB">
              <w:rPr>
                <w:i/>
                <w:iCs/>
                <w:lang w:val="en-US"/>
              </w:rPr>
              <w:t>Pengetahuan</w:t>
            </w:r>
            <w:proofErr w:type="spellEnd"/>
            <w:r w:rsidRPr="0055587F">
              <w:rPr>
                <w:i/>
                <w:iCs/>
              </w:rPr>
              <w:t xml:space="preserve"> </w:t>
            </w:r>
            <w:r w:rsidRPr="001C47CB">
              <w:rPr>
                <w:i/>
                <w:iCs/>
                <w:lang w:val="en-US"/>
              </w:rPr>
              <w:t>dan</w:t>
            </w:r>
            <w:r w:rsidRPr="0055587F">
              <w:rPr>
                <w:i/>
                <w:iCs/>
              </w:rPr>
              <w:t xml:space="preserve"> </w:t>
            </w:r>
            <w:proofErr w:type="spellStart"/>
            <w:r w:rsidRPr="001C47CB">
              <w:rPr>
                <w:i/>
                <w:iCs/>
                <w:lang w:val="en-US"/>
              </w:rPr>
              <w:t>Kepatuhan</w:t>
            </w:r>
            <w:proofErr w:type="spellEnd"/>
            <w:r w:rsidRPr="0055587F">
              <w:rPr>
                <w:i/>
                <w:iCs/>
              </w:rPr>
              <w:t xml:space="preserve"> </w:t>
            </w:r>
            <w:proofErr w:type="spellStart"/>
            <w:r w:rsidRPr="001C47CB">
              <w:rPr>
                <w:i/>
                <w:iCs/>
                <w:lang w:val="en-US"/>
              </w:rPr>
              <w:t>penggunaan</w:t>
            </w:r>
            <w:proofErr w:type="spellEnd"/>
            <w:r w:rsidRPr="0055587F">
              <w:rPr>
                <w:i/>
                <w:iCs/>
              </w:rPr>
              <w:t xml:space="preserve"> </w:t>
            </w:r>
            <w:proofErr w:type="spellStart"/>
            <w:r w:rsidRPr="001C47CB">
              <w:rPr>
                <w:i/>
                <w:iCs/>
                <w:lang w:val="en-US"/>
              </w:rPr>
              <w:t>kelambu</w:t>
            </w:r>
            <w:proofErr w:type="spellEnd"/>
            <w:r w:rsidRPr="0055587F">
              <w:rPr>
                <w:i/>
                <w:iCs/>
              </w:rPr>
              <w:t xml:space="preserve"> </w:t>
            </w:r>
            <w:r w:rsidRPr="001C47CB">
              <w:rPr>
                <w:i/>
                <w:iCs/>
                <w:lang w:val="en-US"/>
              </w:rPr>
              <w:t>pada</w:t>
            </w:r>
            <w:r w:rsidRPr="0055587F">
              <w:rPr>
                <w:i/>
                <w:iCs/>
              </w:rPr>
              <w:t xml:space="preserve"> </w:t>
            </w:r>
            <w:proofErr w:type="spellStart"/>
            <w:r w:rsidRPr="001C47CB">
              <w:rPr>
                <w:i/>
                <w:iCs/>
                <w:lang w:val="en-US"/>
              </w:rPr>
              <w:t>keluarga</w:t>
            </w:r>
            <w:proofErr w:type="spellEnd"/>
            <w:r w:rsidRPr="0055587F">
              <w:rPr>
                <w:i/>
                <w:iCs/>
              </w:rPr>
              <w:t xml:space="preserve"> </w:t>
            </w:r>
            <w:proofErr w:type="spellStart"/>
            <w:r w:rsidRPr="001C47CB">
              <w:rPr>
                <w:i/>
                <w:iCs/>
                <w:lang w:val="en-US"/>
              </w:rPr>
              <w:t>dalam</w:t>
            </w:r>
            <w:proofErr w:type="spellEnd"/>
            <w:r w:rsidRPr="0055587F">
              <w:rPr>
                <w:i/>
                <w:iCs/>
              </w:rPr>
              <w:t xml:space="preserve"> </w:t>
            </w:r>
            <w:proofErr w:type="spellStart"/>
            <w:r w:rsidRPr="001C47CB">
              <w:rPr>
                <w:i/>
                <w:iCs/>
                <w:lang w:val="en-US"/>
              </w:rPr>
              <w:t>upaya</w:t>
            </w:r>
            <w:proofErr w:type="spellEnd"/>
            <w:r w:rsidRPr="0055587F">
              <w:rPr>
                <w:i/>
                <w:iCs/>
              </w:rPr>
              <w:t xml:space="preserve"> </w:t>
            </w:r>
            <w:proofErr w:type="spellStart"/>
            <w:r w:rsidRPr="001C47CB">
              <w:rPr>
                <w:i/>
                <w:iCs/>
                <w:lang w:val="en-US"/>
              </w:rPr>
              <w:t>pencegahan</w:t>
            </w:r>
            <w:proofErr w:type="spellEnd"/>
            <w:r w:rsidRPr="0055587F">
              <w:rPr>
                <w:i/>
                <w:iCs/>
              </w:rPr>
              <w:t xml:space="preserve"> </w:t>
            </w:r>
            <w:r w:rsidRPr="001C47CB">
              <w:rPr>
                <w:i/>
                <w:iCs/>
                <w:lang w:val="en-US"/>
              </w:rPr>
              <w:t>malaria</w:t>
            </w:r>
            <w:r w:rsidRPr="0055587F">
              <w:rPr>
                <w:i/>
                <w:iCs/>
              </w:rPr>
              <w:t xml:space="preserve"> </w:t>
            </w:r>
            <w:r w:rsidRPr="001C47CB">
              <w:rPr>
                <w:i/>
                <w:iCs/>
                <w:lang w:val="en-US"/>
              </w:rPr>
              <w:t>di</w:t>
            </w:r>
            <w:r w:rsidRPr="0055587F">
              <w:rPr>
                <w:i/>
                <w:iCs/>
              </w:rPr>
              <w:t xml:space="preserve"> </w:t>
            </w:r>
            <w:r w:rsidRPr="001C47CB">
              <w:rPr>
                <w:i/>
                <w:iCs/>
                <w:lang w:val="en-US"/>
              </w:rPr>
              <w:t>Desa</w:t>
            </w:r>
            <w:r w:rsidRPr="0055587F">
              <w:rPr>
                <w:i/>
                <w:iCs/>
              </w:rPr>
              <w:t xml:space="preserve"> </w:t>
            </w:r>
            <w:proofErr w:type="spellStart"/>
            <w:r w:rsidRPr="001C47CB">
              <w:rPr>
                <w:i/>
                <w:iCs/>
                <w:lang w:val="en-US"/>
              </w:rPr>
              <w:t>Mbatakapidu</w:t>
            </w:r>
            <w:proofErr w:type="spellEnd"/>
          </w:p>
        </w:tc>
        <w:tc>
          <w:tcPr>
            <w:tcW w:w="658"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FFFFF" w:themeFill="background1"/>
          </w:tcPr>
          <w:p w14:paraId="4B989295" w14:textId="77777777" w:rsidR="00B15D49" w:rsidRPr="00B15D49" w:rsidRDefault="00B15D49" w:rsidP="00B5291D">
            <w:pPr>
              <w:pStyle w:val="NormalWeb"/>
              <w:rPr>
                <w:i/>
                <w:iCs/>
                <w:lang w:val="id-ID"/>
              </w:rPr>
            </w:pPr>
            <w:r w:rsidRPr="00B15D49">
              <w:rPr>
                <w:i/>
                <w:iCs/>
                <w:lang w:val="id-ID"/>
              </w:rPr>
              <w:t>Penelitian ini berfokus pada kepatuhan masyarakat dalam pencegahan malaria, bukan pada petugas kesehatan maupun penggunaan RDT.</w:t>
            </w:r>
          </w:p>
          <w:p w14:paraId="28774C9E" w14:textId="40E5D13B" w:rsidR="00B15D49" w:rsidRPr="00DE4628" w:rsidRDefault="00B15D49" w:rsidP="00B5291D">
            <w:pPr>
              <w:pStyle w:val="NormalWeb"/>
              <w:rPr>
                <w:i/>
                <w:iCs/>
                <w:lang w:val="id-ID"/>
              </w:rPr>
            </w:pPr>
          </w:p>
        </w:tc>
        <w:tc>
          <w:tcPr>
            <w:tcW w:w="918" w:type="pct"/>
            <w:tcBorders>
              <w:top w:val="single" w:sz="4" w:space="0" w:color="auto"/>
              <w:left w:val="single" w:sz="4" w:space="0" w:color="FFFFFF" w:themeColor="background1"/>
              <w:bottom w:val="single" w:sz="4" w:space="0" w:color="auto"/>
              <w:right w:val="single" w:sz="4" w:space="0" w:color="FFFFFF" w:themeColor="background1"/>
            </w:tcBorders>
          </w:tcPr>
          <w:p w14:paraId="03C30917" w14:textId="4578CFC4" w:rsidR="00B15D49" w:rsidRPr="00DE4628" w:rsidRDefault="00B15D49" w:rsidP="00B5291D">
            <w:pPr>
              <w:pStyle w:val="NormalWeb"/>
              <w:rPr>
                <w:i/>
                <w:iCs/>
                <w:lang w:val="id-ID"/>
              </w:rPr>
            </w:pPr>
            <w:r w:rsidRPr="00B15D49">
              <w:rPr>
                <w:i/>
                <w:iCs/>
                <w:lang w:val="id-ID"/>
              </w:rPr>
              <w:t>Relevan secara konsep karena menunjukkan hubungan pengetahuan dan kepatuhan, namun diterapkan pada konteks petugas dalam pemeriksaan RDT pada penelitian ini</w:t>
            </w:r>
            <w:r w:rsidRPr="00DE4628">
              <w:rPr>
                <w:i/>
                <w:iCs/>
                <w:lang w:val="id-ID"/>
              </w:rPr>
              <w:t>.</w:t>
            </w:r>
          </w:p>
        </w:tc>
      </w:tr>
      <w:tr w:rsidR="00B5291D" w:rsidRPr="008C38DF" w14:paraId="051EFFEC" w14:textId="77777777" w:rsidTr="00B5291D">
        <w:tc>
          <w:tcPr>
            <w:tcW w:w="865" w:type="pct"/>
            <w:tcBorders>
              <w:top w:val="single" w:sz="4" w:space="0" w:color="auto"/>
              <w:left w:val="single" w:sz="4" w:space="0" w:color="FFFFFF" w:themeColor="background1"/>
              <w:bottom w:val="single" w:sz="4" w:space="0" w:color="auto"/>
              <w:right w:val="single" w:sz="4" w:space="0" w:color="FFFFFF" w:themeColor="background1"/>
            </w:tcBorders>
          </w:tcPr>
          <w:p w14:paraId="5FBD9339" w14:textId="77777777" w:rsidR="00B15D49" w:rsidRPr="00DE4628" w:rsidRDefault="00B15D49" w:rsidP="00B5291D">
            <w:pPr>
              <w:pStyle w:val="NormalWeb"/>
              <w:jc w:val="left"/>
              <w:rPr>
                <w:rStyle w:val="Strong"/>
                <w:b w:val="0"/>
                <w:bCs w:val="0"/>
                <w:lang w:val="en-US"/>
              </w:rPr>
            </w:pPr>
            <w:proofErr w:type="spellStart"/>
            <w:r w:rsidRPr="00DE4628">
              <w:rPr>
                <w:i/>
                <w:iCs/>
                <w:lang w:val="en-US"/>
              </w:rPr>
              <w:t>Analisis</w:t>
            </w:r>
            <w:proofErr w:type="spellEnd"/>
            <w:r w:rsidRPr="00DE4628">
              <w:rPr>
                <w:i/>
                <w:iCs/>
                <w:lang w:val="en-US"/>
              </w:rPr>
              <w:t xml:space="preserve"> </w:t>
            </w:r>
            <w:proofErr w:type="spellStart"/>
            <w:r w:rsidRPr="00DE4628">
              <w:rPr>
                <w:i/>
                <w:iCs/>
                <w:lang w:val="en-US"/>
              </w:rPr>
              <w:t>Kepatuhan</w:t>
            </w:r>
            <w:proofErr w:type="spellEnd"/>
            <w:r w:rsidRPr="00DE4628">
              <w:rPr>
                <w:i/>
                <w:iCs/>
                <w:lang w:val="en-US"/>
              </w:rPr>
              <w:t xml:space="preserve"> </w:t>
            </w:r>
            <w:proofErr w:type="spellStart"/>
            <w:r w:rsidRPr="00DE4628">
              <w:rPr>
                <w:i/>
                <w:iCs/>
                <w:lang w:val="en-US"/>
              </w:rPr>
              <w:t>Petugas</w:t>
            </w:r>
            <w:proofErr w:type="spellEnd"/>
            <w:r w:rsidRPr="00DE4628">
              <w:rPr>
                <w:i/>
                <w:iCs/>
                <w:lang w:val="en-US"/>
              </w:rPr>
              <w:t xml:space="preserve"> </w:t>
            </w:r>
            <w:proofErr w:type="spellStart"/>
            <w:r w:rsidRPr="00DE4628">
              <w:rPr>
                <w:i/>
                <w:iCs/>
                <w:lang w:val="en-US"/>
              </w:rPr>
              <w:t>Laboratorium</w:t>
            </w:r>
            <w:proofErr w:type="spellEnd"/>
            <w:r w:rsidRPr="00DE4628">
              <w:rPr>
                <w:i/>
                <w:iCs/>
                <w:lang w:val="en-US"/>
              </w:rPr>
              <w:t xml:space="preserve"> </w:t>
            </w:r>
            <w:proofErr w:type="spellStart"/>
            <w:r w:rsidRPr="00DE4628">
              <w:rPr>
                <w:i/>
                <w:iCs/>
                <w:lang w:val="en-US"/>
              </w:rPr>
              <w:t>dalam</w:t>
            </w:r>
            <w:proofErr w:type="spellEnd"/>
            <w:r w:rsidRPr="00DE4628">
              <w:rPr>
                <w:i/>
                <w:iCs/>
                <w:lang w:val="en-US"/>
              </w:rPr>
              <w:t xml:space="preserve"> </w:t>
            </w:r>
            <w:proofErr w:type="spellStart"/>
            <w:r w:rsidRPr="00DE4628">
              <w:rPr>
                <w:i/>
                <w:iCs/>
                <w:lang w:val="en-US"/>
              </w:rPr>
              <w:t>Pelaksanaan</w:t>
            </w:r>
            <w:proofErr w:type="spellEnd"/>
            <w:r w:rsidRPr="00DE4628">
              <w:rPr>
                <w:i/>
                <w:iCs/>
                <w:lang w:val="en-US"/>
              </w:rPr>
              <w:t xml:space="preserve"> Rapid Diagnostic Test Malaria</w:t>
            </w:r>
          </w:p>
        </w:tc>
        <w:tc>
          <w:tcPr>
            <w:tcW w:w="413" w:type="pct"/>
            <w:tcBorders>
              <w:top w:val="single" w:sz="4" w:space="0" w:color="auto"/>
              <w:left w:val="single" w:sz="4" w:space="0" w:color="FFFFFF" w:themeColor="background1"/>
              <w:bottom w:val="single" w:sz="4" w:space="0" w:color="auto"/>
              <w:right w:val="single" w:sz="4" w:space="0" w:color="FFFFFF" w:themeColor="background1"/>
            </w:tcBorders>
          </w:tcPr>
          <w:p w14:paraId="06C5CED9" w14:textId="77777777" w:rsidR="00B15D49" w:rsidRPr="00DE4628" w:rsidRDefault="00B15D49" w:rsidP="00B5291D">
            <w:pPr>
              <w:pStyle w:val="NormalWeb"/>
              <w:jc w:val="left"/>
              <w:rPr>
                <w:rStyle w:val="Strong"/>
                <w:b w:val="0"/>
                <w:bCs w:val="0"/>
                <w:i/>
                <w:iCs/>
                <w:lang w:val="en-US"/>
              </w:rPr>
            </w:pPr>
            <w:r w:rsidRPr="00DE4628">
              <w:rPr>
                <w:i/>
                <w:iCs/>
              </w:rPr>
              <w:t>Putra (2022)</w:t>
            </w:r>
          </w:p>
        </w:tc>
        <w:tc>
          <w:tcPr>
            <w:tcW w:w="674" w:type="pct"/>
            <w:tcBorders>
              <w:top w:val="single" w:sz="4" w:space="0" w:color="auto"/>
              <w:left w:val="single" w:sz="4" w:space="0" w:color="FFFFFF" w:themeColor="background1"/>
              <w:bottom w:val="single" w:sz="4" w:space="0" w:color="auto"/>
              <w:right w:val="single" w:sz="4" w:space="0" w:color="FFFFFF" w:themeColor="background1"/>
            </w:tcBorders>
          </w:tcPr>
          <w:p w14:paraId="6D9D05D7" w14:textId="77777777" w:rsidR="00B15D49" w:rsidRPr="00DE4628" w:rsidRDefault="00B15D49" w:rsidP="00B5291D">
            <w:pPr>
              <w:pStyle w:val="NormalWeb"/>
              <w:jc w:val="left"/>
              <w:rPr>
                <w:rStyle w:val="Strong"/>
                <w:b w:val="0"/>
                <w:bCs w:val="0"/>
                <w:i/>
                <w:iCs/>
                <w:lang w:val="en-US"/>
              </w:rPr>
            </w:pPr>
            <w:r w:rsidRPr="00DE4628">
              <w:rPr>
                <w:i/>
                <w:iCs/>
              </w:rPr>
              <w:t>Poltekkes Kemenkes</w:t>
            </w:r>
          </w:p>
        </w:tc>
        <w:tc>
          <w:tcPr>
            <w:tcW w:w="632" w:type="pct"/>
            <w:tcBorders>
              <w:top w:val="single" w:sz="4" w:space="0" w:color="auto"/>
              <w:left w:val="single" w:sz="4" w:space="0" w:color="FFFFFF" w:themeColor="background1"/>
              <w:bottom w:val="single" w:sz="4" w:space="0" w:color="auto"/>
              <w:right w:val="single" w:sz="4" w:space="0" w:color="FFFFFF" w:themeColor="background1"/>
            </w:tcBorders>
          </w:tcPr>
          <w:p w14:paraId="3BF5ECFC" w14:textId="77777777" w:rsidR="00B15D49" w:rsidRPr="00DE4628" w:rsidRDefault="00B15D49" w:rsidP="00B5291D">
            <w:pPr>
              <w:pStyle w:val="NormalWeb"/>
              <w:jc w:val="left"/>
              <w:rPr>
                <w:rStyle w:val="Strong"/>
                <w:b w:val="0"/>
                <w:bCs w:val="0"/>
                <w:i/>
                <w:iCs/>
                <w:lang w:val="en-US"/>
              </w:rPr>
            </w:pPr>
            <w:r w:rsidRPr="00DE4628">
              <w:rPr>
                <w:i/>
                <w:iCs/>
              </w:rPr>
              <w:t>Deskriptif Kuantitatif</w:t>
            </w:r>
          </w:p>
        </w:tc>
        <w:tc>
          <w:tcPr>
            <w:tcW w:w="839" w:type="pct"/>
            <w:tcBorders>
              <w:top w:val="single" w:sz="4" w:space="0" w:color="auto"/>
              <w:left w:val="single" w:sz="4" w:space="0" w:color="FFFFFF" w:themeColor="background1"/>
              <w:bottom w:val="single" w:sz="4" w:space="0" w:color="auto"/>
              <w:right w:val="single" w:sz="4" w:space="0" w:color="FFFFFF" w:themeColor="background1"/>
            </w:tcBorders>
          </w:tcPr>
          <w:p w14:paraId="64915E54" w14:textId="77777777" w:rsidR="00B15D49" w:rsidRPr="00DE4628" w:rsidRDefault="00B15D49" w:rsidP="00B5291D">
            <w:pPr>
              <w:pStyle w:val="NormalWeb"/>
              <w:jc w:val="left"/>
              <w:rPr>
                <w:rStyle w:val="Strong"/>
                <w:b w:val="0"/>
                <w:bCs w:val="0"/>
                <w:i/>
                <w:iCs/>
                <w:lang w:val="en-US"/>
              </w:rPr>
            </w:pPr>
            <w:proofErr w:type="spellStart"/>
            <w:r w:rsidRPr="00DE4628">
              <w:rPr>
                <w:i/>
                <w:iCs/>
                <w:lang w:val="en-US"/>
              </w:rPr>
              <w:t>Menemukan</w:t>
            </w:r>
            <w:proofErr w:type="spellEnd"/>
            <w:r w:rsidRPr="00DE4628">
              <w:rPr>
                <w:i/>
                <w:iCs/>
                <w:lang w:val="en-US"/>
              </w:rPr>
              <w:t xml:space="preserve"> </w:t>
            </w:r>
            <w:proofErr w:type="spellStart"/>
            <w:r w:rsidRPr="00DE4628">
              <w:rPr>
                <w:i/>
                <w:iCs/>
                <w:lang w:val="en-US"/>
              </w:rPr>
              <w:t>bahwa</w:t>
            </w:r>
            <w:proofErr w:type="spellEnd"/>
            <w:r w:rsidRPr="00DE4628">
              <w:rPr>
                <w:i/>
                <w:iCs/>
                <w:lang w:val="en-US"/>
              </w:rPr>
              <w:t xml:space="preserve"> </w:t>
            </w:r>
            <w:proofErr w:type="spellStart"/>
            <w:r w:rsidRPr="00DE4628">
              <w:rPr>
                <w:i/>
                <w:iCs/>
                <w:lang w:val="en-US"/>
              </w:rPr>
              <w:t>sebagian</w:t>
            </w:r>
            <w:proofErr w:type="spellEnd"/>
            <w:r w:rsidRPr="00DE4628">
              <w:rPr>
                <w:i/>
                <w:iCs/>
                <w:lang w:val="en-US"/>
              </w:rPr>
              <w:t xml:space="preserve"> </w:t>
            </w:r>
            <w:proofErr w:type="spellStart"/>
            <w:r w:rsidRPr="00DE4628">
              <w:rPr>
                <w:i/>
                <w:iCs/>
                <w:lang w:val="en-US"/>
              </w:rPr>
              <w:t>besar</w:t>
            </w:r>
            <w:proofErr w:type="spellEnd"/>
            <w:r w:rsidRPr="00DE4628">
              <w:rPr>
                <w:i/>
                <w:iCs/>
                <w:lang w:val="en-US"/>
              </w:rPr>
              <w:t xml:space="preserve"> </w:t>
            </w:r>
            <w:proofErr w:type="spellStart"/>
            <w:r w:rsidRPr="00DE4628">
              <w:rPr>
                <w:i/>
                <w:iCs/>
                <w:lang w:val="en-US"/>
              </w:rPr>
              <w:t>petugas</w:t>
            </w:r>
            <w:proofErr w:type="spellEnd"/>
            <w:r w:rsidRPr="00DE4628">
              <w:rPr>
                <w:i/>
                <w:iCs/>
                <w:lang w:val="en-US"/>
              </w:rPr>
              <w:t xml:space="preserve"> </w:t>
            </w:r>
            <w:proofErr w:type="spellStart"/>
            <w:r w:rsidRPr="00DE4628">
              <w:rPr>
                <w:i/>
                <w:iCs/>
                <w:lang w:val="en-US"/>
              </w:rPr>
              <w:t>kurang</w:t>
            </w:r>
            <w:proofErr w:type="spellEnd"/>
            <w:r w:rsidRPr="00DE4628">
              <w:rPr>
                <w:i/>
                <w:iCs/>
                <w:lang w:val="en-US"/>
              </w:rPr>
              <w:t xml:space="preserve"> </w:t>
            </w:r>
            <w:proofErr w:type="spellStart"/>
            <w:r w:rsidRPr="00DE4628">
              <w:rPr>
                <w:i/>
                <w:iCs/>
                <w:lang w:val="en-US"/>
              </w:rPr>
              <w:t>patuh</w:t>
            </w:r>
            <w:proofErr w:type="spellEnd"/>
            <w:r w:rsidRPr="00DE4628">
              <w:rPr>
                <w:i/>
                <w:iCs/>
                <w:lang w:val="en-US"/>
              </w:rPr>
              <w:t xml:space="preserve"> pada </w:t>
            </w:r>
            <w:proofErr w:type="spellStart"/>
            <w:r w:rsidRPr="00DE4628">
              <w:rPr>
                <w:i/>
                <w:iCs/>
                <w:lang w:val="en-US"/>
              </w:rPr>
              <w:t>prosedur</w:t>
            </w:r>
            <w:proofErr w:type="spellEnd"/>
            <w:r w:rsidRPr="00DE4628">
              <w:rPr>
                <w:i/>
                <w:iCs/>
                <w:lang w:val="en-US"/>
              </w:rPr>
              <w:t xml:space="preserve"> RDT, </w:t>
            </w:r>
            <w:proofErr w:type="spellStart"/>
            <w:r w:rsidRPr="00DE4628">
              <w:rPr>
                <w:i/>
                <w:iCs/>
                <w:lang w:val="en-US"/>
              </w:rPr>
              <w:t>terutama</w:t>
            </w:r>
            <w:proofErr w:type="spellEnd"/>
            <w:r w:rsidRPr="00DE4628">
              <w:rPr>
                <w:i/>
                <w:iCs/>
                <w:lang w:val="en-US"/>
              </w:rPr>
              <w:t xml:space="preserve"> </w:t>
            </w:r>
            <w:proofErr w:type="spellStart"/>
            <w:r w:rsidRPr="00DE4628">
              <w:rPr>
                <w:i/>
                <w:iCs/>
                <w:lang w:val="en-US"/>
              </w:rPr>
              <w:t>tahap</w:t>
            </w:r>
            <w:proofErr w:type="spellEnd"/>
            <w:r w:rsidRPr="00DE4628">
              <w:rPr>
                <w:i/>
                <w:iCs/>
                <w:lang w:val="en-US"/>
              </w:rPr>
              <w:t xml:space="preserve"> </w:t>
            </w:r>
            <w:proofErr w:type="spellStart"/>
            <w:r w:rsidRPr="00DE4628">
              <w:rPr>
                <w:i/>
                <w:iCs/>
                <w:lang w:val="en-US"/>
              </w:rPr>
              <w:lastRenderedPageBreak/>
              <w:t>persiapan</w:t>
            </w:r>
            <w:proofErr w:type="spellEnd"/>
            <w:r w:rsidRPr="00DE4628">
              <w:rPr>
                <w:i/>
                <w:iCs/>
                <w:lang w:val="en-US"/>
              </w:rPr>
              <w:t xml:space="preserve"> </w:t>
            </w:r>
            <w:proofErr w:type="spellStart"/>
            <w:r w:rsidRPr="00DE4628">
              <w:rPr>
                <w:i/>
                <w:iCs/>
                <w:lang w:val="en-US"/>
              </w:rPr>
              <w:t>sampel</w:t>
            </w:r>
            <w:proofErr w:type="spellEnd"/>
            <w:r w:rsidRPr="00DE4628">
              <w:rPr>
                <w:i/>
                <w:iCs/>
                <w:lang w:val="en-US"/>
              </w:rPr>
              <w:t xml:space="preserve"> dan </w:t>
            </w:r>
            <w:proofErr w:type="spellStart"/>
            <w:r w:rsidRPr="00DE4628">
              <w:rPr>
                <w:i/>
                <w:iCs/>
                <w:lang w:val="en-US"/>
              </w:rPr>
              <w:t>pencatatan</w:t>
            </w:r>
            <w:proofErr w:type="spellEnd"/>
            <w:r w:rsidRPr="00DE4628">
              <w:rPr>
                <w:i/>
                <w:iCs/>
                <w:lang w:val="en-US"/>
              </w:rPr>
              <w:t xml:space="preserve"> </w:t>
            </w:r>
            <w:proofErr w:type="spellStart"/>
            <w:r w:rsidRPr="00DE4628">
              <w:rPr>
                <w:i/>
                <w:iCs/>
                <w:lang w:val="en-US"/>
              </w:rPr>
              <w:t>hasil</w:t>
            </w:r>
            <w:proofErr w:type="spellEnd"/>
            <w:r w:rsidRPr="00DE4628">
              <w:rPr>
                <w:i/>
                <w:iCs/>
                <w:lang w:val="en-US"/>
              </w:rPr>
              <w:t>.</w:t>
            </w:r>
          </w:p>
        </w:tc>
        <w:tc>
          <w:tcPr>
            <w:tcW w:w="658"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FFFFF" w:themeFill="background1"/>
          </w:tcPr>
          <w:p w14:paraId="3CC6E404" w14:textId="77777777" w:rsidR="00B15D49" w:rsidRPr="00B15D49" w:rsidRDefault="00B15D49" w:rsidP="00B5291D">
            <w:pPr>
              <w:pStyle w:val="NormalWeb"/>
              <w:rPr>
                <w:i/>
                <w:iCs/>
                <w:lang w:val="id-ID"/>
              </w:rPr>
            </w:pPr>
            <w:r w:rsidRPr="00B15D49">
              <w:rPr>
                <w:i/>
                <w:iCs/>
                <w:lang w:val="id-ID"/>
              </w:rPr>
              <w:lastRenderedPageBreak/>
              <w:t xml:space="preserve">Dilakukan pada satu fasilitas dengan sampel terbatas dan tidak mengkaji </w:t>
            </w:r>
            <w:r w:rsidRPr="00B15D49">
              <w:rPr>
                <w:i/>
                <w:iCs/>
                <w:lang w:val="id-ID"/>
              </w:rPr>
              <w:lastRenderedPageBreak/>
              <w:t>faktor pengetahuan sebagai penyebab kepatuhan.</w:t>
            </w:r>
          </w:p>
          <w:p w14:paraId="37DCB41A" w14:textId="18EFA62E" w:rsidR="00B15D49" w:rsidRPr="00DE4628" w:rsidRDefault="00B15D49" w:rsidP="00B5291D">
            <w:pPr>
              <w:pStyle w:val="NormalWeb"/>
              <w:jc w:val="left"/>
              <w:rPr>
                <w:rStyle w:val="Strong"/>
                <w:b w:val="0"/>
                <w:bCs w:val="0"/>
                <w:i/>
                <w:iCs/>
                <w:lang w:val="en-US"/>
              </w:rPr>
            </w:pPr>
          </w:p>
        </w:tc>
        <w:tc>
          <w:tcPr>
            <w:tcW w:w="918" w:type="pct"/>
            <w:tcBorders>
              <w:top w:val="single" w:sz="4" w:space="0" w:color="auto"/>
              <w:left w:val="single" w:sz="4" w:space="0" w:color="FFFFFF" w:themeColor="background1"/>
              <w:bottom w:val="single" w:sz="4" w:space="0" w:color="auto"/>
              <w:right w:val="single" w:sz="4" w:space="0" w:color="FFFFFF" w:themeColor="background1"/>
            </w:tcBorders>
          </w:tcPr>
          <w:p w14:paraId="28F61F64" w14:textId="792EE412" w:rsidR="00B15D49" w:rsidRPr="00DE4628" w:rsidRDefault="00B15D49" w:rsidP="00B5291D">
            <w:pPr>
              <w:pStyle w:val="NormalWeb"/>
              <w:rPr>
                <w:rStyle w:val="Strong"/>
                <w:b w:val="0"/>
                <w:bCs w:val="0"/>
                <w:i/>
                <w:iCs/>
                <w:lang w:val="id-ID"/>
              </w:rPr>
            </w:pPr>
            <w:r w:rsidRPr="00B15D49">
              <w:rPr>
                <w:i/>
                <w:iCs/>
                <w:lang w:val="id-ID"/>
              </w:rPr>
              <w:lastRenderedPageBreak/>
              <w:t xml:space="preserve">Relevan karena meneliti kepatuhan petugas dalam pemeriksaan RDT, namun penelitian ini menambahkan </w:t>
            </w:r>
            <w:r w:rsidRPr="00B15D49">
              <w:rPr>
                <w:i/>
                <w:iCs/>
                <w:lang w:val="id-ID"/>
              </w:rPr>
              <w:lastRenderedPageBreak/>
              <w:t xml:space="preserve">analisis hubungan dengan tingkat pengetahuan di Puskesmas </w:t>
            </w:r>
            <w:proofErr w:type="spellStart"/>
            <w:r w:rsidRPr="00B15D49">
              <w:rPr>
                <w:i/>
                <w:iCs/>
                <w:lang w:val="id-ID"/>
              </w:rPr>
              <w:t>Lereh</w:t>
            </w:r>
            <w:proofErr w:type="spellEnd"/>
            <w:r w:rsidRPr="00DE4628">
              <w:rPr>
                <w:i/>
                <w:iCs/>
                <w:lang w:val="id-ID"/>
              </w:rPr>
              <w:t>.</w:t>
            </w:r>
          </w:p>
        </w:tc>
      </w:tr>
      <w:tr w:rsidR="00B5291D" w:rsidRPr="008C38DF" w14:paraId="566B90CC" w14:textId="77777777" w:rsidTr="00B5291D">
        <w:tc>
          <w:tcPr>
            <w:tcW w:w="865" w:type="pct"/>
            <w:tcBorders>
              <w:top w:val="single" w:sz="4" w:space="0" w:color="auto"/>
              <w:left w:val="single" w:sz="4" w:space="0" w:color="FFFFFF" w:themeColor="background1"/>
              <w:bottom w:val="single" w:sz="4" w:space="0" w:color="auto"/>
              <w:right w:val="single" w:sz="4" w:space="0" w:color="FFFFFF" w:themeColor="background1"/>
            </w:tcBorders>
          </w:tcPr>
          <w:p w14:paraId="600A98CD" w14:textId="4700FFB2" w:rsidR="00B15D49" w:rsidRPr="001C47CB" w:rsidRDefault="00B15D49" w:rsidP="00B5291D">
            <w:pPr>
              <w:pStyle w:val="NormalWeb"/>
              <w:jc w:val="left"/>
              <w:rPr>
                <w:rStyle w:val="Strong"/>
                <w:b w:val="0"/>
                <w:bCs w:val="0"/>
                <w:i/>
                <w:iCs/>
                <w:lang w:val="en-US"/>
              </w:rPr>
            </w:pPr>
            <w:proofErr w:type="spellStart"/>
            <w:r w:rsidRPr="00DE4628">
              <w:rPr>
                <w:i/>
                <w:iCs/>
                <w:lang w:val="en-US"/>
              </w:rPr>
              <w:lastRenderedPageBreak/>
              <w:t>Evaluasi</w:t>
            </w:r>
            <w:proofErr w:type="spellEnd"/>
            <w:r w:rsidRPr="001C47CB">
              <w:rPr>
                <w:i/>
                <w:iCs/>
                <w:lang w:val="en-US"/>
              </w:rPr>
              <w:t xml:space="preserve"> </w:t>
            </w:r>
            <w:proofErr w:type="spellStart"/>
            <w:r w:rsidRPr="00DE4628">
              <w:rPr>
                <w:i/>
                <w:iCs/>
                <w:lang w:val="en-US"/>
              </w:rPr>
              <w:t>Implementasi</w:t>
            </w:r>
            <w:proofErr w:type="spellEnd"/>
            <w:r w:rsidRPr="001C47CB">
              <w:rPr>
                <w:i/>
                <w:iCs/>
                <w:lang w:val="en-US"/>
              </w:rPr>
              <w:t xml:space="preserve"> </w:t>
            </w:r>
            <w:proofErr w:type="spellStart"/>
            <w:r w:rsidRPr="00DE4628">
              <w:rPr>
                <w:i/>
                <w:iCs/>
                <w:lang w:val="en-US"/>
              </w:rPr>
              <w:t>Pemeriksaan</w:t>
            </w:r>
            <w:proofErr w:type="spellEnd"/>
            <w:r w:rsidRPr="001C47CB">
              <w:rPr>
                <w:i/>
                <w:iCs/>
                <w:lang w:val="en-US"/>
              </w:rPr>
              <w:t xml:space="preserve"> </w:t>
            </w:r>
            <w:r w:rsidRPr="00DE4628">
              <w:rPr>
                <w:i/>
                <w:iCs/>
                <w:lang w:val="en-US"/>
              </w:rPr>
              <w:t>Malaria</w:t>
            </w:r>
            <w:r w:rsidRPr="001C47CB">
              <w:rPr>
                <w:i/>
                <w:iCs/>
                <w:lang w:val="en-US"/>
              </w:rPr>
              <w:t xml:space="preserve"> </w:t>
            </w:r>
            <w:proofErr w:type="spellStart"/>
            <w:r w:rsidRPr="00DE4628">
              <w:rPr>
                <w:i/>
                <w:iCs/>
                <w:lang w:val="en-US"/>
              </w:rPr>
              <w:t>Menggunakan</w:t>
            </w:r>
            <w:proofErr w:type="spellEnd"/>
            <w:r w:rsidRPr="001C47CB">
              <w:rPr>
                <w:i/>
                <w:iCs/>
                <w:lang w:val="en-US"/>
              </w:rPr>
              <w:t xml:space="preserve"> </w:t>
            </w:r>
            <w:r w:rsidRPr="00DE4628">
              <w:rPr>
                <w:i/>
                <w:iCs/>
                <w:lang w:val="en-US"/>
              </w:rPr>
              <w:t>RDT</w:t>
            </w:r>
            <w:r w:rsidRPr="001C47CB">
              <w:rPr>
                <w:i/>
                <w:iCs/>
                <w:lang w:val="en-US"/>
              </w:rPr>
              <w:t xml:space="preserve"> </w:t>
            </w:r>
            <w:r w:rsidRPr="00DE4628">
              <w:rPr>
                <w:i/>
                <w:iCs/>
                <w:lang w:val="en-US"/>
              </w:rPr>
              <w:t>di</w:t>
            </w:r>
            <w:r w:rsidRPr="001C47CB">
              <w:rPr>
                <w:i/>
                <w:iCs/>
                <w:lang w:val="en-US"/>
              </w:rPr>
              <w:t xml:space="preserve"> </w:t>
            </w:r>
            <w:proofErr w:type="spellStart"/>
            <w:r w:rsidRPr="00DE4628">
              <w:rPr>
                <w:i/>
                <w:iCs/>
                <w:lang w:val="en-US"/>
              </w:rPr>
              <w:t>Puskesmas</w:t>
            </w:r>
            <w:proofErr w:type="spellEnd"/>
            <w:r w:rsidRPr="001C47CB">
              <w:rPr>
                <w:i/>
                <w:iCs/>
                <w:lang w:val="en-US"/>
              </w:rPr>
              <w:t xml:space="preserve"> </w:t>
            </w:r>
            <w:proofErr w:type="spellStart"/>
            <w:r w:rsidRPr="00DE4628">
              <w:rPr>
                <w:i/>
                <w:iCs/>
                <w:lang w:val="en-US"/>
              </w:rPr>
              <w:t>Kabupaten</w:t>
            </w:r>
            <w:proofErr w:type="spellEnd"/>
            <w:r w:rsidRPr="001C47CB">
              <w:rPr>
                <w:i/>
                <w:iCs/>
                <w:lang w:val="en-US"/>
              </w:rPr>
              <w:t xml:space="preserve"> </w:t>
            </w:r>
            <w:r w:rsidRPr="00DE4628">
              <w:rPr>
                <w:i/>
                <w:iCs/>
                <w:lang w:val="en-US"/>
              </w:rPr>
              <w:t>X</w:t>
            </w:r>
          </w:p>
        </w:tc>
        <w:tc>
          <w:tcPr>
            <w:tcW w:w="413" w:type="pct"/>
            <w:tcBorders>
              <w:top w:val="single" w:sz="4" w:space="0" w:color="auto"/>
              <w:left w:val="single" w:sz="4" w:space="0" w:color="FFFFFF" w:themeColor="background1"/>
              <w:bottom w:val="single" w:sz="4" w:space="0" w:color="auto"/>
              <w:right w:val="single" w:sz="4" w:space="0" w:color="FFFFFF" w:themeColor="background1"/>
            </w:tcBorders>
          </w:tcPr>
          <w:p w14:paraId="1194ECA2" w14:textId="45EF3B2A" w:rsidR="00B15D49" w:rsidRPr="00DE4628" w:rsidRDefault="00B15D49" w:rsidP="00B5291D">
            <w:pPr>
              <w:pStyle w:val="NormalWeb"/>
              <w:jc w:val="left"/>
              <w:rPr>
                <w:rStyle w:val="Strong"/>
                <w:b w:val="0"/>
                <w:bCs w:val="0"/>
                <w:i/>
                <w:iCs/>
                <w:lang w:val="en-US"/>
              </w:rPr>
            </w:pPr>
            <w:r w:rsidRPr="00DE4628">
              <w:rPr>
                <w:i/>
                <w:iCs/>
              </w:rPr>
              <w:t>Yuliana (2020)</w:t>
            </w:r>
          </w:p>
        </w:tc>
        <w:tc>
          <w:tcPr>
            <w:tcW w:w="674" w:type="pct"/>
            <w:tcBorders>
              <w:top w:val="single" w:sz="4" w:space="0" w:color="auto"/>
              <w:left w:val="single" w:sz="4" w:space="0" w:color="FFFFFF" w:themeColor="background1"/>
              <w:bottom w:val="single" w:sz="4" w:space="0" w:color="auto"/>
              <w:right w:val="single" w:sz="4" w:space="0" w:color="FFFFFF" w:themeColor="background1"/>
            </w:tcBorders>
          </w:tcPr>
          <w:p w14:paraId="1946B581" w14:textId="373F3EE7" w:rsidR="00B15D49" w:rsidRPr="00DE4628" w:rsidRDefault="00B15D49" w:rsidP="00B5291D">
            <w:pPr>
              <w:pStyle w:val="NormalWeb"/>
              <w:jc w:val="left"/>
              <w:rPr>
                <w:rStyle w:val="Strong"/>
                <w:b w:val="0"/>
                <w:bCs w:val="0"/>
                <w:i/>
                <w:iCs/>
                <w:lang w:val="en-US"/>
              </w:rPr>
            </w:pPr>
            <w:r w:rsidRPr="00DE4628">
              <w:rPr>
                <w:i/>
                <w:iCs/>
              </w:rPr>
              <w:t>Universitas Cenderawasih</w:t>
            </w:r>
          </w:p>
        </w:tc>
        <w:tc>
          <w:tcPr>
            <w:tcW w:w="632" w:type="pct"/>
            <w:tcBorders>
              <w:top w:val="single" w:sz="4" w:space="0" w:color="auto"/>
              <w:left w:val="single" w:sz="4" w:space="0" w:color="FFFFFF" w:themeColor="background1"/>
              <w:bottom w:val="single" w:sz="4" w:space="0" w:color="auto"/>
              <w:right w:val="single" w:sz="4" w:space="0" w:color="FFFFFF" w:themeColor="background1"/>
            </w:tcBorders>
          </w:tcPr>
          <w:p w14:paraId="48ADE79C" w14:textId="0A6BD230" w:rsidR="00B15D49" w:rsidRPr="00DE4628" w:rsidRDefault="00B15D49" w:rsidP="00B5291D">
            <w:pPr>
              <w:pStyle w:val="NormalWeb"/>
              <w:jc w:val="left"/>
              <w:rPr>
                <w:rStyle w:val="Strong"/>
                <w:b w:val="0"/>
                <w:bCs w:val="0"/>
                <w:i/>
                <w:iCs/>
                <w:lang w:val="en-US"/>
              </w:rPr>
            </w:pPr>
            <w:r w:rsidRPr="00DE4628">
              <w:rPr>
                <w:i/>
                <w:iCs/>
              </w:rPr>
              <w:t>Evaluatif Deskriptif</w:t>
            </w:r>
          </w:p>
        </w:tc>
        <w:tc>
          <w:tcPr>
            <w:tcW w:w="839" w:type="pct"/>
            <w:tcBorders>
              <w:top w:val="single" w:sz="4" w:space="0" w:color="auto"/>
              <w:left w:val="single" w:sz="4" w:space="0" w:color="FFFFFF" w:themeColor="background1"/>
              <w:bottom w:val="single" w:sz="4" w:space="0" w:color="auto"/>
              <w:right w:val="single" w:sz="4" w:space="0" w:color="FFFFFF" w:themeColor="background1"/>
            </w:tcBorders>
          </w:tcPr>
          <w:p w14:paraId="529B2C07" w14:textId="69D2A781" w:rsidR="00B15D49" w:rsidRPr="00DE4628" w:rsidRDefault="00B15D49" w:rsidP="00B5291D">
            <w:pPr>
              <w:pStyle w:val="NormalWeb"/>
              <w:jc w:val="left"/>
              <w:rPr>
                <w:rStyle w:val="Strong"/>
                <w:b w:val="0"/>
                <w:bCs w:val="0"/>
                <w:i/>
                <w:iCs/>
                <w:lang w:val="en-US"/>
              </w:rPr>
            </w:pPr>
            <w:proofErr w:type="spellStart"/>
            <w:r w:rsidRPr="00DE4628">
              <w:rPr>
                <w:i/>
                <w:iCs/>
                <w:lang w:val="en-US"/>
              </w:rPr>
              <w:t>Implementasi</w:t>
            </w:r>
            <w:proofErr w:type="spellEnd"/>
            <w:r w:rsidRPr="00DE4628">
              <w:rPr>
                <w:i/>
                <w:iCs/>
                <w:lang w:val="en-US"/>
              </w:rPr>
              <w:t xml:space="preserve"> RDT </w:t>
            </w:r>
            <w:proofErr w:type="spellStart"/>
            <w:r w:rsidRPr="00DE4628">
              <w:rPr>
                <w:i/>
                <w:iCs/>
                <w:lang w:val="en-US"/>
              </w:rPr>
              <w:t>belum</w:t>
            </w:r>
            <w:proofErr w:type="spellEnd"/>
            <w:r w:rsidRPr="00DE4628">
              <w:rPr>
                <w:i/>
                <w:iCs/>
                <w:lang w:val="en-US"/>
              </w:rPr>
              <w:t xml:space="preserve"> optimal </w:t>
            </w:r>
            <w:proofErr w:type="spellStart"/>
            <w:r w:rsidRPr="00DE4628">
              <w:rPr>
                <w:i/>
                <w:iCs/>
                <w:lang w:val="en-US"/>
              </w:rPr>
              <w:t>karena</w:t>
            </w:r>
            <w:proofErr w:type="spellEnd"/>
            <w:r w:rsidRPr="00DE4628">
              <w:rPr>
                <w:i/>
                <w:iCs/>
                <w:lang w:val="en-US"/>
              </w:rPr>
              <w:t xml:space="preserve"> </w:t>
            </w:r>
            <w:proofErr w:type="spellStart"/>
            <w:r w:rsidRPr="00DE4628">
              <w:rPr>
                <w:i/>
                <w:iCs/>
                <w:lang w:val="en-US"/>
              </w:rPr>
              <w:t>pelatihan</w:t>
            </w:r>
            <w:proofErr w:type="spellEnd"/>
            <w:r w:rsidRPr="00DE4628">
              <w:rPr>
                <w:i/>
                <w:iCs/>
                <w:lang w:val="en-US"/>
              </w:rPr>
              <w:t xml:space="preserve"> </w:t>
            </w:r>
            <w:proofErr w:type="spellStart"/>
            <w:r w:rsidRPr="00DE4628">
              <w:rPr>
                <w:i/>
                <w:iCs/>
                <w:lang w:val="en-US"/>
              </w:rPr>
              <w:t>tidak</w:t>
            </w:r>
            <w:proofErr w:type="spellEnd"/>
            <w:r w:rsidRPr="00DE4628">
              <w:rPr>
                <w:i/>
                <w:iCs/>
                <w:lang w:val="en-US"/>
              </w:rPr>
              <w:t xml:space="preserve"> </w:t>
            </w:r>
            <w:proofErr w:type="spellStart"/>
            <w:r w:rsidRPr="00DE4628">
              <w:rPr>
                <w:i/>
                <w:iCs/>
                <w:lang w:val="en-US"/>
              </w:rPr>
              <w:t>merata</w:t>
            </w:r>
            <w:proofErr w:type="spellEnd"/>
            <w:r w:rsidRPr="00DE4628">
              <w:rPr>
                <w:i/>
                <w:iCs/>
                <w:lang w:val="en-US"/>
              </w:rPr>
              <w:t xml:space="preserve"> dan SOP </w:t>
            </w:r>
            <w:proofErr w:type="spellStart"/>
            <w:r w:rsidRPr="00DE4628">
              <w:rPr>
                <w:i/>
                <w:iCs/>
                <w:lang w:val="en-US"/>
              </w:rPr>
              <w:t>tidak</w:t>
            </w:r>
            <w:proofErr w:type="spellEnd"/>
            <w:r w:rsidRPr="00DE4628">
              <w:rPr>
                <w:i/>
                <w:iCs/>
                <w:lang w:val="en-US"/>
              </w:rPr>
              <w:t xml:space="preserve"> </w:t>
            </w:r>
            <w:proofErr w:type="spellStart"/>
            <w:r w:rsidRPr="00DE4628">
              <w:rPr>
                <w:i/>
                <w:iCs/>
                <w:lang w:val="en-US"/>
              </w:rPr>
              <w:t>digunakan</w:t>
            </w:r>
            <w:proofErr w:type="spellEnd"/>
            <w:r w:rsidRPr="00DE4628">
              <w:rPr>
                <w:i/>
                <w:iCs/>
                <w:lang w:val="en-US"/>
              </w:rPr>
              <w:t xml:space="preserve"> </w:t>
            </w:r>
            <w:proofErr w:type="spellStart"/>
            <w:r w:rsidRPr="00DE4628">
              <w:rPr>
                <w:i/>
                <w:iCs/>
                <w:lang w:val="en-US"/>
              </w:rPr>
              <w:t>secara</w:t>
            </w:r>
            <w:proofErr w:type="spellEnd"/>
            <w:r w:rsidRPr="00DE4628">
              <w:rPr>
                <w:i/>
                <w:iCs/>
                <w:lang w:val="en-US"/>
              </w:rPr>
              <w:t xml:space="preserve"> </w:t>
            </w:r>
            <w:proofErr w:type="spellStart"/>
            <w:r w:rsidRPr="00DE4628">
              <w:rPr>
                <w:i/>
                <w:iCs/>
                <w:lang w:val="en-US"/>
              </w:rPr>
              <w:t>konsisten</w:t>
            </w:r>
            <w:proofErr w:type="spellEnd"/>
            <w:r w:rsidRPr="00DE4628">
              <w:rPr>
                <w:i/>
                <w:iCs/>
                <w:lang w:val="en-US"/>
              </w:rPr>
              <w:t>.</w:t>
            </w:r>
          </w:p>
        </w:tc>
        <w:tc>
          <w:tcPr>
            <w:tcW w:w="658" w:type="pct"/>
            <w:tcBorders>
              <w:top w:val="single" w:sz="4" w:space="0" w:color="auto"/>
              <w:left w:val="single" w:sz="4" w:space="0" w:color="FFFFFF" w:themeColor="background1"/>
              <w:bottom w:val="single" w:sz="4" w:space="0" w:color="auto"/>
              <w:right w:val="single" w:sz="4" w:space="0" w:color="FFFFFF" w:themeColor="background1"/>
            </w:tcBorders>
          </w:tcPr>
          <w:p w14:paraId="1B3119E6" w14:textId="77777777" w:rsidR="00B15D49" w:rsidRPr="00B15D49" w:rsidRDefault="00B15D49" w:rsidP="00B5291D">
            <w:pPr>
              <w:pStyle w:val="NormalWeb"/>
              <w:rPr>
                <w:i/>
                <w:iCs/>
                <w:lang w:val="id-ID"/>
              </w:rPr>
            </w:pPr>
            <w:r w:rsidRPr="00B15D49">
              <w:rPr>
                <w:i/>
                <w:iCs/>
                <w:lang w:val="id-ID"/>
              </w:rPr>
              <w:t>Tidak mengukur tingkat kepatuhan secara kuantitatif dan tidak mengaitkannya dengan pengetahuan petugas.</w:t>
            </w:r>
          </w:p>
          <w:p w14:paraId="25F4F903" w14:textId="46A3F66A" w:rsidR="00B15D49" w:rsidRPr="00DE4628" w:rsidRDefault="00B15D49" w:rsidP="00B5291D">
            <w:pPr>
              <w:pStyle w:val="NormalWeb"/>
              <w:jc w:val="left"/>
              <w:rPr>
                <w:rStyle w:val="Strong"/>
                <w:b w:val="0"/>
                <w:bCs w:val="0"/>
                <w:i/>
                <w:iCs/>
                <w:lang w:val="en-US"/>
              </w:rPr>
            </w:pPr>
          </w:p>
        </w:tc>
        <w:tc>
          <w:tcPr>
            <w:tcW w:w="918" w:type="pct"/>
            <w:tcBorders>
              <w:top w:val="single" w:sz="4" w:space="0" w:color="auto"/>
              <w:left w:val="single" w:sz="4" w:space="0" w:color="FFFFFF" w:themeColor="background1"/>
              <w:bottom w:val="single" w:sz="4" w:space="0" w:color="auto"/>
              <w:right w:val="single" w:sz="4" w:space="0" w:color="FFFFFF" w:themeColor="background1"/>
            </w:tcBorders>
          </w:tcPr>
          <w:p w14:paraId="4201B438" w14:textId="03EEA72D" w:rsidR="00B15D49" w:rsidRPr="00DE4628" w:rsidRDefault="00B15D49" w:rsidP="00B5291D">
            <w:pPr>
              <w:pStyle w:val="NormalWeb"/>
              <w:rPr>
                <w:rStyle w:val="Strong"/>
                <w:b w:val="0"/>
                <w:bCs w:val="0"/>
                <w:i/>
                <w:iCs/>
                <w:lang w:val="id-ID"/>
              </w:rPr>
            </w:pPr>
            <w:r w:rsidRPr="00B15D49">
              <w:rPr>
                <w:i/>
                <w:iCs/>
                <w:lang w:val="id-ID"/>
              </w:rPr>
              <w:t>Relevan pada konteks pelayanan malaria di Papua, namun penelitian ini lebih spesifik menelaah hubungan pengetahuan dan kepatuhan petugas.</w:t>
            </w:r>
          </w:p>
        </w:tc>
      </w:tr>
      <w:tr w:rsidR="00B5291D" w:rsidRPr="008C38DF" w14:paraId="1725F365" w14:textId="77777777" w:rsidTr="00B5291D">
        <w:tc>
          <w:tcPr>
            <w:tcW w:w="865" w:type="pct"/>
            <w:tcBorders>
              <w:top w:val="single" w:sz="4" w:space="0" w:color="auto"/>
              <w:left w:val="single" w:sz="4" w:space="0" w:color="FFFFFF" w:themeColor="background1"/>
              <w:bottom w:val="single" w:sz="4" w:space="0" w:color="auto"/>
              <w:right w:val="single" w:sz="4" w:space="0" w:color="FFFFFF" w:themeColor="background1"/>
            </w:tcBorders>
          </w:tcPr>
          <w:p w14:paraId="23E43608" w14:textId="6D7E9F8B" w:rsidR="00B15D49" w:rsidRPr="001C47CB" w:rsidRDefault="00B15D49" w:rsidP="00B5291D">
            <w:pPr>
              <w:pStyle w:val="NormalWeb"/>
              <w:jc w:val="left"/>
              <w:rPr>
                <w:i/>
                <w:iCs/>
                <w:lang w:val="en-US"/>
              </w:rPr>
            </w:pPr>
            <w:r w:rsidRPr="00DE4628">
              <w:rPr>
                <w:i/>
                <w:iCs/>
                <w:lang w:val="en-US"/>
              </w:rPr>
              <w:t>Tingkat</w:t>
            </w:r>
            <w:r w:rsidRPr="001C47CB">
              <w:rPr>
                <w:i/>
                <w:iCs/>
                <w:lang w:val="en-US"/>
              </w:rPr>
              <w:t xml:space="preserve"> </w:t>
            </w:r>
            <w:proofErr w:type="spellStart"/>
            <w:r w:rsidRPr="00DE4628">
              <w:rPr>
                <w:i/>
                <w:iCs/>
                <w:lang w:val="en-US"/>
              </w:rPr>
              <w:t>Akurasi</w:t>
            </w:r>
            <w:proofErr w:type="spellEnd"/>
            <w:r w:rsidRPr="001C47CB">
              <w:rPr>
                <w:i/>
                <w:iCs/>
                <w:lang w:val="en-US"/>
              </w:rPr>
              <w:t xml:space="preserve"> </w:t>
            </w:r>
            <w:proofErr w:type="spellStart"/>
            <w:r w:rsidRPr="00DE4628">
              <w:rPr>
                <w:i/>
                <w:iCs/>
                <w:lang w:val="en-US"/>
              </w:rPr>
              <w:t>Pemeriksaan</w:t>
            </w:r>
            <w:proofErr w:type="spellEnd"/>
            <w:r w:rsidRPr="001C47CB">
              <w:rPr>
                <w:i/>
                <w:iCs/>
                <w:lang w:val="en-US"/>
              </w:rPr>
              <w:t xml:space="preserve"> </w:t>
            </w:r>
            <w:r w:rsidRPr="00DE4628">
              <w:rPr>
                <w:i/>
                <w:iCs/>
                <w:lang w:val="en-US"/>
              </w:rPr>
              <w:t>Rapid</w:t>
            </w:r>
            <w:r w:rsidRPr="001C47CB">
              <w:rPr>
                <w:i/>
                <w:iCs/>
                <w:lang w:val="en-US"/>
              </w:rPr>
              <w:t xml:space="preserve"> </w:t>
            </w:r>
            <w:r w:rsidRPr="00DE4628">
              <w:rPr>
                <w:i/>
                <w:iCs/>
                <w:lang w:val="en-US"/>
              </w:rPr>
              <w:t>Diagnostic</w:t>
            </w:r>
            <w:r w:rsidRPr="001C47CB">
              <w:rPr>
                <w:i/>
                <w:iCs/>
                <w:lang w:val="en-US"/>
              </w:rPr>
              <w:t xml:space="preserve"> </w:t>
            </w:r>
            <w:r w:rsidRPr="00DE4628">
              <w:rPr>
                <w:i/>
                <w:iCs/>
                <w:lang w:val="en-US"/>
              </w:rPr>
              <w:t>Test</w:t>
            </w:r>
            <w:r w:rsidRPr="001C47CB">
              <w:rPr>
                <w:i/>
                <w:iCs/>
                <w:lang w:val="en-US"/>
              </w:rPr>
              <w:t xml:space="preserve"> </w:t>
            </w:r>
            <w:r w:rsidRPr="00DE4628">
              <w:rPr>
                <w:i/>
                <w:iCs/>
                <w:lang w:val="en-US"/>
              </w:rPr>
              <w:t>Malaria</w:t>
            </w:r>
            <w:r w:rsidRPr="001C47CB">
              <w:rPr>
                <w:i/>
                <w:iCs/>
                <w:lang w:val="en-US"/>
              </w:rPr>
              <w:t xml:space="preserve"> </w:t>
            </w:r>
            <w:proofErr w:type="spellStart"/>
            <w:r w:rsidRPr="00DE4628">
              <w:rPr>
                <w:i/>
                <w:iCs/>
                <w:lang w:val="en-US"/>
              </w:rPr>
              <w:t>Berdasarkan</w:t>
            </w:r>
            <w:proofErr w:type="spellEnd"/>
            <w:r w:rsidRPr="001C47CB">
              <w:rPr>
                <w:i/>
                <w:iCs/>
                <w:lang w:val="en-US"/>
              </w:rPr>
              <w:t xml:space="preserve"> </w:t>
            </w:r>
            <w:proofErr w:type="spellStart"/>
            <w:r w:rsidRPr="00DE4628">
              <w:rPr>
                <w:i/>
                <w:iCs/>
                <w:lang w:val="en-US"/>
              </w:rPr>
              <w:t>Kepatuhan</w:t>
            </w:r>
            <w:proofErr w:type="spellEnd"/>
            <w:r w:rsidRPr="001C47CB">
              <w:rPr>
                <w:i/>
                <w:iCs/>
                <w:lang w:val="en-US"/>
              </w:rPr>
              <w:t xml:space="preserve"> </w:t>
            </w:r>
            <w:proofErr w:type="spellStart"/>
            <w:r w:rsidRPr="00DE4628">
              <w:rPr>
                <w:i/>
                <w:iCs/>
                <w:lang w:val="en-US"/>
              </w:rPr>
              <w:t>Prosedur</w:t>
            </w:r>
            <w:proofErr w:type="spellEnd"/>
          </w:p>
        </w:tc>
        <w:tc>
          <w:tcPr>
            <w:tcW w:w="413" w:type="pct"/>
            <w:tcBorders>
              <w:top w:val="single" w:sz="4" w:space="0" w:color="auto"/>
              <w:left w:val="single" w:sz="4" w:space="0" w:color="FFFFFF" w:themeColor="background1"/>
              <w:bottom w:val="single" w:sz="4" w:space="0" w:color="auto"/>
              <w:right w:val="single" w:sz="4" w:space="0" w:color="FFFFFF" w:themeColor="background1"/>
            </w:tcBorders>
          </w:tcPr>
          <w:p w14:paraId="04F992B2" w14:textId="2BC3B570" w:rsidR="00B15D49" w:rsidRPr="00DE4628" w:rsidRDefault="00B15D49" w:rsidP="00B5291D">
            <w:pPr>
              <w:pStyle w:val="NormalWeb"/>
              <w:jc w:val="left"/>
              <w:rPr>
                <w:i/>
                <w:iCs/>
                <w:lang w:val="en-US"/>
              </w:rPr>
            </w:pPr>
            <w:r w:rsidRPr="00DE4628">
              <w:rPr>
                <w:i/>
                <w:iCs/>
              </w:rPr>
              <w:t>Lestari (2023)</w:t>
            </w:r>
          </w:p>
        </w:tc>
        <w:tc>
          <w:tcPr>
            <w:tcW w:w="674" w:type="pct"/>
            <w:tcBorders>
              <w:top w:val="single" w:sz="4" w:space="0" w:color="auto"/>
              <w:left w:val="single" w:sz="4" w:space="0" w:color="FFFFFF" w:themeColor="background1"/>
              <w:bottom w:val="single" w:sz="4" w:space="0" w:color="auto"/>
              <w:right w:val="single" w:sz="4" w:space="0" w:color="FFFFFF" w:themeColor="background1"/>
            </w:tcBorders>
          </w:tcPr>
          <w:p w14:paraId="757D7C92" w14:textId="4FDE643A" w:rsidR="00B15D49" w:rsidRPr="00DE4628" w:rsidRDefault="00B15D49" w:rsidP="00B5291D">
            <w:pPr>
              <w:pStyle w:val="NormalWeb"/>
              <w:jc w:val="left"/>
              <w:rPr>
                <w:i/>
                <w:iCs/>
                <w:lang w:val="en-US"/>
              </w:rPr>
            </w:pPr>
            <w:r w:rsidRPr="00DE4628">
              <w:rPr>
                <w:i/>
                <w:iCs/>
              </w:rPr>
              <w:t>Universitas Diponegoro</w:t>
            </w:r>
          </w:p>
        </w:tc>
        <w:tc>
          <w:tcPr>
            <w:tcW w:w="632" w:type="pct"/>
            <w:tcBorders>
              <w:top w:val="single" w:sz="4" w:space="0" w:color="auto"/>
              <w:left w:val="single" w:sz="4" w:space="0" w:color="FFFFFF" w:themeColor="background1"/>
              <w:bottom w:val="single" w:sz="4" w:space="0" w:color="auto"/>
              <w:right w:val="single" w:sz="4" w:space="0" w:color="FFFFFF" w:themeColor="background1"/>
            </w:tcBorders>
          </w:tcPr>
          <w:p w14:paraId="6A20D8EF" w14:textId="55BCA12F" w:rsidR="00B15D49" w:rsidRPr="00DE4628" w:rsidRDefault="00B15D49" w:rsidP="00B5291D">
            <w:pPr>
              <w:pStyle w:val="NormalWeb"/>
              <w:jc w:val="left"/>
              <w:rPr>
                <w:i/>
                <w:iCs/>
                <w:lang w:val="en-US"/>
              </w:rPr>
            </w:pPr>
            <w:r w:rsidRPr="00DE4628">
              <w:rPr>
                <w:i/>
                <w:iCs/>
              </w:rPr>
              <w:t>Observasional</w:t>
            </w:r>
          </w:p>
        </w:tc>
        <w:tc>
          <w:tcPr>
            <w:tcW w:w="839" w:type="pct"/>
            <w:tcBorders>
              <w:top w:val="single" w:sz="4" w:space="0" w:color="auto"/>
              <w:left w:val="single" w:sz="4" w:space="0" w:color="FFFFFF" w:themeColor="background1"/>
              <w:bottom w:val="single" w:sz="4" w:space="0" w:color="auto"/>
              <w:right w:val="single" w:sz="4" w:space="0" w:color="FFFFFF" w:themeColor="background1"/>
            </w:tcBorders>
          </w:tcPr>
          <w:p w14:paraId="092F383F" w14:textId="42A34726" w:rsidR="00B15D49" w:rsidRPr="00DE4628" w:rsidRDefault="00B15D49" w:rsidP="00B5291D">
            <w:pPr>
              <w:pStyle w:val="NormalWeb"/>
              <w:jc w:val="left"/>
              <w:rPr>
                <w:i/>
                <w:iCs/>
                <w:lang w:val="en-US"/>
              </w:rPr>
            </w:pPr>
            <w:proofErr w:type="spellStart"/>
            <w:r w:rsidRPr="00DE4628">
              <w:rPr>
                <w:i/>
                <w:iCs/>
                <w:lang w:val="en-US"/>
              </w:rPr>
              <w:t>Semakin</w:t>
            </w:r>
            <w:proofErr w:type="spellEnd"/>
            <w:r w:rsidRPr="00DE4628">
              <w:rPr>
                <w:i/>
                <w:iCs/>
                <w:lang w:val="en-US"/>
              </w:rPr>
              <w:t xml:space="preserve"> </w:t>
            </w:r>
            <w:proofErr w:type="spellStart"/>
            <w:r w:rsidRPr="00DE4628">
              <w:rPr>
                <w:i/>
                <w:iCs/>
                <w:lang w:val="en-US"/>
              </w:rPr>
              <w:t>tinggi</w:t>
            </w:r>
            <w:proofErr w:type="spellEnd"/>
            <w:r w:rsidRPr="00DE4628">
              <w:rPr>
                <w:i/>
                <w:iCs/>
                <w:lang w:val="en-US"/>
              </w:rPr>
              <w:t xml:space="preserve"> </w:t>
            </w:r>
            <w:proofErr w:type="spellStart"/>
            <w:r w:rsidRPr="00DE4628">
              <w:rPr>
                <w:i/>
                <w:iCs/>
                <w:lang w:val="en-US"/>
              </w:rPr>
              <w:t>kepatuhan</w:t>
            </w:r>
            <w:proofErr w:type="spellEnd"/>
            <w:r w:rsidRPr="00DE4628">
              <w:rPr>
                <w:i/>
                <w:iCs/>
                <w:lang w:val="en-US"/>
              </w:rPr>
              <w:t xml:space="preserve"> </w:t>
            </w:r>
            <w:proofErr w:type="spellStart"/>
            <w:r w:rsidRPr="00DE4628">
              <w:rPr>
                <w:i/>
                <w:iCs/>
                <w:lang w:val="en-US"/>
              </w:rPr>
              <w:t>prosedur</w:t>
            </w:r>
            <w:proofErr w:type="spellEnd"/>
            <w:r w:rsidRPr="00DE4628">
              <w:rPr>
                <w:i/>
                <w:iCs/>
                <w:lang w:val="en-US"/>
              </w:rPr>
              <w:t xml:space="preserve">, </w:t>
            </w:r>
            <w:proofErr w:type="spellStart"/>
            <w:r w:rsidRPr="00DE4628">
              <w:rPr>
                <w:i/>
                <w:iCs/>
                <w:lang w:val="en-US"/>
              </w:rPr>
              <w:t>semakin</w:t>
            </w:r>
            <w:proofErr w:type="spellEnd"/>
            <w:r w:rsidRPr="00DE4628">
              <w:rPr>
                <w:i/>
                <w:iCs/>
                <w:lang w:val="en-US"/>
              </w:rPr>
              <w:t xml:space="preserve"> </w:t>
            </w:r>
            <w:proofErr w:type="spellStart"/>
            <w:r w:rsidRPr="00DE4628">
              <w:rPr>
                <w:i/>
                <w:iCs/>
                <w:lang w:val="en-US"/>
              </w:rPr>
              <w:t>tinggi</w:t>
            </w:r>
            <w:proofErr w:type="spellEnd"/>
            <w:r w:rsidRPr="00DE4628">
              <w:rPr>
                <w:i/>
                <w:iCs/>
                <w:lang w:val="en-US"/>
              </w:rPr>
              <w:t xml:space="preserve"> </w:t>
            </w:r>
            <w:proofErr w:type="spellStart"/>
            <w:r w:rsidRPr="00DE4628">
              <w:rPr>
                <w:i/>
                <w:iCs/>
                <w:lang w:val="en-US"/>
              </w:rPr>
              <w:t>akurasi</w:t>
            </w:r>
            <w:proofErr w:type="spellEnd"/>
            <w:r w:rsidRPr="00DE4628">
              <w:rPr>
                <w:i/>
                <w:iCs/>
                <w:lang w:val="en-US"/>
              </w:rPr>
              <w:t xml:space="preserve"> RDT</w:t>
            </w:r>
          </w:p>
        </w:tc>
        <w:tc>
          <w:tcPr>
            <w:tcW w:w="658" w:type="pct"/>
            <w:tcBorders>
              <w:top w:val="single" w:sz="4" w:space="0" w:color="auto"/>
              <w:left w:val="single" w:sz="4" w:space="0" w:color="FFFFFF" w:themeColor="background1"/>
              <w:bottom w:val="single" w:sz="4" w:space="0" w:color="auto"/>
              <w:right w:val="single" w:sz="4" w:space="0" w:color="FFFFFF" w:themeColor="background1"/>
            </w:tcBorders>
          </w:tcPr>
          <w:p w14:paraId="75D56AB0" w14:textId="77777777" w:rsidR="00B15D49" w:rsidRPr="00B15D49" w:rsidRDefault="00B15D49" w:rsidP="00B5291D">
            <w:pPr>
              <w:pStyle w:val="NormalWeb"/>
              <w:rPr>
                <w:i/>
                <w:iCs/>
                <w:lang w:val="id-ID"/>
              </w:rPr>
            </w:pPr>
            <w:r w:rsidRPr="00B15D49">
              <w:rPr>
                <w:i/>
                <w:iCs/>
                <w:lang w:val="id-ID"/>
              </w:rPr>
              <w:t xml:space="preserve">Tidak meneliti faktor yang memengaruhi kepatuhan, khususnya tingkat </w:t>
            </w:r>
            <w:r w:rsidRPr="00B15D49">
              <w:rPr>
                <w:i/>
                <w:iCs/>
                <w:lang w:val="id-ID"/>
              </w:rPr>
              <w:lastRenderedPageBreak/>
              <w:t>pengetahuan petugas.</w:t>
            </w:r>
          </w:p>
          <w:p w14:paraId="738D802E" w14:textId="640D85DD" w:rsidR="00B15D49" w:rsidRPr="00DE4628" w:rsidRDefault="00B15D49" w:rsidP="00B5291D">
            <w:pPr>
              <w:pStyle w:val="NormalWeb"/>
              <w:jc w:val="left"/>
              <w:rPr>
                <w:i/>
                <w:iCs/>
                <w:lang w:val="en-US"/>
              </w:rPr>
            </w:pPr>
          </w:p>
        </w:tc>
        <w:tc>
          <w:tcPr>
            <w:tcW w:w="918" w:type="pct"/>
            <w:tcBorders>
              <w:top w:val="single" w:sz="4" w:space="0" w:color="auto"/>
              <w:left w:val="single" w:sz="4" w:space="0" w:color="FFFFFF" w:themeColor="background1"/>
              <w:bottom w:val="single" w:sz="4" w:space="0" w:color="auto"/>
              <w:right w:val="single" w:sz="4" w:space="0" w:color="FFFFFF" w:themeColor="background1"/>
            </w:tcBorders>
          </w:tcPr>
          <w:p w14:paraId="167B66DD" w14:textId="03E43AF7" w:rsidR="00B15D49" w:rsidRPr="00DE4628" w:rsidRDefault="00B15D49" w:rsidP="00B5291D">
            <w:pPr>
              <w:pStyle w:val="NormalWeb"/>
              <w:rPr>
                <w:i/>
                <w:iCs/>
                <w:lang w:val="id-ID"/>
              </w:rPr>
            </w:pPr>
            <w:r w:rsidRPr="00B15D49">
              <w:rPr>
                <w:i/>
                <w:iCs/>
                <w:lang w:val="id-ID"/>
              </w:rPr>
              <w:lastRenderedPageBreak/>
              <w:t xml:space="preserve">Menguatkan pentingnya kepatuhan prosedur RDT yang dalam penelitian ini dianalisis hubungannya dengan </w:t>
            </w:r>
            <w:r w:rsidRPr="00B15D49">
              <w:rPr>
                <w:i/>
                <w:iCs/>
                <w:lang w:val="id-ID"/>
              </w:rPr>
              <w:lastRenderedPageBreak/>
              <w:t>tingkat pengetahuan petugas.</w:t>
            </w:r>
          </w:p>
        </w:tc>
      </w:tr>
      <w:tr w:rsidR="00B5291D" w:rsidRPr="008C38DF" w14:paraId="4835B710" w14:textId="77777777" w:rsidTr="00B5291D">
        <w:tc>
          <w:tcPr>
            <w:tcW w:w="865" w:type="pct"/>
            <w:tcBorders>
              <w:top w:val="single" w:sz="4" w:space="0" w:color="auto"/>
              <w:left w:val="single" w:sz="4" w:space="0" w:color="FFFFFF" w:themeColor="background1"/>
              <w:bottom w:val="single" w:sz="4" w:space="0" w:color="auto"/>
              <w:right w:val="single" w:sz="4" w:space="0" w:color="FFFFFF" w:themeColor="background1"/>
            </w:tcBorders>
          </w:tcPr>
          <w:p w14:paraId="779ED4BF" w14:textId="05144FC3" w:rsidR="00B15D49" w:rsidRPr="001C47CB" w:rsidRDefault="00B15D49" w:rsidP="00B5291D">
            <w:pPr>
              <w:pStyle w:val="NormalWeb"/>
              <w:jc w:val="left"/>
              <w:rPr>
                <w:rStyle w:val="Strong"/>
                <w:b w:val="0"/>
                <w:bCs w:val="0"/>
                <w:i/>
                <w:iCs/>
                <w:lang w:val="en-US"/>
              </w:rPr>
            </w:pPr>
            <w:proofErr w:type="spellStart"/>
            <w:r w:rsidRPr="00DE4628">
              <w:rPr>
                <w:i/>
                <w:iCs/>
                <w:lang w:val="en-US"/>
              </w:rPr>
              <w:lastRenderedPageBreak/>
              <w:t>Analisis</w:t>
            </w:r>
            <w:proofErr w:type="spellEnd"/>
            <w:r w:rsidRPr="001C47CB">
              <w:rPr>
                <w:i/>
                <w:iCs/>
                <w:lang w:val="en-US"/>
              </w:rPr>
              <w:t xml:space="preserve"> </w:t>
            </w:r>
            <w:r w:rsidRPr="00DE4628">
              <w:rPr>
                <w:i/>
                <w:iCs/>
                <w:lang w:val="en-US"/>
              </w:rPr>
              <w:t>Kinerja</w:t>
            </w:r>
            <w:r w:rsidRPr="001C47CB">
              <w:rPr>
                <w:i/>
                <w:iCs/>
                <w:lang w:val="en-US"/>
              </w:rPr>
              <w:t xml:space="preserve"> </w:t>
            </w:r>
            <w:proofErr w:type="spellStart"/>
            <w:r w:rsidRPr="00DE4628">
              <w:rPr>
                <w:i/>
                <w:iCs/>
                <w:lang w:val="en-US"/>
              </w:rPr>
              <w:t>Petugas</w:t>
            </w:r>
            <w:proofErr w:type="spellEnd"/>
            <w:r w:rsidRPr="001C47CB">
              <w:rPr>
                <w:i/>
                <w:iCs/>
                <w:lang w:val="en-US"/>
              </w:rPr>
              <w:t xml:space="preserve"> </w:t>
            </w:r>
            <w:proofErr w:type="spellStart"/>
            <w:r w:rsidRPr="00DE4628">
              <w:rPr>
                <w:i/>
                <w:iCs/>
                <w:lang w:val="en-US"/>
              </w:rPr>
              <w:t>dalam</w:t>
            </w:r>
            <w:proofErr w:type="spellEnd"/>
            <w:r w:rsidRPr="001C47CB">
              <w:rPr>
                <w:i/>
                <w:iCs/>
                <w:lang w:val="en-US"/>
              </w:rPr>
              <w:t xml:space="preserve"> </w:t>
            </w:r>
            <w:proofErr w:type="spellStart"/>
            <w:r w:rsidRPr="00DE4628">
              <w:rPr>
                <w:i/>
                <w:iCs/>
                <w:lang w:val="en-US"/>
              </w:rPr>
              <w:t>Pelayanan</w:t>
            </w:r>
            <w:proofErr w:type="spellEnd"/>
            <w:r w:rsidRPr="001C47CB">
              <w:rPr>
                <w:i/>
                <w:iCs/>
                <w:lang w:val="en-US"/>
              </w:rPr>
              <w:t xml:space="preserve"> </w:t>
            </w:r>
            <w:proofErr w:type="spellStart"/>
            <w:r w:rsidRPr="00DE4628">
              <w:rPr>
                <w:i/>
                <w:iCs/>
                <w:lang w:val="en-US"/>
              </w:rPr>
              <w:t>Diagnostik</w:t>
            </w:r>
            <w:proofErr w:type="spellEnd"/>
            <w:r w:rsidRPr="001C47CB">
              <w:rPr>
                <w:i/>
                <w:iCs/>
                <w:lang w:val="en-US"/>
              </w:rPr>
              <w:t xml:space="preserve"> </w:t>
            </w:r>
            <w:r w:rsidRPr="00DE4628">
              <w:rPr>
                <w:i/>
                <w:iCs/>
                <w:lang w:val="en-US"/>
              </w:rPr>
              <w:t>Malaria</w:t>
            </w:r>
            <w:r w:rsidRPr="001C47CB">
              <w:rPr>
                <w:i/>
                <w:iCs/>
                <w:lang w:val="en-US"/>
              </w:rPr>
              <w:t xml:space="preserve"> </w:t>
            </w:r>
            <w:r w:rsidRPr="00DE4628">
              <w:rPr>
                <w:i/>
                <w:iCs/>
                <w:lang w:val="en-US"/>
              </w:rPr>
              <w:t>di</w:t>
            </w:r>
            <w:r w:rsidRPr="001C47CB">
              <w:rPr>
                <w:i/>
                <w:iCs/>
                <w:lang w:val="en-US"/>
              </w:rPr>
              <w:t xml:space="preserve"> </w:t>
            </w:r>
            <w:r w:rsidRPr="00DE4628">
              <w:rPr>
                <w:i/>
                <w:iCs/>
                <w:lang w:val="en-US"/>
              </w:rPr>
              <w:t>Wilayah</w:t>
            </w:r>
            <w:r w:rsidRPr="001C47CB">
              <w:rPr>
                <w:i/>
                <w:iCs/>
                <w:lang w:val="en-US"/>
              </w:rPr>
              <w:t xml:space="preserve"> </w:t>
            </w:r>
            <w:proofErr w:type="spellStart"/>
            <w:r w:rsidRPr="00DE4628">
              <w:rPr>
                <w:i/>
                <w:iCs/>
                <w:lang w:val="en-US"/>
              </w:rPr>
              <w:t>Endemis</w:t>
            </w:r>
            <w:proofErr w:type="spellEnd"/>
          </w:p>
        </w:tc>
        <w:tc>
          <w:tcPr>
            <w:tcW w:w="413" w:type="pct"/>
            <w:tcBorders>
              <w:top w:val="single" w:sz="4" w:space="0" w:color="auto"/>
              <w:left w:val="single" w:sz="4" w:space="0" w:color="FFFFFF" w:themeColor="background1"/>
              <w:bottom w:val="single" w:sz="4" w:space="0" w:color="auto"/>
              <w:right w:val="single" w:sz="4" w:space="0" w:color="FFFFFF" w:themeColor="background1"/>
            </w:tcBorders>
          </w:tcPr>
          <w:p w14:paraId="2354A025" w14:textId="07C52F70" w:rsidR="00B15D49" w:rsidRPr="00DE4628" w:rsidRDefault="00B15D49" w:rsidP="00B5291D">
            <w:pPr>
              <w:pStyle w:val="NormalWeb"/>
              <w:jc w:val="left"/>
              <w:rPr>
                <w:rStyle w:val="Strong"/>
                <w:b w:val="0"/>
                <w:bCs w:val="0"/>
                <w:i/>
                <w:iCs/>
                <w:lang w:val="en-US"/>
              </w:rPr>
            </w:pPr>
            <w:r w:rsidRPr="00DE4628">
              <w:rPr>
                <w:i/>
                <w:iCs/>
              </w:rPr>
              <w:t>Mahuse (2020)</w:t>
            </w:r>
          </w:p>
        </w:tc>
        <w:tc>
          <w:tcPr>
            <w:tcW w:w="674" w:type="pct"/>
            <w:tcBorders>
              <w:top w:val="single" w:sz="4" w:space="0" w:color="auto"/>
              <w:left w:val="single" w:sz="4" w:space="0" w:color="FFFFFF" w:themeColor="background1"/>
              <w:bottom w:val="single" w:sz="4" w:space="0" w:color="auto"/>
              <w:right w:val="single" w:sz="4" w:space="0" w:color="FFFFFF" w:themeColor="background1"/>
            </w:tcBorders>
          </w:tcPr>
          <w:p w14:paraId="00906F8E" w14:textId="30754330" w:rsidR="00B15D49" w:rsidRPr="00DE4628" w:rsidRDefault="00B15D49" w:rsidP="00B5291D">
            <w:pPr>
              <w:pStyle w:val="NormalWeb"/>
              <w:jc w:val="left"/>
              <w:rPr>
                <w:rStyle w:val="Strong"/>
                <w:b w:val="0"/>
                <w:bCs w:val="0"/>
                <w:i/>
                <w:iCs/>
                <w:lang w:val="en-US"/>
              </w:rPr>
            </w:pPr>
            <w:r w:rsidRPr="00DE4628">
              <w:rPr>
                <w:i/>
                <w:iCs/>
              </w:rPr>
              <w:t>Poltekkes Jayapura</w:t>
            </w:r>
          </w:p>
        </w:tc>
        <w:tc>
          <w:tcPr>
            <w:tcW w:w="632" w:type="pct"/>
            <w:tcBorders>
              <w:top w:val="single" w:sz="4" w:space="0" w:color="auto"/>
              <w:left w:val="single" w:sz="4" w:space="0" w:color="FFFFFF" w:themeColor="background1"/>
              <w:bottom w:val="single" w:sz="4" w:space="0" w:color="auto"/>
              <w:right w:val="single" w:sz="4" w:space="0" w:color="FFFFFF" w:themeColor="background1"/>
            </w:tcBorders>
          </w:tcPr>
          <w:p w14:paraId="40145255" w14:textId="48C3DC0C" w:rsidR="00B15D49" w:rsidRPr="00DE4628" w:rsidRDefault="00B15D49" w:rsidP="00B5291D">
            <w:pPr>
              <w:pStyle w:val="NormalWeb"/>
              <w:jc w:val="left"/>
              <w:rPr>
                <w:rStyle w:val="Strong"/>
                <w:b w:val="0"/>
                <w:bCs w:val="0"/>
                <w:i/>
                <w:iCs/>
                <w:lang w:val="en-US"/>
              </w:rPr>
            </w:pPr>
            <w:r w:rsidRPr="00DE4628">
              <w:rPr>
                <w:i/>
                <w:iCs/>
              </w:rPr>
              <w:t>Studi Deskriptif</w:t>
            </w:r>
          </w:p>
        </w:tc>
        <w:tc>
          <w:tcPr>
            <w:tcW w:w="839" w:type="pct"/>
            <w:tcBorders>
              <w:top w:val="single" w:sz="4" w:space="0" w:color="auto"/>
              <w:left w:val="single" w:sz="4" w:space="0" w:color="FFFFFF" w:themeColor="background1"/>
              <w:bottom w:val="single" w:sz="4" w:space="0" w:color="auto"/>
              <w:right w:val="single" w:sz="4" w:space="0" w:color="FFFFFF" w:themeColor="background1"/>
            </w:tcBorders>
          </w:tcPr>
          <w:p w14:paraId="66A7661D" w14:textId="40202E72" w:rsidR="00B15D49" w:rsidRPr="00DE4628" w:rsidRDefault="00B15D49" w:rsidP="00B5291D">
            <w:pPr>
              <w:pStyle w:val="NormalWeb"/>
              <w:jc w:val="left"/>
              <w:rPr>
                <w:rStyle w:val="Strong"/>
                <w:b w:val="0"/>
                <w:bCs w:val="0"/>
                <w:i/>
                <w:iCs/>
                <w:lang w:val="en-US"/>
              </w:rPr>
            </w:pPr>
            <w:r w:rsidRPr="00DE4628">
              <w:rPr>
                <w:i/>
                <w:iCs/>
                <w:lang w:val="en-US"/>
              </w:rPr>
              <w:t xml:space="preserve">Kinerja </w:t>
            </w:r>
            <w:proofErr w:type="spellStart"/>
            <w:r w:rsidRPr="00DE4628">
              <w:rPr>
                <w:i/>
                <w:iCs/>
                <w:lang w:val="en-US"/>
              </w:rPr>
              <w:t>petugas</w:t>
            </w:r>
            <w:proofErr w:type="spellEnd"/>
            <w:r w:rsidRPr="00DE4628">
              <w:rPr>
                <w:i/>
                <w:iCs/>
                <w:lang w:val="en-US"/>
              </w:rPr>
              <w:t xml:space="preserve"> </w:t>
            </w:r>
            <w:proofErr w:type="spellStart"/>
            <w:r w:rsidRPr="00DE4628">
              <w:rPr>
                <w:i/>
                <w:iCs/>
                <w:lang w:val="en-US"/>
              </w:rPr>
              <w:t>cukup</w:t>
            </w:r>
            <w:proofErr w:type="spellEnd"/>
            <w:r w:rsidRPr="00DE4628">
              <w:rPr>
                <w:i/>
                <w:iCs/>
                <w:lang w:val="en-US"/>
              </w:rPr>
              <w:t xml:space="preserve"> </w:t>
            </w:r>
            <w:proofErr w:type="spellStart"/>
            <w:r w:rsidRPr="00DE4628">
              <w:rPr>
                <w:i/>
                <w:iCs/>
                <w:lang w:val="en-US"/>
              </w:rPr>
              <w:t>baik</w:t>
            </w:r>
            <w:proofErr w:type="spellEnd"/>
            <w:r w:rsidRPr="00DE4628">
              <w:rPr>
                <w:i/>
                <w:iCs/>
                <w:lang w:val="en-US"/>
              </w:rPr>
              <w:t xml:space="preserve"> </w:t>
            </w:r>
            <w:proofErr w:type="spellStart"/>
            <w:r w:rsidRPr="00DE4628">
              <w:rPr>
                <w:i/>
                <w:iCs/>
                <w:lang w:val="en-US"/>
              </w:rPr>
              <w:t>tetapi</w:t>
            </w:r>
            <w:proofErr w:type="spellEnd"/>
            <w:r w:rsidRPr="00DE4628">
              <w:rPr>
                <w:i/>
                <w:iCs/>
                <w:lang w:val="en-US"/>
              </w:rPr>
              <w:t xml:space="preserve"> </w:t>
            </w:r>
            <w:proofErr w:type="spellStart"/>
            <w:r w:rsidRPr="00DE4628">
              <w:rPr>
                <w:i/>
                <w:iCs/>
                <w:lang w:val="en-US"/>
              </w:rPr>
              <w:t>konsistensi</w:t>
            </w:r>
            <w:proofErr w:type="spellEnd"/>
            <w:r w:rsidRPr="00DE4628">
              <w:rPr>
                <w:i/>
                <w:iCs/>
                <w:lang w:val="en-US"/>
              </w:rPr>
              <w:t xml:space="preserve"> </w:t>
            </w:r>
            <w:proofErr w:type="spellStart"/>
            <w:r w:rsidRPr="00DE4628">
              <w:rPr>
                <w:i/>
                <w:iCs/>
                <w:lang w:val="en-US"/>
              </w:rPr>
              <w:t>dalam</w:t>
            </w:r>
            <w:proofErr w:type="spellEnd"/>
            <w:r w:rsidRPr="00DE4628">
              <w:rPr>
                <w:i/>
                <w:iCs/>
                <w:lang w:val="en-US"/>
              </w:rPr>
              <w:t xml:space="preserve"> </w:t>
            </w:r>
            <w:proofErr w:type="spellStart"/>
            <w:r w:rsidRPr="00DE4628">
              <w:rPr>
                <w:i/>
                <w:iCs/>
                <w:lang w:val="en-US"/>
              </w:rPr>
              <w:t>mengikuti</w:t>
            </w:r>
            <w:proofErr w:type="spellEnd"/>
            <w:r w:rsidRPr="00DE4628">
              <w:rPr>
                <w:i/>
                <w:iCs/>
                <w:lang w:val="en-US"/>
              </w:rPr>
              <w:t xml:space="preserve"> </w:t>
            </w:r>
            <w:proofErr w:type="spellStart"/>
            <w:r w:rsidRPr="00DE4628">
              <w:rPr>
                <w:i/>
                <w:iCs/>
                <w:lang w:val="en-US"/>
              </w:rPr>
              <w:t>protokol</w:t>
            </w:r>
            <w:proofErr w:type="spellEnd"/>
            <w:r w:rsidRPr="00DE4628">
              <w:rPr>
                <w:i/>
                <w:iCs/>
                <w:lang w:val="en-US"/>
              </w:rPr>
              <w:t xml:space="preserve"> </w:t>
            </w:r>
            <w:proofErr w:type="spellStart"/>
            <w:r w:rsidRPr="00DE4628">
              <w:rPr>
                <w:i/>
                <w:iCs/>
                <w:lang w:val="en-US"/>
              </w:rPr>
              <w:t>pemeriksaan</w:t>
            </w:r>
            <w:proofErr w:type="spellEnd"/>
            <w:r w:rsidRPr="00DE4628">
              <w:rPr>
                <w:i/>
                <w:iCs/>
                <w:lang w:val="en-US"/>
              </w:rPr>
              <w:t xml:space="preserve"> </w:t>
            </w:r>
            <w:proofErr w:type="spellStart"/>
            <w:r w:rsidRPr="00DE4628">
              <w:rPr>
                <w:i/>
                <w:iCs/>
                <w:lang w:val="en-US"/>
              </w:rPr>
              <w:t>masih</w:t>
            </w:r>
            <w:proofErr w:type="spellEnd"/>
            <w:r w:rsidRPr="00DE4628">
              <w:rPr>
                <w:i/>
                <w:iCs/>
                <w:lang w:val="en-US"/>
              </w:rPr>
              <w:t xml:space="preserve"> </w:t>
            </w:r>
            <w:proofErr w:type="spellStart"/>
            <w:r w:rsidRPr="00DE4628">
              <w:rPr>
                <w:i/>
                <w:iCs/>
                <w:lang w:val="en-US"/>
              </w:rPr>
              <w:t>rendah</w:t>
            </w:r>
            <w:proofErr w:type="spellEnd"/>
            <w:r w:rsidRPr="00DE4628">
              <w:rPr>
                <w:i/>
                <w:iCs/>
                <w:lang w:val="en-US"/>
              </w:rPr>
              <w:t>.</w:t>
            </w:r>
          </w:p>
        </w:tc>
        <w:tc>
          <w:tcPr>
            <w:tcW w:w="658" w:type="pct"/>
            <w:tcBorders>
              <w:top w:val="single" w:sz="4" w:space="0" w:color="auto"/>
              <w:left w:val="single" w:sz="4" w:space="0" w:color="FFFFFF" w:themeColor="background1"/>
              <w:bottom w:val="single" w:sz="4" w:space="0" w:color="auto"/>
              <w:right w:val="single" w:sz="4" w:space="0" w:color="FFFFFF" w:themeColor="background1"/>
            </w:tcBorders>
          </w:tcPr>
          <w:p w14:paraId="69216ECE" w14:textId="77777777" w:rsidR="00B15D49" w:rsidRPr="00B15D49" w:rsidRDefault="00B15D49" w:rsidP="00B5291D">
            <w:pPr>
              <w:pStyle w:val="NormalWeb"/>
              <w:rPr>
                <w:i/>
                <w:iCs/>
                <w:lang w:val="id-ID"/>
              </w:rPr>
            </w:pPr>
            <w:r w:rsidRPr="00B15D49">
              <w:rPr>
                <w:i/>
                <w:iCs/>
                <w:lang w:val="id-ID"/>
              </w:rPr>
              <w:t>Tidak fokus pada pemeriksaan RDT dan tidak mengukur pengetahuan petugas.</w:t>
            </w:r>
          </w:p>
          <w:p w14:paraId="3F0546AB" w14:textId="1954E6A8" w:rsidR="00B15D49" w:rsidRPr="00DE4628" w:rsidRDefault="00B15D49" w:rsidP="00B5291D">
            <w:pPr>
              <w:pStyle w:val="NormalWeb"/>
              <w:jc w:val="left"/>
              <w:rPr>
                <w:rStyle w:val="Strong"/>
                <w:b w:val="0"/>
                <w:bCs w:val="0"/>
                <w:i/>
                <w:iCs/>
                <w:lang w:val="en-US"/>
              </w:rPr>
            </w:pPr>
          </w:p>
        </w:tc>
        <w:tc>
          <w:tcPr>
            <w:tcW w:w="918" w:type="pct"/>
            <w:tcBorders>
              <w:top w:val="single" w:sz="4" w:space="0" w:color="auto"/>
              <w:left w:val="single" w:sz="4" w:space="0" w:color="FFFFFF" w:themeColor="background1"/>
              <w:bottom w:val="single" w:sz="4" w:space="0" w:color="auto"/>
              <w:right w:val="single" w:sz="4" w:space="0" w:color="FFFFFF" w:themeColor="background1"/>
            </w:tcBorders>
          </w:tcPr>
          <w:p w14:paraId="4874E9AF" w14:textId="28B9D09E" w:rsidR="00B15D49" w:rsidRPr="00DE4628" w:rsidRDefault="00B15D49" w:rsidP="00B5291D">
            <w:pPr>
              <w:pStyle w:val="NormalWeb"/>
              <w:rPr>
                <w:rStyle w:val="Strong"/>
                <w:b w:val="0"/>
                <w:bCs w:val="0"/>
                <w:i/>
                <w:iCs/>
                <w:lang w:val="id-ID"/>
              </w:rPr>
            </w:pPr>
            <w:r w:rsidRPr="00B15D49">
              <w:rPr>
                <w:i/>
                <w:iCs/>
                <w:lang w:val="id-ID"/>
              </w:rPr>
              <w:t xml:space="preserve">Relevan secara geografis dan isu pelayanan malaria, serta menjadi dasar penelitian kepatuhan petugas RDT di Puskesmas </w:t>
            </w:r>
            <w:proofErr w:type="spellStart"/>
            <w:r w:rsidRPr="00B15D49">
              <w:rPr>
                <w:i/>
                <w:iCs/>
                <w:lang w:val="id-ID"/>
              </w:rPr>
              <w:t>Lereh</w:t>
            </w:r>
            <w:proofErr w:type="spellEnd"/>
            <w:r w:rsidRPr="00B15D49">
              <w:rPr>
                <w:i/>
                <w:iCs/>
                <w:lang w:val="id-ID"/>
              </w:rPr>
              <w:t>.</w:t>
            </w:r>
          </w:p>
        </w:tc>
      </w:tr>
    </w:tbl>
    <w:p w14:paraId="4AED4EB0" w14:textId="38A92423" w:rsidR="00567AD6" w:rsidRPr="0055587F" w:rsidRDefault="00567AD6" w:rsidP="00591E23">
      <w:pPr>
        <w:pStyle w:val="NormalWeb"/>
        <w:tabs>
          <w:tab w:val="left" w:pos="4488"/>
          <w:tab w:val="center" w:pos="4677"/>
        </w:tabs>
        <w:spacing w:after="0" w:afterAutospacing="0"/>
        <w:rPr>
          <w:rStyle w:val="Strong"/>
          <w:lang w:val="pt-BR"/>
        </w:rPr>
        <w:sectPr w:rsidR="00567AD6" w:rsidRPr="0055587F" w:rsidSect="00B5291D">
          <w:headerReference w:type="first" r:id="rId12"/>
          <w:footerReference w:type="first" r:id="rId13"/>
          <w:pgSz w:w="16838" w:h="11906" w:orient="landscape" w:code="9"/>
          <w:pgMar w:top="2268" w:right="2268" w:bottom="1701" w:left="1701" w:header="720" w:footer="720" w:gutter="0"/>
          <w:cols w:space="720"/>
          <w:titlePg/>
          <w:docGrid w:linePitch="360"/>
        </w:sectPr>
      </w:pPr>
    </w:p>
    <w:p w14:paraId="16EBBC1D" w14:textId="77777777" w:rsidR="009E5A9C" w:rsidRPr="009E5A9C" w:rsidRDefault="009E5A9C" w:rsidP="006278B9">
      <w:pPr>
        <w:pStyle w:val="Heading1"/>
        <w:spacing w:before="0" w:beforeAutospacing="0"/>
        <w:jc w:val="left"/>
        <w:rPr>
          <w:szCs w:val="18"/>
        </w:rPr>
      </w:pPr>
    </w:p>
    <w:sectPr w:rsidR="009E5A9C" w:rsidRPr="009E5A9C" w:rsidSect="004D4F3E">
      <w:headerReference w:type="first" r:id="rId14"/>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6C554" w14:textId="77777777" w:rsidR="0067245F" w:rsidRDefault="0067245F">
      <w:pPr>
        <w:spacing w:line="240" w:lineRule="auto"/>
      </w:pPr>
      <w:r>
        <w:separator/>
      </w:r>
    </w:p>
  </w:endnote>
  <w:endnote w:type="continuationSeparator" w:id="0">
    <w:p w14:paraId="283EB7EC" w14:textId="77777777" w:rsidR="0067245F" w:rsidRDefault="006724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41F6" w14:textId="77777777" w:rsidR="00CB2A2B" w:rsidRDefault="00CB2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281870"/>
      <w:docPartObj>
        <w:docPartGallery w:val="Page Numbers (Bottom of Page)"/>
        <w:docPartUnique/>
      </w:docPartObj>
    </w:sdtPr>
    <w:sdtEndPr>
      <w:rPr>
        <w:noProof/>
      </w:rPr>
    </w:sdtEndPr>
    <w:sdtContent>
      <w:p w14:paraId="6030108D" w14:textId="77777777" w:rsidR="00CB2A2B" w:rsidRDefault="00CB2A2B">
        <w:pPr>
          <w:pStyle w:val="Footer"/>
          <w:jc w:val="center"/>
        </w:pPr>
        <w:r>
          <w:fldChar w:fldCharType="begin"/>
        </w:r>
        <w:r>
          <w:instrText xml:space="preserve"> PAGE   \* MERGEFORMAT </w:instrText>
        </w:r>
        <w:r>
          <w:fldChar w:fldCharType="separate"/>
        </w:r>
        <w:r w:rsidR="00211117">
          <w:rPr>
            <w:noProof/>
          </w:rPr>
          <w:t>1</w:t>
        </w:r>
        <w:r>
          <w:rPr>
            <w:noProof/>
          </w:rPr>
          <w:fldChar w:fldCharType="end"/>
        </w:r>
      </w:p>
    </w:sdtContent>
  </w:sdt>
  <w:p w14:paraId="2EF7E510" w14:textId="77777777" w:rsidR="00CB2A2B" w:rsidRDefault="00CB2A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9D7E" w14:textId="77777777" w:rsidR="00B5291D" w:rsidRDefault="00B52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BE0A" w14:textId="77777777" w:rsidR="0067245F" w:rsidRDefault="0067245F">
      <w:pPr>
        <w:spacing w:after="0"/>
      </w:pPr>
      <w:r>
        <w:separator/>
      </w:r>
    </w:p>
  </w:footnote>
  <w:footnote w:type="continuationSeparator" w:id="0">
    <w:p w14:paraId="312A46DE" w14:textId="77777777" w:rsidR="0067245F" w:rsidRDefault="006724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54765"/>
      <w:docPartObj>
        <w:docPartGallery w:val="Page Numbers (Top of Page)"/>
        <w:docPartUnique/>
      </w:docPartObj>
    </w:sdtPr>
    <w:sdtEndPr>
      <w:rPr>
        <w:noProof/>
      </w:rPr>
    </w:sdtEndPr>
    <w:sdtContent>
      <w:p w14:paraId="71875BB0" w14:textId="5C09229B" w:rsidR="00CB2A2B" w:rsidRDefault="00CB2A2B" w:rsidP="008E5D00">
        <w:pPr>
          <w:pStyle w:val="Header"/>
          <w:jc w:val="right"/>
        </w:pPr>
        <w:r>
          <w:fldChar w:fldCharType="begin"/>
        </w:r>
        <w:r>
          <w:instrText xml:space="preserve"> PAGE   \* MERGEFORMAT </w:instrText>
        </w:r>
        <w:r>
          <w:fldChar w:fldCharType="separate"/>
        </w:r>
        <w:r w:rsidR="004B6A9D">
          <w:rPr>
            <w:noProof/>
          </w:rPr>
          <w:t>90</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075322"/>
      <w:docPartObj>
        <w:docPartGallery w:val="Page Numbers (Top of Page)"/>
        <w:docPartUnique/>
      </w:docPartObj>
    </w:sdtPr>
    <w:sdtEndPr>
      <w:rPr>
        <w:noProof/>
      </w:rPr>
    </w:sdtEndPr>
    <w:sdtContent>
      <w:p w14:paraId="631A3148" w14:textId="2BAA01F0" w:rsidR="00211117" w:rsidRDefault="00211117">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14:paraId="154F1B31" w14:textId="67A9DE2F" w:rsidR="00B5291D" w:rsidRDefault="00B52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793405898">
    <w:abstractNumId w:val="0"/>
  </w:num>
  <w:num w:numId="2" w16cid:durableId="1889797598">
    <w:abstractNumId w:val="14"/>
  </w:num>
  <w:num w:numId="3" w16cid:durableId="541554003">
    <w:abstractNumId w:val="10"/>
  </w:num>
  <w:num w:numId="4" w16cid:durableId="1408457071">
    <w:abstractNumId w:val="25"/>
  </w:num>
  <w:num w:numId="5" w16cid:durableId="53431836">
    <w:abstractNumId w:val="18"/>
  </w:num>
  <w:num w:numId="6" w16cid:durableId="857886100">
    <w:abstractNumId w:val="32"/>
  </w:num>
  <w:num w:numId="7" w16cid:durableId="1802845701">
    <w:abstractNumId w:val="21"/>
  </w:num>
  <w:num w:numId="8" w16cid:durableId="681780659">
    <w:abstractNumId w:val="19"/>
  </w:num>
  <w:num w:numId="9" w16cid:durableId="567375977">
    <w:abstractNumId w:val="7"/>
  </w:num>
  <w:num w:numId="10" w16cid:durableId="929435493">
    <w:abstractNumId w:val="6"/>
  </w:num>
  <w:num w:numId="11" w16cid:durableId="918951574">
    <w:abstractNumId w:val="1"/>
  </w:num>
  <w:num w:numId="12" w16cid:durableId="600650541">
    <w:abstractNumId w:val="24"/>
  </w:num>
  <w:num w:numId="13" w16cid:durableId="157427108">
    <w:abstractNumId w:val="20"/>
  </w:num>
  <w:num w:numId="14" w16cid:durableId="1237856395">
    <w:abstractNumId w:val="8"/>
  </w:num>
  <w:num w:numId="15" w16cid:durableId="1317420405">
    <w:abstractNumId w:val="12"/>
  </w:num>
  <w:num w:numId="16" w16cid:durableId="240531830">
    <w:abstractNumId w:val="11"/>
  </w:num>
  <w:num w:numId="17" w16cid:durableId="1280718137">
    <w:abstractNumId w:val="15"/>
  </w:num>
  <w:num w:numId="18" w16cid:durableId="1414545650">
    <w:abstractNumId w:val="23"/>
  </w:num>
  <w:num w:numId="19" w16cid:durableId="500658700">
    <w:abstractNumId w:val="3"/>
  </w:num>
  <w:num w:numId="20" w16cid:durableId="960184365">
    <w:abstractNumId w:val="30"/>
  </w:num>
  <w:num w:numId="21" w16cid:durableId="1036808746">
    <w:abstractNumId w:val="27"/>
  </w:num>
  <w:num w:numId="22" w16cid:durableId="866873036">
    <w:abstractNumId w:val="26"/>
  </w:num>
  <w:num w:numId="23" w16cid:durableId="264310985">
    <w:abstractNumId w:val="4"/>
  </w:num>
  <w:num w:numId="24" w16cid:durableId="1418668990">
    <w:abstractNumId w:val="31"/>
  </w:num>
  <w:num w:numId="25" w16cid:durableId="924148143">
    <w:abstractNumId w:val="9"/>
  </w:num>
  <w:num w:numId="26" w16cid:durableId="485514888">
    <w:abstractNumId w:val="22"/>
  </w:num>
  <w:num w:numId="27" w16cid:durableId="110705489">
    <w:abstractNumId w:val="29"/>
  </w:num>
  <w:num w:numId="28" w16cid:durableId="1693454233">
    <w:abstractNumId w:val="5"/>
  </w:num>
  <w:num w:numId="29" w16cid:durableId="55472990">
    <w:abstractNumId w:val="2"/>
  </w:num>
  <w:num w:numId="30" w16cid:durableId="1483346217">
    <w:abstractNumId w:val="0"/>
  </w:num>
  <w:num w:numId="31" w16cid:durableId="1492864700">
    <w:abstractNumId w:val="0"/>
  </w:num>
  <w:num w:numId="32" w16cid:durableId="1025980819">
    <w:abstractNumId w:val="0"/>
  </w:num>
  <w:num w:numId="33" w16cid:durableId="1340810436">
    <w:abstractNumId w:val="17"/>
  </w:num>
  <w:num w:numId="34" w16cid:durableId="915630402">
    <w:abstractNumId w:val="13"/>
  </w:num>
  <w:num w:numId="35" w16cid:durableId="1429621477">
    <w:abstractNumId w:val="34"/>
  </w:num>
  <w:num w:numId="36" w16cid:durableId="1357465629">
    <w:abstractNumId w:val="16"/>
  </w:num>
  <w:num w:numId="37" w16cid:durableId="1909724421">
    <w:abstractNumId w:val="28"/>
  </w:num>
  <w:num w:numId="38" w16cid:durableId="1756395096">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39F3"/>
    <w:rsid w:val="00316E06"/>
    <w:rsid w:val="00317AA6"/>
    <w:rsid w:val="00321374"/>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BD6"/>
    <w:rsid w:val="00432FEF"/>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3C95"/>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8B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245F"/>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0AA5"/>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1F9B"/>
    <w:rsid w:val="00822A3A"/>
    <w:rsid w:val="00822BE8"/>
    <w:rsid w:val="0082330F"/>
    <w:rsid w:val="0082639B"/>
    <w:rsid w:val="008277C9"/>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387C"/>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435C"/>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6AB9"/>
    <w:rsid w:val="00D86F55"/>
    <w:rsid w:val="00D9043E"/>
    <w:rsid w:val="00D9091C"/>
    <w:rsid w:val="00D90A61"/>
    <w:rsid w:val="00D946C3"/>
    <w:rsid w:val="00D97745"/>
    <w:rsid w:val="00DA04FF"/>
    <w:rsid w:val="00DA0F10"/>
    <w:rsid w:val="00DA1005"/>
    <w:rsid w:val="00DA1D3C"/>
    <w:rsid w:val="00DA68DA"/>
    <w:rsid w:val="00DA6C1C"/>
    <w:rsid w:val="00DA76EE"/>
    <w:rsid w:val="00DB09A7"/>
    <w:rsid w:val="00DB0F0C"/>
    <w:rsid w:val="00DB16F9"/>
    <w:rsid w:val="00DB2753"/>
    <w:rsid w:val="00DB70DC"/>
    <w:rsid w:val="00DB789A"/>
    <w:rsid w:val="00DC11DD"/>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C90"/>
    <w:rsid w:val="00F31CB3"/>
    <w:rsid w:val="00F328FE"/>
    <w:rsid w:val="00F3349F"/>
    <w:rsid w:val="00F342FA"/>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A81A6072-84DC-48D8-AD1E-3AEF0183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1514</Words>
  <Characters>8634</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HALAMAN JUDUL</vt:lpstr>
      <vt:lpstr>PERNYATAAN ORISINALITAS</vt:lpstr>
      <vt:lpstr>LEMBAR PERSETUJUAN </vt:lpstr>
      <vt:lpstr>LEMBAR PENGESAHAN</vt:lpstr>
      <vt:lpstr>KATA PENGANTAR</vt:lpstr>
      <vt:lpstr>ABSTRAK</vt:lpstr>
      <vt:lpstr>ABSTRACT</vt:lpstr>
      <vt:lpstr>DAFTAR ISI</vt:lpstr>
      <vt:lpstr>DAFTAR TABEL</vt:lpstr>
      <vt:lpstr>DAFTAR GAMBAR</vt:lpstr>
      <vt:lpstr>DAFTAR LAMPIRAN</vt:lpstr>
      <vt:lpstr>DAFTAR SINGKATAN</vt:lpstr>
      <vt:lpstr>BAB I PENDAHULUAN</vt:lpstr>
      <vt:lpstr>    Latar Belakang </vt:lpstr>
      <vt:lpstr>    Rumusan Masalah Penelitian</vt:lpstr>
      <vt:lpstr>    Tujuan Penelitian</vt:lpstr>
      <vt:lpstr>        Tujuan Umum</vt:lpstr>
      <vt:lpstr>        Tujuan Khusus</vt:lpstr>
      <vt:lpstr>    Manfaat  Penelitian</vt:lpstr>
      <vt:lpstr>        Manfaat Teoritis:</vt:lpstr>
      <vt:lpstr>        Manfaat praktis:</vt:lpstr>
      <vt:lpstr>    Keaslian Penelitian</vt:lpstr>
      <vt:lpstr>BAB II TINJAUAN PUSTAKA</vt:lpstr>
      <vt:lpstr>    Tinjauan Teori</vt:lpstr>
      <vt:lpstr>        Pengertian Pengetahuan</vt:lpstr>
      <vt:lpstr>        Tingkat Pengetahuan</vt:lpstr>
      <vt:lpstr>        Kategori Tingkatan Pengetahuan </vt:lpstr>
      <vt:lpstr>        Faktor-faktor yang mempengaruhi pengetahuan </vt:lpstr>
      <vt:lpstr>        Cara Memperoleh Pengetahuan</vt:lpstr>
      <vt:lpstr>    Kepatuhan Petugas terhadap Protokol Pemeriksaan</vt:lpstr>
      <vt:lpstr>    Malaria</vt:lpstr>
      <vt:lpstr>        Pengertian Malaria </vt:lpstr>
      <vt:lpstr>        Klasifikasi Plasmodium</vt:lpstr>
      <vt:lpstr>        Morfologi Spesies Plasmodium</vt:lpstr>
      <vt:lpstr>        Siklus Hidup Parasit Malaria</vt:lpstr>
      <vt:lpstr>        Pemeriksaan Malaria </vt:lpstr>
      <vt:lpstr>        Rapid Diangnostic Test (RDT) Malaria</vt:lpstr>
      <vt:lpstr>    Kerangka Konsep</vt:lpstr>
      <vt:lpstr>    Hipotesis Penelitian</vt:lpstr>
      <vt:lpstr>BAB III METODE PENELITIAN</vt:lpstr>
      <vt:lpstr>    </vt:lpstr>
      <vt:lpstr>    Desain Penelitian</vt:lpstr>
      <vt:lpstr>    Tempat dan Waktu Penelitian</vt:lpstr>
      <vt:lpstr>    Populasi Dan Sampel Penelitian</vt:lpstr>
      <vt:lpstr>        3.3.1 Populasi Penelitian</vt:lpstr>
      <vt:lpstr>        3.3.2 Sampel Penelitian</vt:lpstr>
      <vt:lpstr>    Variabel dan Definisi Operasional Variabel</vt:lpstr>
      <vt:lpstr>    Jenis Dan Teknik Pengumpulan Data</vt:lpstr>
      <vt:lpstr>        3.5.1 Jenis Data Yang Dikumpulkan</vt:lpstr>
      <vt:lpstr>        3.5.2 Teknik Pengumpulan Data</vt:lpstr>
      <vt:lpstr>    Analisis Data</vt:lpstr>
      <vt:lpstr>    Etika Penelitian</vt:lpstr>
      <vt:lpstr>BAB IV HASIL DAN PEMBAHASAN</vt:lpstr>
      <vt:lpstr>    Kondisi Lokasi Penelitian</vt:lpstr>
      <vt:lpstr>    Hasil Penelitian</vt:lpstr>
      <vt:lpstr>        Karakteristik Responden</vt:lpstr>
      <vt:lpstr>        Tingkat Pengetahuan Petugas Pemeriksaan Malaria Menggunakan RDT</vt:lpstr>
      <vt:lpstr>        Hubungan antara Tingkat Kepatuhan Petugas Pemeriksaan Malaria Menggunakan RDT di</vt:lpstr>
      <vt:lpstr>        Hasil Analisa Data</vt:lpstr>
      <vt:lpstr>    Pembahasan</vt:lpstr>
      <vt:lpstr>        Tingkat Pengetahuan Petugas Mengenai Pemeriksaan Malaria Menggunakan RDT</vt:lpstr>
      <vt:lpstr>        Tingkat Kepatuhan Petugas Mengenai Pemeriksaan Malaria Menggunakan RDT</vt:lpstr>
      <vt:lpstr>        Hubungan antara Tingkat Pengetahuan Dan Kepatuhan Petugas Mengenai Pemeriksaan M</vt:lpstr>
      <vt:lpstr>        Keterbatasan Penelitian</vt:lpstr>
      <vt:lpstr>BAB V PENUTUP</vt:lpstr>
      <vt:lpstr>    Kesimpulan</vt:lpstr>
      <vt:lpstr>    Saran</vt:lpstr>
      <vt:lpstr>DAFTAR PUSTAKA</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